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1449D" w14:textId="77777777" w:rsidR="00405F15" w:rsidRDefault="00997127" w:rsidP="00405F1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F15">
        <w:rPr>
          <w:rFonts w:ascii="Times New Roman" w:hAnsi="Times New Roman" w:cs="Times New Roman"/>
          <w:b/>
          <w:sz w:val="28"/>
          <w:szCs w:val="28"/>
        </w:rPr>
        <w:t>Tufts University Student Chapter of the American Statistical Association (Tufts-ASA)</w:t>
      </w:r>
      <w:r w:rsidR="00405F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170753" w14:textId="77777777" w:rsidR="00EE62D0" w:rsidRDefault="0096431F" w:rsidP="00405F1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F15">
        <w:rPr>
          <w:rFonts w:ascii="Times New Roman" w:hAnsi="Times New Roman" w:cs="Times New Roman"/>
          <w:b/>
          <w:sz w:val="28"/>
          <w:szCs w:val="28"/>
        </w:rPr>
        <w:t>Constitution</w:t>
      </w:r>
    </w:p>
    <w:p w14:paraId="161787EE" w14:textId="363EFD25" w:rsidR="0048118A" w:rsidRPr="00EE62D0" w:rsidRDefault="00EE62D0" w:rsidP="00405F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2D0">
        <w:rPr>
          <w:rFonts w:ascii="Times New Roman" w:hAnsi="Times New Roman" w:cs="Times New Roman"/>
          <w:sz w:val="28"/>
          <w:szCs w:val="28"/>
        </w:rPr>
        <w:t>Adopted:</w:t>
      </w:r>
      <w:r w:rsidR="00E646E7" w:rsidRPr="00EE62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4206E" w14:textId="1EB29A12" w:rsidR="00997127" w:rsidRPr="00BE4D19" w:rsidRDefault="0048118A" w:rsidP="00BE4D19">
      <w:pPr>
        <w:pStyle w:val="ListParagraph"/>
        <w:numPr>
          <w:ilvl w:val="0"/>
          <w:numId w:val="3"/>
        </w:numPr>
        <w:spacing w:before="24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D19">
        <w:rPr>
          <w:rFonts w:ascii="Times New Roman" w:hAnsi="Times New Roman" w:cs="Times New Roman"/>
          <w:b/>
          <w:sz w:val="28"/>
          <w:szCs w:val="28"/>
        </w:rPr>
        <w:t xml:space="preserve">Mission and </w:t>
      </w:r>
      <w:r w:rsidR="00997127" w:rsidRPr="00BE4D19">
        <w:rPr>
          <w:rFonts w:ascii="Times New Roman" w:hAnsi="Times New Roman" w:cs="Times New Roman"/>
          <w:b/>
          <w:sz w:val="28"/>
          <w:szCs w:val="28"/>
        </w:rPr>
        <w:t>Purpose</w:t>
      </w:r>
    </w:p>
    <w:p w14:paraId="7701CB1E" w14:textId="626A7277" w:rsidR="0013030A" w:rsidRDefault="00997127" w:rsidP="00BE4D19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60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Pr="00060079">
        <w:rPr>
          <w:rFonts w:ascii="Times New Roman" w:hAnsi="Times New Roman" w:cs="Times New Roman"/>
          <w:sz w:val="24"/>
          <w:szCs w:val="24"/>
        </w:rPr>
        <w:t xml:space="preserve">Tufts University Student Chapter of the American Statistical Association (Tufts-ASA) </w:t>
      </w:r>
      <w:r w:rsidR="0048118A">
        <w:rPr>
          <w:rFonts w:ascii="Times New Roman" w:hAnsi="Times New Roman" w:cs="Times New Roman"/>
          <w:sz w:val="24"/>
          <w:szCs w:val="24"/>
        </w:rPr>
        <w:t xml:space="preserve">works </w:t>
      </w:r>
      <w:r w:rsidRPr="00060079">
        <w:rPr>
          <w:rFonts w:ascii="Times New Roman" w:hAnsi="Times New Roman" w:cs="Times New Roman"/>
          <w:sz w:val="24"/>
          <w:szCs w:val="24"/>
        </w:rPr>
        <w:t xml:space="preserve">to promote statistical </w:t>
      </w:r>
      <w:r w:rsidR="006B0592">
        <w:rPr>
          <w:rFonts w:ascii="Times New Roman" w:hAnsi="Times New Roman" w:cs="Times New Roman"/>
          <w:sz w:val="24"/>
          <w:szCs w:val="24"/>
        </w:rPr>
        <w:t>learning, practice, and research</w:t>
      </w:r>
      <w:r w:rsidRPr="00060079">
        <w:rPr>
          <w:rFonts w:ascii="Times New Roman" w:hAnsi="Times New Roman" w:cs="Times New Roman"/>
          <w:sz w:val="24"/>
          <w:szCs w:val="24"/>
        </w:rPr>
        <w:t xml:space="preserve"> across Tufts University. </w:t>
      </w:r>
      <w:r w:rsidR="00F617BE">
        <w:rPr>
          <w:rFonts w:ascii="Times New Roman" w:hAnsi="Times New Roman" w:cs="Times New Roman"/>
          <w:sz w:val="24"/>
          <w:szCs w:val="24"/>
        </w:rPr>
        <w:t>Tufts-ASA’s</w:t>
      </w:r>
      <w:r w:rsidRPr="00060079">
        <w:rPr>
          <w:rFonts w:ascii="Times New Roman" w:hAnsi="Times New Roman" w:cs="Times New Roman"/>
          <w:sz w:val="24"/>
          <w:szCs w:val="24"/>
        </w:rPr>
        <w:t xml:space="preserve"> aims are to</w:t>
      </w:r>
      <w:r w:rsidRPr="279141CD">
        <w:rPr>
          <w:rFonts w:ascii="Times New Roman" w:hAnsi="Times New Roman" w:cs="Times New Roman"/>
          <w:sz w:val="24"/>
          <w:szCs w:val="24"/>
        </w:rPr>
        <w:t xml:space="preserve"> </w:t>
      </w:r>
      <w:r w:rsidR="001E1C88" w:rsidRPr="279141CD">
        <w:rPr>
          <w:rFonts w:ascii="Times New Roman" w:hAnsi="Times New Roman" w:cs="Times New Roman"/>
          <w:sz w:val="24"/>
          <w:szCs w:val="24"/>
        </w:rPr>
        <w:t xml:space="preserve">(1) </w:t>
      </w:r>
      <w:r w:rsidR="0023787A" w:rsidRPr="279141CD">
        <w:rPr>
          <w:rFonts w:ascii="Times New Roman" w:hAnsi="Times New Roman" w:cs="Times New Roman"/>
          <w:sz w:val="24"/>
          <w:szCs w:val="24"/>
        </w:rPr>
        <w:t>build</w:t>
      </w:r>
      <w:r w:rsidR="001E1C88" w:rsidRPr="279141CD">
        <w:rPr>
          <w:rFonts w:ascii="Times New Roman" w:hAnsi="Times New Roman" w:cs="Times New Roman"/>
          <w:sz w:val="24"/>
          <w:szCs w:val="24"/>
        </w:rPr>
        <w:t xml:space="preserve"> a collaborative community of statisticians across all Tufts campuses</w:t>
      </w:r>
      <w:r w:rsidR="0023787A" w:rsidRPr="279141CD">
        <w:rPr>
          <w:rFonts w:ascii="Times New Roman" w:hAnsi="Times New Roman" w:cs="Times New Roman"/>
          <w:sz w:val="24"/>
          <w:szCs w:val="24"/>
        </w:rPr>
        <w:t>;</w:t>
      </w:r>
      <w:r w:rsidR="003E6962" w:rsidRPr="279141CD">
        <w:rPr>
          <w:rFonts w:ascii="Times New Roman" w:hAnsi="Times New Roman" w:cs="Times New Roman"/>
          <w:sz w:val="24"/>
          <w:szCs w:val="24"/>
        </w:rPr>
        <w:t xml:space="preserve"> </w:t>
      </w:r>
      <w:r w:rsidR="005C3F51" w:rsidRPr="279141C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1E1C88" w:rsidRPr="279141C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C3F51" w:rsidRPr="27914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5C3F51" w:rsidRPr="005C3F51">
        <w:rPr>
          <w:rFonts w:ascii="Times New Roman" w:hAnsi="Times New Roman" w:cs="Times New Roman"/>
          <w:sz w:val="24"/>
          <w:szCs w:val="24"/>
          <w:shd w:val="clear" w:color="auto" w:fill="FFFFFF"/>
        </w:rPr>
        <w:t>facilitate connections between students and faculty in statistics and data science fields; and (3)</w:t>
      </w:r>
      <w:r w:rsidR="008D4C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build student </w:t>
      </w:r>
      <w:r w:rsidR="00F617BE">
        <w:rPr>
          <w:rFonts w:ascii="Times New Roman" w:hAnsi="Times New Roman" w:cs="Times New Roman"/>
          <w:sz w:val="24"/>
          <w:szCs w:val="24"/>
          <w:shd w:val="clear" w:color="auto" w:fill="FFFFFF"/>
        </w:rPr>
        <w:t>confidence and competence</w:t>
      </w:r>
      <w:r w:rsidR="008D4C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the theory and application of statistics so that they may have the tools to contribute to academia, industry, government, and other research fields</w:t>
      </w:r>
    </w:p>
    <w:p w14:paraId="60D13446" w14:textId="086649DD" w:rsidR="004758CA" w:rsidRPr="00BE4D19" w:rsidRDefault="004758CA" w:rsidP="00BE4D19">
      <w:pPr>
        <w:pStyle w:val="ListParagraph"/>
        <w:numPr>
          <w:ilvl w:val="0"/>
          <w:numId w:val="3"/>
        </w:numPr>
        <w:spacing w:before="24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D19">
        <w:rPr>
          <w:rFonts w:ascii="Times New Roman" w:hAnsi="Times New Roman" w:cs="Times New Roman"/>
          <w:b/>
          <w:sz w:val="28"/>
          <w:szCs w:val="28"/>
        </w:rPr>
        <w:t>Commitment to Diversity</w:t>
      </w:r>
    </w:p>
    <w:p w14:paraId="100E429D" w14:textId="38894FBF" w:rsidR="00C660B4" w:rsidRDefault="00C660B4" w:rsidP="00BE4D19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Tufts-ASA is committed to maintaining a diverse organization that operates under a strict code of </w:t>
      </w:r>
      <w:r w:rsidR="004758CA" w:rsidRPr="004758CA">
        <w:rPr>
          <w:rFonts w:ascii="Times New Roman" w:hAnsi="Times New Roman" w:cs="Times New Roman"/>
          <w:sz w:val="24"/>
          <w:szCs w:val="24"/>
        </w:rPr>
        <w:t xml:space="preserve">respect, fairness, </w:t>
      </w:r>
      <w:r>
        <w:rPr>
          <w:rFonts w:ascii="Times New Roman" w:hAnsi="Times New Roman" w:cs="Times New Roman"/>
          <w:sz w:val="24"/>
          <w:szCs w:val="24"/>
        </w:rPr>
        <w:t xml:space="preserve">and professionalism. The Tufts-ASA will strive to recruit, support, and advance all members regardless of </w:t>
      </w:r>
      <w:r w:rsidRPr="00C660B4">
        <w:rPr>
          <w:rFonts w:ascii="Times New Roman" w:hAnsi="Times New Roman" w:cs="Times New Roman"/>
          <w:sz w:val="24"/>
          <w:szCs w:val="24"/>
        </w:rPr>
        <w:t>ethnic</w:t>
      </w:r>
      <w:r>
        <w:rPr>
          <w:rFonts w:ascii="Times New Roman" w:hAnsi="Times New Roman" w:cs="Times New Roman"/>
          <w:sz w:val="24"/>
          <w:szCs w:val="24"/>
        </w:rPr>
        <w:t>ity, national origin, age</w:t>
      </w:r>
      <w:r w:rsidRPr="00C660B4">
        <w:rPr>
          <w:rFonts w:ascii="Times New Roman" w:hAnsi="Times New Roman" w:cs="Times New Roman"/>
          <w:sz w:val="24"/>
          <w:szCs w:val="24"/>
        </w:rPr>
        <w:t xml:space="preserve">, sexual orientation, gender identity, </w:t>
      </w:r>
      <w:r>
        <w:rPr>
          <w:rFonts w:ascii="Times New Roman" w:hAnsi="Times New Roman" w:cs="Times New Roman"/>
          <w:sz w:val="24"/>
          <w:szCs w:val="24"/>
        </w:rPr>
        <w:t>religion and faith, culture, socio-economic background, and level</w:t>
      </w:r>
      <w:r w:rsidRPr="00C660B4">
        <w:rPr>
          <w:rFonts w:ascii="Times New Roman" w:hAnsi="Times New Roman" w:cs="Times New Roman"/>
          <w:sz w:val="24"/>
          <w:szCs w:val="24"/>
        </w:rPr>
        <w:t xml:space="preserve"> of physical ability.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89EC8" w14:textId="00D60E08" w:rsidR="004E29F7" w:rsidRPr="00BE4D19" w:rsidRDefault="004E29F7" w:rsidP="00BE4D19">
      <w:pPr>
        <w:pStyle w:val="ListParagraph"/>
        <w:numPr>
          <w:ilvl w:val="0"/>
          <w:numId w:val="3"/>
        </w:numPr>
        <w:spacing w:before="24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D19">
        <w:rPr>
          <w:rFonts w:ascii="Times New Roman" w:hAnsi="Times New Roman" w:cs="Times New Roman"/>
          <w:b/>
          <w:sz w:val="28"/>
          <w:szCs w:val="28"/>
        </w:rPr>
        <w:t>Responsibilities</w:t>
      </w:r>
    </w:p>
    <w:p w14:paraId="4C376B99" w14:textId="77342E90" w:rsidR="003926C9" w:rsidRDefault="003926C9" w:rsidP="003926C9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Tufts-ASA will, at a minimum:</w:t>
      </w:r>
    </w:p>
    <w:p w14:paraId="27EB49B1" w14:textId="5B45BF8A" w:rsidR="003926C9" w:rsidRDefault="00155642" w:rsidP="00155642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an active slack</w:t>
      </w:r>
      <w:r w:rsidR="00E855BA">
        <w:rPr>
          <w:rFonts w:ascii="Times New Roman" w:hAnsi="Times New Roman" w:cs="Times New Roman"/>
          <w:sz w:val="24"/>
          <w:szCs w:val="24"/>
        </w:rPr>
        <w:t xml:space="preserve"> or communication</w:t>
      </w:r>
      <w:r>
        <w:rPr>
          <w:rFonts w:ascii="Times New Roman" w:hAnsi="Times New Roman" w:cs="Times New Roman"/>
          <w:sz w:val="24"/>
          <w:szCs w:val="24"/>
        </w:rPr>
        <w:t xml:space="preserve"> channel for planning meetings, outreach, and discussion within the group</w:t>
      </w:r>
    </w:p>
    <w:p w14:paraId="11ED4849" w14:textId="2F683CEA" w:rsidR="000E4E2D" w:rsidRDefault="000E4E2D" w:rsidP="00155642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status as a Friedman school club</w:t>
      </w:r>
    </w:p>
    <w:p w14:paraId="78F2375F" w14:textId="6E1A16EF" w:rsidR="00762541" w:rsidRDefault="006B4CAA" w:rsidP="00155642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</w:t>
      </w:r>
      <w:r w:rsidR="00337BF2">
        <w:rPr>
          <w:rFonts w:ascii="Times New Roman" w:hAnsi="Times New Roman" w:cs="Times New Roman"/>
          <w:sz w:val="24"/>
          <w:szCs w:val="24"/>
        </w:rPr>
        <w:t xml:space="preserve"> </w:t>
      </w:r>
      <w:r w:rsidR="00901133">
        <w:rPr>
          <w:rFonts w:ascii="Times New Roman" w:hAnsi="Times New Roman" w:cs="Times New Roman"/>
          <w:sz w:val="24"/>
          <w:szCs w:val="24"/>
        </w:rPr>
        <w:t xml:space="preserve">two times a semester, </w:t>
      </w:r>
      <w:r w:rsidR="00337BF2">
        <w:rPr>
          <w:rFonts w:ascii="Times New Roman" w:hAnsi="Times New Roman" w:cs="Times New Roman"/>
          <w:sz w:val="24"/>
          <w:szCs w:val="24"/>
        </w:rPr>
        <w:t xml:space="preserve">once </w:t>
      </w:r>
      <w:r w:rsidR="00901133">
        <w:rPr>
          <w:rFonts w:ascii="Times New Roman" w:hAnsi="Times New Roman" w:cs="Times New Roman"/>
          <w:sz w:val="24"/>
          <w:szCs w:val="24"/>
        </w:rPr>
        <w:t xml:space="preserve">to set goals for the chapter and </w:t>
      </w:r>
      <w:r w:rsidR="00337BF2">
        <w:rPr>
          <w:rFonts w:ascii="Times New Roman" w:hAnsi="Times New Roman" w:cs="Times New Roman"/>
          <w:sz w:val="24"/>
          <w:szCs w:val="24"/>
        </w:rPr>
        <w:t xml:space="preserve">once to check </w:t>
      </w:r>
      <w:r w:rsidR="00901133">
        <w:rPr>
          <w:rFonts w:ascii="Times New Roman" w:hAnsi="Times New Roman" w:cs="Times New Roman"/>
          <w:sz w:val="24"/>
          <w:szCs w:val="24"/>
        </w:rPr>
        <w:t>progress towards these goals</w:t>
      </w:r>
    </w:p>
    <w:p w14:paraId="64B272A6" w14:textId="456F9601" w:rsidR="00350233" w:rsidRDefault="00350233" w:rsidP="00155642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 an </w:t>
      </w:r>
      <w:r w:rsidR="00E855BA">
        <w:rPr>
          <w:rFonts w:ascii="Times New Roman" w:hAnsi="Times New Roman" w:cs="Times New Roman"/>
          <w:sz w:val="24"/>
          <w:szCs w:val="24"/>
        </w:rPr>
        <w:t>Annual Chapter Assembly</w:t>
      </w:r>
    </w:p>
    <w:p w14:paraId="64DA8099" w14:textId="3775CA73" w:rsidR="00C329F1" w:rsidRPr="00155642" w:rsidRDefault="00C329F1" w:rsidP="00155642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 bi-weekly meeting hours, where students can come to discuss</w:t>
      </w:r>
      <w:r w:rsidR="001E1C88">
        <w:rPr>
          <w:rFonts w:ascii="Times New Roman" w:hAnsi="Times New Roman" w:cs="Times New Roman"/>
          <w:sz w:val="24"/>
          <w:szCs w:val="24"/>
        </w:rPr>
        <w:t xml:space="preserve"> </w:t>
      </w:r>
      <w:r w:rsidR="00B42668">
        <w:rPr>
          <w:rFonts w:ascii="Times New Roman" w:hAnsi="Times New Roman" w:cs="Times New Roman"/>
          <w:sz w:val="24"/>
          <w:szCs w:val="24"/>
        </w:rPr>
        <w:t>their statistical and programming work</w:t>
      </w:r>
      <w:r w:rsidR="001E1C88">
        <w:rPr>
          <w:rFonts w:ascii="Times New Roman" w:hAnsi="Times New Roman" w:cs="Times New Roman"/>
          <w:sz w:val="24"/>
          <w:szCs w:val="24"/>
        </w:rPr>
        <w:t xml:space="preserve"> with their peers</w:t>
      </w:r>
    </w:p>
    <w:p w14:paraId="1C82972F" w14:textId="393E4471" w:rsidR="0048118A" w:rsidRPr="00BE4D19" w:rsidRDefault="0048118A" w:rsidP="00BE4D19">
      <w:pPr>
        <w:pStyle w:val="ListParagraph"/>
        <w:numPr>
          <w:ilvl w:val="0"/>
          <w:numId w:val="3"/>
        </w:numPr>
        <w:spacing w:before="240" w:after="12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BE4D19">
        <w:rPr>
          <w:rFonts w:ascii="Times New Roman" w:hAnsi="Times New Roman" w:cs="Times New Roman"/>
          <w:b/>
          <w:sz w:val="28"/>
          <w:szCs w:val="28"/>
        </w:rPr>
        <w:t>Membership</w:t>
      </w:r>
    </w:p>
    <w:p w14:paraId="58EE950E" w14:textId="5A722421" w:rsidR="0048118A" w:rsidRDefault="00D266B8" w:rsidP="00132327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Membership is open and free to all Tufts Students. </w:t>
      </w:r>
      <w:r w:rsidR="00E53BF1">
        <w:rPr>
          <w:rFonts w:ascii="Times New Roman" w:hAnsi="Times New Roman" w:cs="Times New Roman"/>
          <w:sz w:val="24"/>
          <w:szCs w:val="24"/>
        </w:rPr>
        <w:t xml:space="preserve">Official membership in the </w:t>
      </w:r>
      <w:r w:rsidR="004E5C43">
        <w:rPr>
          <w:rFonts w:ascii="Times New Roman" w:hAnsi="Times New Roman" w:cs="Times New Roman"/>
          <w:sz w:val="24"/>
          <w:szCs w:val="24"/>
        </w:rPr>
        <w:t>ASA organization is recommended, but not required for all. However, President of the Tufts-ASA must be an active ASA membe</w:t>
      </w:r>
      <w:r w:rsidR="00C446B1">
        <w:rPr>
          <w:rFonts w:ascii="Times New Roman" w:hAnsi="Times New Roman" w:cs="Times New Roman"/>
          <w:sz w:val="24"/>
          <w:szCs w:val="24"/>
        </w:rPr>
        <w:t>r.</w:t>
      </w:r>
    </w:p>
    <w:p w14:paraId="234CD19D" w14:textId="77777777" w:rsidR="00EE35A1" w:rsidRDefault="00BE4D19" w:rsidP="005E3198">
      <w:pPr>
        <w:pStyle w:val="ListParagraph"/>
        <w:numPr>
          <w:ilvl w:val="0"/>
          <w:numId w:val="3"/>
        </w:numPr>
        <w:spacing w:before="240" w:after="12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BE4D19">
        <w:rPr>
          <w:rFonts w:ascii="Times New Roman" w:hAnsi="Times New Roman" w:cs="Times New Roman"/>
          <w:b/>
          <w:sz w:val="28"/>
          <w:szCs w:val="28"/>
        </w:rPr>
        <w:t>Governance</w:t>
      </w:r>
    </w:p>
    <w:p w14:paraId="0BDBB812" w14:textId="55123EF6" w:rsidR="00BE4D19" w:rsidRPr="005E3198" w:rsidRDefault="0080159D" w:rsidP="00EE35A1">
      <w:pPr>
        <w:pStyle w:val="ListParagraph"/>
        <w:numPr>
          <w:ilvl w:val="1"/>
          <w:numId w:val="3"/>
        </w:numPr>
        <w:spacing w:before="240" w:after="120" w:line="240" w:lineRule="auto"/>
        <w:ind w:left="900" w:hanging="54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E3198">
        <w:rPr>
          <w:rFonts w:ascii="Times New Roman" w:hAnsi="Times New Roman" w:cs="Times New Roman"/>
          <w:b/>
          <w:sz w:val="28"/>
          <w:szCs w:val="28"/>
        </w:rPr>
        <w:t>Executive Board</w:t>
      </w:r>
    </w:p>
    <w:p w14:paraId="1775AF68" w14:textId="49929AC1" w:rsidR="0048118A" w:rsidRDefault="004E29F7" w:rsidP="0080159D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060079">
        <w:rPr>
          <w:rFonts w:ascii="Times New Roman" w:hAnsi="Times New Roman" w:cs="Times New Roman"/>
          <w:sz w:val="24"/>
          <w:szCs w:val="24"/>
        </w:rPr>
        <w:lastRenderedPageBreak/>
        <w:t xml:space="preserve">Each year </w:t>
      </w:r>
      <w:r w:rsidR="00405F15">
        <w:rPr>
          <w:rFonts w:ascii="Times New Roman" w:hAnsi="Times New Roman" w:cs="Times New Roman"/>
          <w:sz w:val="24"/>
          <w:szCs w:val="24"/>
        </w:rPr>
        <w:t xml:space="preserve">the </w:t>
      </w:r>
      <w:r w:rsidRPr="00060079">
        <w:rPr>
          <w:rFonts w:ascii="Times New Roman" w:hAnsi="Times New Roman" w:cs="Times New Roman"/>
          <w:sz w:val="24"/>
          <w:szCs w:val="24"/>
        </w:rPr>
        <w:t>Tufts-ASA</w:t>
      </w:r>
      <w:r w:rsidR="0013030A" w:rsidRPr="00060079">
        <w:rPr>
          <w:rFonts w:ascii="Times New Roman" w:hAnsi="Times New Roman" w:cs="Times New Roman"/>
          <w:sz w:val="24"/>
          <w:szCs w:val="24"/>
        </w:rPr>
        <w:t xml:space="preserve"> shall have an Executive Board consisting of a </w:t>
      </w:r>
      <w:r w:rsidR="00DB5504">
        <w:rPr>
          <w:rFonts w:ascii="Times New Roman" w:hAnsi="Times New Roman" w:cs="Times New Roman"/>
          <w:sz w:val="24"/>
          <w:szCs w:val="24"/>
        </w:rPr>
        <w:t>President</w:t>
      </w:r>
      <w:r w:rsidR="0013030A" w:rsidRPr="00060079">
        <w:rPr>
          <w:rFonts w:ascii="Times New Roman" w:hAnsi="Times New Roman" w:cs="Times New Roman"/>
          <w:sz w:val="24"/>
          <w:szCs w:val="24"/>
        </w:rPr>
        <w:t>, a Vice-</w:t>
      </w:r>
      <w:r w:rsidR="00DB5504">
        <w:rPr>
          <w:rFonts w:ascii="Times New Roman" w:hAnsi="Times New Roman" w:cs="Times New Roman"/>
          <w:sz w:val="24"/>
          <w:szCs w:val="24"/>
        </w:rPr>
        <w:t>President</w:t>
      </w:r>
      <w:r w:rsidR="0013030A" w:rsidRPr="00060079">
        <w:rPr>
          <w:rFonts w:ascii="Times New Roman" w:hAnsi="Times New Roman" w:cs="Times New Roman"/>
          <w:sz w:val="24"/>
          <w:szCs w:val="24"/>
        </w:rPr>
        <w:t>, and leaders for each of the following committees: Communication, Event Planning, and Outreach.</w:t>
      </w:r>
      <w:r w:rsidR="002D2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FEE20" w14:textId="6F8A74EA" w:rsidR="00501FC0" w:rsidRPr="00405F15" w:rsidRDefault="00DB5504" w:rsidP="0080159D">
      <w:pPr>
        <w:spacing w:before="240" w:after="120" w:line="240" w:lineRule="auto"/>
        <w:ind w:left="900"/>
        <w:rPr>
          <w:rFonts w:ascii="Times New Roman" w:hAnsi="Times New Roman" w:cs="Times New Roman"/>
          <w:sz w:val="28"/>
          <w:szCs w:val="28"/>
          <w:u w:val="single"/>
        </w:rPr>
      </w:pPr>
      <w:r w:rsidRPr="00405F15">
        <w:rPr>
          <w:rFonts w:ascii="Times New Roman" w:hAnsi="Times New Roman" w:cs="Times New Roman"/>
          <w:sz w:val="28"/>
          <w:szCs w:val="28"/>
          <w:u w:val="single"/>
        </w:rPr>
        <w:t>President</w:t>
      </w:r>
    </w:p>
    <w:p w14:paraId="1940BDE6" w14:textId="5145E59F" w:rsidR="00501FC0" w:rsidRDefault="00501FC0" w:rsidP="0080159D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060079">
        <w:rPr>
          <w:rFonts w:ascii="Times New Roman" w:hAnsi="Times New Roman" w:cs="Times New Roman"/>
          <w:sz w:val="24"/>
          <w:szCs w:val="24"/>
        </w:rPr>
        <w:t xml:space="preserve">The </w:t>
      </w:r>
      <w:r w:rsidR="00DB5504">
        <w:rPr>
          <w:rFonts w:ascii="Times New Roman" w:hAnsi="Times New Roman" w:cs="Times New Roman"/>
          <w:sz w:val="24"/>
          <w:szCs w:val="24"/>
        </w:rPr>
        <w:t>President</w:t>
      </w:r>
      <w:r w:rsidRPr="00060079">
        <w:rPr>
          <w:rFonts w:ascii="Times New Roman" w:hAnsi="Times New Roman" w:cs="Times New Roman"/>
          <w:sz w:val="24"/>
          <w:szCs w:val="24"/>
        </w:rPr>
        <w:t xml:space="preserve"> shall preside over all meetings of the </w:t>
      </w:r>
      <w:r>
        <w:rPr>
          <w:rFonts w:ascii="Times New Roman" w:hAnsi="Times New Roman" w:cs="Times New Roman"/>
          <w:sz w:val="24"/>
          <w:szCs w:val="24"/>
        </w:rPr>
        <w:t>Tufts-ASA</w:t>
      </w:r>
      <w:r w:rsidRPr="00060079">
        <w:rPr>
          <w:rFonts w:ascii="Times New Roman" w:hAnsi="Times New Roman" w:cs="Times New Roman"/>
          <w:sz w:val="24"/>
          <w:szCs w:val="24"/>
        </w:rPr>
        <w:t>.</w:t>
      </w:r>
    </w:p>
    <w:p w14:paraId="4387D514" w14:textId="081DA8E3" w:rsidR="00501FC0" w:rsidRDefault="00501FC0" w:rsidP="0080159D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01FC0">
        <w:rPr>
          <w:rFonts w:ascii="Times New Roman" w:hAnsi="Times New Roman" w:cs="Times New Roman"/>
          <w:sz w:val="24"/>
          <w:szCs w:val="24"/>
        </w:rPr>
        <w:t xml:space="preserve">The </w:t>
      </w:r>
      <w:r w:rsidR="00DB5504">
        <w:rPr>
          <w:rFonts w:ascii="Times New Roman" w:hAnsi="Times New Roman" w:cs="Times New Roman"/>
          <w:sz w:val="24"/>
          <w:szCs w:val="24"/>
        </w:rPr>
        <w:t>President</w:t>
      </w:r>
      <w:r w:rsidRPr="00501FC0">
        <w:rPr>
          <w:rFonts w:ascii="Times New Roman" w:hAnsi="Times New Roman" w:cs="Times New Roman"/>
          <w:sz w:val="24"/>
          <w:szCs w:val="24"/>
        </w:rPr>
        <w:t xml:space="preserve"> shall</w:t>
      </w:r>
      <w:r>
        <w:rPr>
          <w:rFonts w:ascii="Times New Roman" w:hAnsi="Times New Roman" w:cs="Times New Roman"/>
          <w:sz w:val="24"/>
          <w:szCs w:val="24"/>
        </w:rPr>
        <w:t xml:space="preserve"> act as the coordinator of the Committee L</w:t>
      </w:r>
      <w:r w:rsidRPr="00501FC0">
        <w:rPr>
          <w:rFonts w:ascii="Times New Roman" w:hAnsi="Times New Roman" w:cs="Times New Roman"/>
          <w:sz w:val="24"/>
          <w:szCs w:val="24"/>
        </w:rPr>
        <w:t>eaders.</w:t>
      </w:r>
    </w:p>
    <w:p w14:paraId="0341F232" w14:textId="3825A590" w:rsidR="00501FC0" w:rsidRDefault="00501FC0" w:rsidP="0080159D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  <w:u w:val="single"/>
        </w:rPr>
      </w:pPr>
      <w:r w:rsidRPr="00060079">
        <w:rPr>
          <w:rFonts w:ascii="Times New Roman" w:hAnsi="Times New Roman" w:cs="Times New Roman"/>
          <w:sz w:val="24"/>
          <w:szCs w:val="24"/>
        </w:rPr>
        <w:t xml:space="preserve">The </w:t>
      </w:r>
      <w:r w:rsidR="00DB5504">
        <w:rPr>
          <w:rFonts w:ascii="Times New Roman" w:hAnsi="Times New Roman" w:cs="Times New Roman"/>
          <w:sz w:val="24"/>
          <w:szCs w:val="24"/>
        </w:rPr>
        <w:t>President</w:t>
      </w:r>
      <w:r w:rsidRPr="00060079">
        <w:rPr>
          <w:rFonts w:ascii="Times New Roman" w:hAnsi="Times New Roman" w:cs="Times New Roman"/>
          <w:sz w:val="24"/>
          <w:szCs w:val="24"/>
        </w:rPr>
        <w:t xml:space="preserve"> shall </w:t>
      </w:r>
      <w:r w:rsidR="0048118A">
        <w:rPr>
          <w:rFonts w:ascii="Times New Roman" w:hAnsi="Times New Roman" w:cs="Times New Roman"/>
          <w:sz w:val="24"/>
          <w:szCs w:val="24"/>
        </w:rPr>
        <w:t>work with the Executive B</w:t>
      </w:r>
      <w:r>
        <w:rPr>
          <w:rFonts w:ascii="Times New Roman" w:hAnsi="Times New Roman" w:cs="Times New Roman"/>
          <w:sz w:val="24"/>
          <w:szCs w:val="24"/>
        </w:rPr>
        <w:t>oard</w:t>
      </w:r>
      <w:r w:rsidR="0048118A">
        <w:rPr>
          <w:rFonts w:ascii="Times New Roman" w:hAnsi="Times New Roman" w:cs="Times New Roman"/>
          <w:sz w:val="24"/>
          <w:szCs w:val="24"/>
        </w:rPr>
        <w:t>, Faculty Advisory Board,</w:t>
      </w:r>
      <w:r>
        <w:rPr>
          <w:rFonts w:ascii="Times New Roman" w:hAnsi="Times New Roman" w:cs="Times New Roman"/>
          <w:sz w:val="24"/>
          <w:szCs w:val="24"/>
        </w:rPr>
        <w:t xml:space="preserve"> and School Representatives to </w:t>
      </w:r>
      <w:r w:rsidRPr="00060079">
        <w:rPr>
          <w:rFonts w:ascii="Times New Roman" w:hAnsi="Times New Roman" w:cs="Times New Roman"/>
          <w:sz w:val="24"/>
          <w:szCs w:val="24"/>
        </w:rPr>
        <w:t>fill all Executive Board vacancies.</w:t>
      </w:r>
    </w:p>
    <w:p w14:paraId="428EF87E" w14:textId="60A4F36B" w:rsidR="00501FC0" w:rsidRDefault="00501FC0" w:rsidP="0080159D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  <w:u w:val="single"/>
        </w:rPr>
      </w:pPr>
      <w:r w:rsidRPr="00060079">
        <w:rPr>
          <w:rFonts w:ascii="Times New Roman" w:hAnsi="Times New Roman" w:cs="Times New Roman"/>
          <w:sz w:val="24"/>
          <w:szCs w:val="24"/>
        </w:rPr>
        <w:t xml:space="preserve">The </w:t>
      </w:r>
      <w:r w:rsidR="00DB5504">
        <w:rPr>
          <w:rFonts w:ascii="Times New Roman" w:hAnsi="Times New Roman" w:cs="Times New Roman"/>
          <w:sz w:val="24"/>
          <w:szCs w:val="24"/>
        </w:rPr>
        <w:t>President</w:t>
      </w:r>
      <w:r w:rsidRPr="00060079">
        <w:rPr>
          <w:rFonts w:ascii="Times New Roman" w:hAnsi="Times New Roman" w:cs="Times New Roman"/>
          <w:sz w:val="24"/>
          <w:szCs w:val="24"/>
        </w:rPr>
        <w:t xml:space="preserve"> shall perform additional duties to support the goals of the </w:t>
      </w:r>
      <w:r>
        <w:rPr>
          <w:rFonts w:ascii="Times New Roman" w:hAnsi="Times New Roman" w:cs="Times New Roman"/>
          <w:sz w:val="24"/>
          <w:szCs w:val="24"/>
        </w:rPr>
        <w:t>Tufts-ASA</w:t>
      </w:r>
      <w:r w:rsidRPr="00060079">
        <w:rPr>
          <w:rFonts w:ascii="Times New Roman" w:hAnsi="Times New Roman" w:cs="Times New Roman"/>
          <w:sz w:val="24"/>
          <w:szCs w:val="24"/>
        </w:rPr>
        <w:t xml:space="preserve"> as laid out at the start of</w:t>
      </w:r>
      <w:r>
        <w:rPr>
          <w:rFonts w:ascii="Times New Roman" w:hAnsi="Times New Roman" w:cs="Times New Roman"/>
          <w:sz w:val="24"/>
          <w:szCs w:val="24"/>
        </w:rPr>
        <w:t xml:space="preserve"> each term.</w:t>
      </w:r>
    </w:p>
    <w:p w14:paraId="49B8B76E" w14:textId="2D47B03A" w:rsidR="00501FC0" w:rsidRDefault="00501FC0" w:rsidP="0080159D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060079">
        <w:rPr>
          <w:rFonts w:ascii="Times New Roman" w:hAnsi="Times New Roman" w:cs="Times New Roman"/>
          <w:sz w:val="24"/>
          <w:szCs w:val="24"/>
        </w:rPr>
        <w:t xml:space="preserve">The </w:t>
      </w:r>
      <w:r w:rsidR="00DB5504">
        <w:rPr>
          <w:rFonts w:ascii="Times New Roman" w:hAnsi="Times New Roman" w:cs="Times New Roman"/>
          <w:sz w:val="24"/>
          <w:szCs w:val="24"/>
        </w:rPr>
        <w:t>President</w:t>
      </w:r>
      <w:r w:rsidR="00E646E7">
        <w:rPr>
          <w:rFonts w:ascii="Times New Roman" w:hAnsi="Times New Roman" w:cs="Times New Roman"/>
          <w:sz w:val="24"/>
          <w:szCs w:val="24"/>
        </w:rPr>
        <w:t xml:space="preserve"> shall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6E7">
        <w:rPr>
          <w:rFonts w:ascii="Times New Roman" w:hAnsi="Times New Roman" w:cs="Times New Roman"/>
          <w:sz w:val="24"/>
          <w:szCs w:val="24"/>
        </w:rPr>
        <w:t xml:space="preserve">interact with members of </w:t>
      </w:r>
      <w:r w:rsidR="0048118A">
        <w:rPr>
          <w:rFonts w:ascii="Times New Roman" w:hAnsi="Times New Roman" w:cs="Times New Roman"/>
          <w:sz w:val="24"/>
          <w:szCs w:val="24"/>
        </w:rPr>
        <w:t>the F</w:t>
      </w:r>
      <w:r>
        <w:rPr>
          <w:rFonts w:ascii="Times New Roman" w:hAnsi="Times New Roman" w:cs="Times New Roman"/>
          <w:sz w:val="24"/>
          <w:szCs w:val="24"/>
        </w:rPr>
        <w:t xml:space="preserve">aculty </w:t>
      </w:r>
      <w:r w:rsidR="0048118A">
        <w:rPr>
          <w:rFonts w:ascii="Times New Roman" w:hAnsi="Times New Roman" w:cs="Times New Roman"/>
          <w:sz w:val="24"/>
          <w:szCs w:val="24"/>
        </w:rPr>
        <w:t>Advisory Board</w:t>
      </w:r>
      <w:r w:rsidR="00E646E7">
        <w:rPr>
          <w:rFonts w:ascii="Times New Roman" w:hAnsi="Times New Roman" w:cs="Times New Roman"/>
          <w:sz w:val="24"/>
          <w:szCs w:val="24"/>
        </w:rPr>
        <w:t xml:space="preserve"> to request support and advice as needed</w:t>
      </w:r>
      <w:r w:rsidRPr="0006007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2406734" w14:textId="6B8D9450" w:rsidR="00DE3955" w:rsidRDefault="00DE3955" w:rsidP="0080159D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President will work with the Committee to lay out the goals for Tufts-ASA each semester</w:t>
      </w:r>
      <w:r w:rsidR="00394B2B">
        <w:rPr>
          <w:rFonts w:ascii="Times New Roman" w:hAnsi="Times New Roman" w:cs="Times New Roman"/>
          <w:sz w:val="24"/>
          <w:szCs w:val="24"/>
        </w:rPr>
        <w:t>.</w:t>
      </w:r>
    </w:p>
    <w:p w14:paraId="317FB5F4" w14:textId="156B1467" w:rsidR="00585A85" w:rsidRDefault="00046E78" w:rsidP="0080159D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elected President will ideally have been involved in Tufts-ASA for at least one semester</w:t>
      </w:r>
    </w:p>
    <w:p w14:paraId="5666E686" w14:textId="411C4F3B" w:rsidR="00501FC0" w:rsidRPr="00405F15" w:rsidRDefault="00501FC0" w:rsidP="0080159D">
      <w:pPr>
        <w:spacing w:before="240" w:after="120" w:line="240" w:lineRule="auto"/>
        <w:ind w:left="900"/>
        <w:rPr>
          <w:rFonts w:ascii="Times New Roman" w:hAnsi="Times New Roman" w:cs="Times New Roman"/>
          <w:sz w:val="28"/>
          <w:szCs w:val="28"/>
          <w:u w:val="single"/>
        </w:rPr>
      </w:pPr>
      <w:r w:rsidRPr="00405F15">
        <w:rPr>
          <w:rFonts w:ascii="Times New Roman" w:hAnsi="Times New Roman" w:cs="Times New Roman"/>
          <w:sz w:val="28"/>
          <w:szCs w:val="28"/>
          <w:u w:val="single"/>
        </w:rPr>
        <w:t>Vice-</w:t>
      </w:r>
      <w:r w:rsidR="00DB5504" w:rsidRPr="00405F15">
        <w:rPr>
          <w:rFonts w:ascii="Times New Roman" w:hAnsi="Times New Roman" w:cs="Times New Roman"/>
          <w:sz w:val="28"/>
          <w:szCs w:val="28"/>
          <w:u w:val="single"/>
        </w:rPr>
        <w:t>President (VP)</w:t>
      </w:r>
    </w:p>
    <w:p w14:paraId="188B7A1B" w14:textId="76186073" w:rsidR="00501FC0" w:rsidRDefault="00060079" w:rsidP="0080159D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  <w:u w:val="single"/>
        </w:rPr>
      </w:pPr>
      <w:r w:rsidRPr="00060079">
        <w:rPr>
          <w:rFonts w:ascii="Times New Roman" w:hAnsi="Times New Roman" w:cs="Times New Roman"/>
          <w:sz w:val="24"/>
          <w:szCs w:val="24"/>
        </w:rPr>
        <w:t>The Vice-</w:t>
      </w:r>
      <w:r w:rsidR="00DB5504">
        <w:rPr>
          <w:rFonts w:ascii="Times New Roman" w:hAnsi="Times New Roman" w:cs="Times New Roman"/>
          <w:sz w:val="24"/>
          <w:szCs w:val="24"/>
        </w:rPr>
        <w:t>President</w:t>
      </w:r>
      <w:r w:rsidRPr="00060079">
        <w:rPr>
          <w:rFonts w:ascii="Times New Roman" w:hAnsi="Times New Roman" w:cs="Times New Roman"/>
          <w:sz w:val="24"/>
          <w:szCs w:val="24"/>
        </w:rPr>
        <w:t xml:space="preserve"> </w:t>
      </w:r>
      <w:r w:rsidR="00DB5504">
        <w:rPr>
          <w:rFonts w:ascii="Times New Roman" w:hAnsi="Times New Roman" w:cs="Times New Roman"/>
          <w:sz w:val="24"/>
          <w:szCs w:val="24"/>
        </w:rPr>
        <w:t xml:space="preserve">(VP) </w:t>
      </w:r>
      <w:r w:rsidRPr="00060079">
        <w:rPr>
          <w:rFonts w:ascii="Times New Roman" w:hAnsi="Times New Roman" w:cs="Times New Roman"/>
          <w:sz w:val="24"/>
          <w:szCs w:val="24"/>
        </w:rPr>
        <w:t xml:space="preserve">shall act as the coordinator of the </w:t>
      </w:r>
      <w:r w:rsidR="00501FC0">
        <w:rPr>
          <w:rFonts w:ascii="Times New Roman" w:hAnsi="Times New Roman" w:cs="Times New Roman"/>
          <w:sz w:val="24"/>
          <w:szCs w:val="24"/>
        </w:rPr>
        <w:t>School Representatives</w:t>
      </w:r>
      <w:r w:rsidRPr="00060079">
        <w:rPr>
          <w:rFonts w:ascii="Times New Roman" w:hAnsi="Times New Roman" w:cs="Times New Roman"/>
          <w:sz w:val="24"/>
          <w:szCs w:val="24"/>
        </w:rPr>
        <w:t>.</w:t>
      </w:r>
    </w:p>
    <w:p w14:paraId="10AC2B23" w14:textId="4735DD7C" w:rsidR="00501FC0" w:rsidRDefault="00060079" w:rsidP="0080159D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  <w:u w:val="single"/>
        </w:rPr>
      </w:pPr>
      <w:r w:rsidRPr="00060079">
        <w:rPr>
          <w:rFonts w:ascii="Times New Roman" w:hAnsi="Times New Roman" w:cs="Times New Roman"/>
          <w:sz w:val="24"/>
          <w:szCs w:val="24"/>
        </w:rPr>
        <w:t>The V</w:t>
      </w:r>
      <w:r w:rsidR="00DB5504">
        <w:rPr>
          <w:rFonts w:ascii="Times New Roman" w:hAnsi="Times New Roman" w:cs="Times New Roman"/>
          <w:sz w:val="24"/>
          <w:szCs w:val="24"/>
        </w:rPr>
        <w:t>P</w:t>
      </w:r>
      <w:r w:rsidRPr="00060079">
        <w:rPr>
          <w:rFonts w:ascii="Times New Roman" w:hAnsi="Times New Roman" w:cs="Times New Roman"/>
          <w:sz w:val="24"/>
          <w:szCs w:val="24"/>
        </w:rPr>
        <w:t xml:space="preserve"> shall act in the capacity of the </w:t>
      </w:r>
      <w:r w:rsidR="00DB5504">
        <w:rPr>
          <w:rFonts w:ascii="Times New Roman" w:hAnsi="Times New Roman" w:cs="Times New Roman"/>
          <w:sz w:val="24"/>
          <w:szCs w:val="24"/>
        </w:rPr>
        <w:t>President</w:t>
      </w:r>
      <w:r w:rsidRPr="00060079">
        <w:rPr>
          <w:rFonts w:ascii="Times New Roman" w:hAnsi="Times New Roman" w:cs="Times New Roman"/>
          <w:sz w:val="24"/>
          <w:szCs w:val="24"/>
        </w:rPr>
        <w:t xml:space="preserve"> in any meeting or e</w:t>
      </w:r>
      <w:r w:rsidR="00501FC0">
        <w:rPr>
          <w:rFonts w:ascii="Times New Roman" w:hAnsi="Times New Roman" w:cs="Times New Roman"/>
          <w:sz w:val="24"/>
          <w:szCs w:val="24"/>
        </w:rPr>
        <w:t xml:space="preserve">vent where the </w:t>
      </w:r>
      <w:r w:rsidR="00DB5504">
        <w:rPr>
          <w:rFonts w:ascii="Times New Roman" w:hAnsi="Times New Roman" w:cs="Times New Roman"/>
          <w:sz w:val="24"/>
          <w:szCs w:val="24"/>
        </w:rPr>
        <w:t>President</w:t>
      </w:r>
      <w:r w:rsidR="00501FC0">
        <w:rPr>
          <w:rFonts w:ascii="Times New Roman" w:hAnsi="Times New Roman" w:cs="Times New Roman"/>
          <w:sz w:val="24"/>
          <w:szCs w:val="24"/>
        </w:rPr>
        <w:t xml:space="preserve"> is </w:t>
      </w:r>
      <w:r w:rsidRPr="00060079">
        <w:rPr>
          <w:rFonts w:ascii="Times New Roman" w:hAnsi="Times New Roman" w:cs="Times New Roman"/>
          <w:sz w:val="24"/>
          <w:szCs w:val="24"/>
        </w:rPr>
        <w:t>unable to attend or participate.</w:t>
      </w:r>
    </w:p>
    <w:p w14:paraId="619EE20D" w14:textId="1D269192" w:rsidR="00501FC0" w:rsidRDefault="00060079" w:rsidP="0080159D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  <w:u w:val="single"/>
        </w:rPr>
      </w:pPr>
      <w:r w:rsidRPr="00060079">
        <w:rPr>
          <w:rFonts w:ascii="Times New Roman" w:hAnsi="Times New Roman" w:cs="Times New Roman"/>
          <w:sz w:val="24"/>
          <w:szCs w:val="24"/>
        </w:rPr>
        <w:t>The V</w:t>
      </w:r>
      <w:r w:rsidR="00DB5504">
        <w:rPr>
          <w:rFonts w:ascii="Times New Roman" w:hAnsi="Times New Roman" w:cs="Times New Roman"/>
          <w:sz w:val="24"/>
          <w:szCs w:val="24"/>
        </w:rPr>
        <w:t>P</w:t>
      </w:r>
      <w:r w:rsidRPr="00060079">
        <w:rPr>
          <w:rFonts w:ascii="Times New Roman" w:hAnsi="Times New Roman" w:cs="Times New Roman"/>
          <w:sz w:val="24"/>
          <w:szCs w:val="24"/>
        </w:rPr>
        <w:t xml:space="preserve"> shall serve as an aid to the transition of Executive Board members. </w:t>
      </w:r>
    </w:p>
    <w:p w14:paraId="33029013" w14:textId="07E39FB1" w:rsidR="00405F15" w:rsidRDefault="00405F15" w:rsidP="0080159D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  <w:u w:val="single"/>
        </w:rPr>
      </w:pPr>
      <w:r w:rsidRPr="0006007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VP</w:t>
      </w:r>
      <w:r w:rsidRPr="00060079">
        <w:rPr>
          <w:rFonts w:ascii="Times New Roman" w:hAnsi="Times New Roman" w:cs="Times New Roman"/>
          <w:sz w:val="24"/>
          <w:szCs w:val="24"/>
        </w:rPr>
        <w:t xml:space="preserve"> shall </w:t>
      </w:r>
      <w:r>
        <w:rPr>
          <w:rFonts w:ascii="Times New Roman" w:hAnsi="Times New Roman" w:cs="Times New Roman"/>
          <w:sz w:val="24"/>
          <w:szCs w:val="24"/>
        </w:rPr>
        <w:t xml:space="preserve">work with the Executive Board and Faculty Advisory Board to </w:t>
      </w:r>
      <w:r w:rsidRPr="00060079">
        <w:rPr>
          <w:rFonts w:ascii="Times New Roman" w:hAnsi="Times New Roman" w:cs="Times New Roman"/>
          <w:sz w:val="24"/>
          <w:szCs w:val="24"/>
        </w:rPr>
        <w:t xml:space="preserve">fill all </w:t>
      </w:r>
      <w:r>
        <w:rPr>
          <w:rFonts w:ascii="Times New Roman" w:hAnsi="Times New Roman" w:cs="Times New Roman"/>
          <w:sz w:val="24"/>
          <w:szCs w:val="24"/>
        </w:rPr>
        <w:t>vacancies of School Representatives</w:t>
      </w:r>
      <w:r w:rsidRPr="00060079">
        <w:rPr>
          <w:rFonts w:ascii="Times New Roman" w:hAnsi="Times New Roman" w:cs="Times New Roman"/>
          <w:sz w:val="24"/>
          <w:szCs w:val="24"/>
        </w:rPr>
        <w:t>.</w:t>
      </w:r>
    </w:p>
    <w:p w14:paraId="4827B90E" w14:textId="42322D1E" w:rsidR="00501FC0" w:rsidRDefault="00060079" w:rsidP="0080159D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060079">
        <w:rPr>
          <w:rFonts w:ascii="Times New Roman" w:hAnsi="Times New Roman" w:cs="Times New Roman"/>
          <w:sz w:val="24"/>
          <w:szCs w:val="24"/>
        </w:rPr>
        <w:t>The V</w:t>
      </w:r>
      <w:r w:rsidR="00DB5504">
        <w:rPr>
          <w:rFonts w:ascii="Times New Roman" w:hAnsi="Times New Roman" w:cs="Times New Roman"/>
          <w:sz w:val="24"/>
          <w:szCs w:val="24"/>
        </w:rPr>
        <w:t>P</w:t>
      </w:r>
      <w:r w:rsidRPr="00060079">
        <w:rPr>
          <w:rFonts w:ascii="Times New Roman" w:hAnsi="Times New Roman" w:cs="Times New Roman"/>
          <w:sz w:val="24"/>
          <w:szCs w:val="24"/>
        </w:rPr>
        <w:t xml:space="preserve"> shall perform additional duties to support the goals of the </w:t>
      </w:r>
      <w:r w:rsidR="00501FC0">
        <w:rPr>
          <w:rFonts w:ascii="Times New Roman" w:hAnsi="Times New Roman" w:cs="Times New Roman"/>
          <w:sz w:val="24"/>
          <w:szCs w:val="24"/>
        </w:rPr>
        <w:t>Tufts-ASA</w:t>
      </w:r>
      <w:r w:rsidRPr="00060079">
        <w:rPr>
          <w:rFonts w:ascii="Times New Roman" w:hAnsi="Times New Roman" w:cs="Times New Roman"/>
          <w:sz w:val="24"/>
          <w:szCs w:val="24"/>
        </w:rPr>
        <w:t xml:space="preserve"> as laid out at the start of each term.</w:t>
      </w:r>
    </w:p>
    <w:p w14:paraId="420D267B" w14:textId="1EBA75AD" w:rsidR="00501FC0" w:rsidRPr="00405F15" w:rsidRDefault="00501FC0" w:rsidP="0080159D">
      <w:pPr>
        <w:spacing w:before="240" w:after="120" w:line="240" w:lineRule="auto"/>
        <w:ind w:left="900"/>
        <w:rPr>
          <w:rFonts w:ascii="Times New Roman" w:hAnsi="Times New Roman" w:cs="Times New Roman"/>
          <w:sz w:val="28"/>
          <w:szCs w:val="28"/>
          <w:u w:val="single"/>
        </w:rPr>
      </w:pPr>
      <w:r w:rsidRPr="00405F15">
        <w:rPr>
          <w:rFonts w:ascii="Times New Roman" w:hAnsi="Times New Roman" w:cs="Times New Roman"/>
          <w:sz w:val="28"/>
          <w:szCs w:val="28"/>
          <w:u w:val="single"/>
        </w:rPr>
        <w:t>Communication Leader (CL)</w:t>
      </w:r>
    </w:p>
    <w:p w14:paraId="70CD6DA8" w14:textId="2C9EB193" w:rsidR="00501FC0" w:rsidRDefault="00060079" w:rsidP="0080159D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  <w:u w:val="single"/>
        </w:rPr>
      </w:pPr>
      <w:r w:rsidRPr="00060079">
        <w:rPr>
          <w:rFonts w:ascii="Times New Roman" w:hAnsi="Times New Roman" w:cs="Times New Roman"/>
          <w:sz w:val="24"/>
          <w:szCs w:val="24"/>
        </w:rPr>
        <w:t xml:space="preserve">The Communication Leader (CL) shall maintain active communication </w:t>
      </w:r>
      <w:r w:rsidR="00501FC0">
        <w:rPr>
          <w:rFonts w:ascii="Times New Roman" w:hAnsi="Times New Roman" w:cs="Times New Roman"/>
          <w:sz w:val="24"/>
          <w:szCs w:val="24"/>
        </w:rPr>
        <w:t xml:space="preserve">with members </w:t>
      </w:r>
      <w:r w:rsidR="00405F15">
        <w:rPr>
          <w:rFonts w:ascii="Times New Roman" w:hAnsi="Times New Roman" w:cs="Times New Roman"/>
          <w:sz w:val="24"/>
          <w:szCs w:val="24"/>
        </w:rPr>
        <w:t xml:space="preserve">via email </w:t>
      </w:r>
      <w:r w:rsidRPr="00060079">
        <w:rPr>
          <w:rFonts w:ascii="Times New Roman" w:hAnsi="Times New Roman" w:cs="Times New Roman"/>
          <w:sz w:val="24"/>
          <w:szCs w:val="24"/>
        </w:rPr>
        <w:t>lists.</w:t>
      </w:r>
    </w:p>
    <w:p w14:paraId="72AFBFCE" w14:textId="77777777" w:rsidR="00501FC0" w:rsidRDefault="00060079" w:rsidP="0080159D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  <w:u w:val="single"/>
        </w:rPr>
      </w:pPr>
      <w:r w:rsidRPr="00060079">
        <w:rPr>
          <w:rFonts w:ascii="Times New Roman" w:hAnsi="Times New Roman" w:cs="Times New Roman"/>
          <w:sz w:val="24"/>
          <w:szCs w:val="24"/>
        </w:rPr>
        <w:t>The CL shall send a monthly newsletter to</w:t>
      </w:r>
      <w:r w:rsidR="00501FC0">
        <w:rPr>
          <w:rFonts w:ascii="Times New Roman" w:hAnsi="Times New Roman" w:cs="Times New Roman"/>
          <w:sz w:val="24"/>
          <w:szCs w:val="24"/>
        </w:rPr>
        <w:t xml:space="preserve"> student</w:t>
      </w:r>
      <w:r w:rsidRPr="00060079">
        <w:rPr>
          <w:rFonts w:ascii="Times New Roman" w:hAnsi="Times New Roman" w:cs="Times New Roman"/>
          <w:sz w:val="24"/>
          <w:szCs w:val="24"/>
        </w:rPr>
        <w:t xml:space="preserve"> </w:t>
      </w:r>
      <w:r w:rsidR="00501FC0">
        <w:rPr>
          <w:rFonts w:ascii="Times New Roman" w:hAnsi="Times New Roman" w:cs="Times New Roman"/>
          <w:sz w:val="24"/>
          <w:szCs w:val="24"/>
        </w:rPr>
        <w:t>members and interested</w:t>
      </w:r>
      <w:r w:rsidRPr="00060079">
        <w:rPr>
          <w:rFonts w:ascii="Times New Roman" w:hAnsi="Times New Roman" w:cs="Times New Roman"/>
          <w:sz w:val="24"/>
          <w:szCs w:val="24"/>
        </w:rPr>
        <w:t xml:space="preserve"> faculty.</w:t>
      </w:r>
    </w:p>
    <w:p w14:paraId="18B65264" w14:textId="77777777" w:rsidR="00EE62D0" w:rsidRDefault="00060079" w:rsidP="0080159D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060079">
        <w:rPr>
          <w:rFonts w:ascii="Times New Roman" w:hAnsi="Times New Roman" w:cs="Times New Roman"/>
          <w:sz w:val="24"/>
          <w:szCs w:val="24"/>
        </w:rPr>
        <w:t xml:space="preserve">The CL shall update the </w:t>
      </w:r>
      <w:r w:rsidR="00501FC0">
        <w:rPr>
          <w:rFonts w:ascii="Times New Roman" w:hAnsi="Times New Roman" w:cs="Times New Roman"/>
          <w:sz w:val="24"/>
          <w:szCs w:val="24"/>
        </w:rPr>
        <w:t>Tufts-ASA</w:t>
      </w:r>
      <w:r w:rsidRPr="00060079">
        <w:rPr>
          <w:rFonts w:ascii="Times New Roman" w:hAnsi="Times New Roman" w:cs="Times New Roman"/>
          <w:sz w:val="24"/>
          <w:szCs w:val="24"/>
        </w:rPr>
        <w:t xml:space="preserve"> website at least once per semester.</w:t>
      </w:r>
    </w:p>
    <w:p w14:paraId="0EBEC1D2" w14:textId="7C6D24FD" w:rsidR="00501FC0" w:rsidRDefault="00EE62D0" w:rsidP="00EE62D0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EE62D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CL</w:t>
      </w:r>
      <w:r w:rsidRPr="00EE62D0">
        <w:rPr>
          <w:rFonts w:ascii="Times New Roman" w:hAnsi="Times New Roman" w:cs="Times New Roman"/>
          <w:sz w:val="24"/>
          <w:szCs w:val="24"/>
        </w:rPr>
        <w:t xml:space="preserve"> shall keep minutes of </w:t>
      </w:r>
      <w:r>
        <w:rPr>
          <w:rFonts w:ascii="Times New Roman" w:hAnsi="Times New Roman" w:cs="Times New Roman"/>
          <w:sz w:val="24"/>
          <w:szCs w:val="24"/>
        </w:rPr>
        <w:t xml:space="preserve">Tufts-ASA </w:t>
      </w:r>
      <w:r w:rsidRPr="00EE62D0">
        <w:rPr>
          <w:rFonts w:ascii="Times New Roman" w:hAnsi="Times New Roman" w:cs="Times New Roman"/>
          <w:sz w:val="24"/>
          <w:szCs w:val="24"/>
        </w:rPr>
        <w:t>meetings</w:t>
      </w:r>
    </w:p>
    <w:p w14:paraId="0230ED08" w14:textId="76519E57" w:rsidR="00032BD0" w:rsidRDefault="00032BD0" w:rsidP="00EE62D0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 shall maintain the Tufts-ASA slack channel and moderate its content</w:t>
      </w:r>
    </w:p>
    <w:p w14:paraId="27F606EB" w14:textId="3B76D9A9" w:rsidR="002E4F76" w:rsidRDefault="002E4F76" w:rsidP="0080159D">
      <w:pPr>
        <w:spacing w:before="240" w:after="120" w:line="240" w:lineRule="auto"/>
        <w:ind w:left="900"/>
        <w:rPr>
          <w:rFonts w:ascii="Times New Roman" w:hAnsi="Times New Roman" w:cs="Times New Roman"/>
          <w:sz w:val="24"/>
          <w:szCs w:val="24"/>
          <w:u w:val="single"/>
        </w:rPr>
      </w:pPr>
      <w:commentRangeStart w:id="0"/>
      <w:r w:rsidRPr="00405F15">
        <w:rPr>
          <w:rFonts w:ascii="Times New Roman" w:hAnsi="Times New Roman" w:cs="Times New Roman"/>
          <w:sz w:val="28"/>
          <w:szCs w:val="28"/>
          <w:u w:val="single"/>
        </w:rPr>
        <w:t>Outreach Leader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(OL)</w:t>
      </w:r>
    </w:p>
    <w:p w14:paraId="54004FCC" w14:textId="4866FB21" w:rsidR="002E4F76" w:rsidRDefault="00060079" w:rsidP="0080159D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  <w:u w:val="single"/>
        </w:rPr>
      </w:pPr>
      <w:r w:rsidRPr="00060079">
        <w:rPr>
          <w:rFonts w:ascii="Times New Roman" w:hAnsi="Times New Roman" w:cs="Times New Roman"/>
          <w:sz w:val="24"/>
          <w:szCs w:val="24"/>
        </w:rPr>
        <w:t xml:space="preserve">The Outreach Leader (OL) shall ensure the </w:t>
      </w:r>
      <w:r w:rsidR="00E646E7">
        <w:rPr>
          <w:rFonts w:ascii="Times New Roman" w:hAnsi="Times New Roman" w:cs="Times New Roman"/>
          <w:sz w:val="24"/>
          <w:szCs w:val="24"/>
        </w:rPr>
        <w:t>Tufts</w:t>
      </w:r>
      <w:r w:rsidR="00501FC0">
        <w:rPr>
          <w:rFonts w:ascii="Times New Roman" w:hAnsi="Times New Roman" w:cs="Times New Roman"/>
          <w:sz w:val="24"/>
          <w:szCs w:val="24"/>
        </w:rPr>
        <w:t>-ASA</w:t>
      </w:r>
      <w:r w:rsidRPr="00060079">
        <w:rPr>
          <w:rFonts w:ascii="Times New Roman" w:hAnsi="Times New Roman" w:cs="Times New Roman"/>
          <w:sz w:val="24"/>
          <w:szCs w:val="24"/>
        </w:rPr>
        <w:t xml:space="preserve"> is officially recognized as a Tufts Student Chapter. </w:t>
      </w:r>
    </w:p>
    <w:p w14:paraId="3096406D" w14:textId="32105B48" w:rsidR="002E4F76" w:rsidRPr="004758CA" w:rsidRDefault="00060079" w:rsidP="0080159D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060079">
        <w:rPr>
          <w:rFonts w:ascii="Times New Roman" w:hAnsi="Times New Roman" w:cs="Times New Roman"/>
          <w:sz w:val="24"/>
          <w:szCs w:val="24"/>
        </w:rPr>
        <w:t xml:space="preserve">The OL shall serve as the </w:t>
      </w:r>
      <w:r w:rsidR="002E4F76">
        <w:rPr>
          <w:rFonts w:ascii="Times New Roman" w:hAnsi="Times New Roman" w:cs="Times New Roman"/>
          <w:sz w:val="24"/>
          <w:szCs w:val="24"/>
        </w:rPr>
        <w:t>Tufts-ASA</w:t>
      </w:r>
      <w:r w:rsidRPr="00060079">
        <w:rPr>
          <w:rFonts w:ascii="Times New Roman" w:hAnsi="Times New Roman" w:cs="Times New Roman"/>
          <w:sz w:val="24"/>
          <w:szCs w:val="24"/>
        </w:rPr>
        <w:t xml:space="preserve"> Representative to the Graduate Student </w:t>
      </w:r>
      <w:proofErr w:type="gramStart"/>
      <w:r w:rsidRPr="00060079">
        <w:rPr>
          <w:rFonts w:ascii="Times New Roman" w:hAnsi="Times New Roman" w:cs="Times New Roman"/>
          <w:sz w:val="24"/>
          <w:szCs w:val="24"/>
        </w:rPr>
        <w:t>Council, and</w:t>
      </w:r>
      <w:proofErr w:type="gramEnd"/>
      <w:r w:rsidRPr="00060079">
        <w:rPr>
          <w:rFonts w:ascii="Times New Roman" w:hAnsi="Times New Roman" w:cs="Times New Roman"/>
          <w:sz w:val="24"/>
          <w:szCs w:val="24"/>
        </w:rPr>
        <w:t xml:space="preserve"> shall attend monthly GSC meetings.  </w:t>
      </w:r>
    </w:p>
    <w:p w14:paraId="511D41B6" w14:textId="0F0094DC" w:rsidR="002E4F76" w:rsidRDefault="00060079" w:rsidP="0080159D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  <w:u w:val="single"/>
        </w:rPr>
      </w:pPr>
      <w:r w:rsidRPr="00060079">
        <w:rPr>
          <w:rFonts w:ascii="Times New Roman" w:hAnsi="Times New Roman" w:cs="Times New Roman"/>
          <w:sz w:val="24"/>
          <w:szCs w:val="24"/>
        </w:rPr>
        <w:t xml:space="preserve">The OL shall strive to recruit members to the </w:t>
      </w:r>
      <w:r w:rsidR="00501FC0">
        <w:rPr>
          <w:rFonts w:ascii="Times New Roman" w:hAnsi="Times New Roman" w:cs="Times New Roman"/>
          <w:sz w:val="24"/>
          <w:szCs w:val="24"/>
        </w:rPr>
        <w:t>T</w:t>
      </w:r>
      <w:r w:rsidR="002E4F76">
        <w:rPr>
          <w:rFonts w:ascii="Times New Roman" w:hAnsi="Times New Roman" w:cs="Times New Roman"/>
          <w:sz w:val="24"/>
          <w:szCs w:val="24"/>
        </w:rPr>
        <w:t>ufts</w:t>
      </w:r>
      <w:r w:rsidR="00501FC0">
        <w:rPr>
          <w:rFonts w:ascii="Times New Roman" w:hAnsi="Times New Roman" w:cs="Times New Roman"/>
          <w:sz w:val="24"/>
          <w:szCs w:val="24"/>
        </w:rPr>
        <w:t>-ASA</w:t>
      </w:r>
      <w:r w:rsidRPr="00060079">
        <w:rPr>
          <w:rFonts w:ascii="Times New Roman" w:hAnsi="Times New Roman" w:cs="Times New Roman"/>
          <w:sz w:val="24"/>
          <w:szCs w:val="24"/>
        </w:rPr>
        <w:t>.</w:t>
      </w:r>
    </w:p>
    <w:p w14:paraId="7C4FB129" w14:textId="28B62642" w:rsidR="003B47ED" w:rsidRDefault="00060079" w:rsidP="005E7149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060079">
        <w:rPr>
          <w:rFonts w:ascii="Times New Roman" w:hAnsi="Times New Roman" w:cs="Times New Roman"/>
          <w:sz w:val="24"/>
          <w:szCs w:val="24"/>
        </w:rPr>
        <w:t xml:space="preserve">The OL shall have a plan each semester to increase </w:t>
      </w:r>
      <w:r w:rsidR="002E4F76">
        <w:rPr>
          <w:rFonts w:ascii="Times New Roman" w:hAnsi="Times New Roman" w:cs="Times New Roman"/>
          <w:sz w:val="24"/>
          <w:szCs w:val="24"/>
        </w:rPr>
        <w:t>Tufts</w:t>
      </w:r>
      <w:r w:rsidR="00501FC0">
        <w:rPr>
          <w:rFonts w:ascii="Times New Roman" w:hAnsi="Times New Roman" w:cs="Times New Roman"/>
          <w:sz w:val="24"/>
          <w:szCs w:val="24"/>
        </w:rPr>
        <w:t>-ASA</w:t>
      </w:r>
      <w:r w:rsidRPr="00060079">
        <w:rPr>
          <w:rFonts w:ascii="Times New Roman" w:hAnsi="Times New Roman" w:cs="Times New Roman"/>
          <w:sz w:val="24"/>
          <w:szCs w:val="24"/>
        </w:rPr>
        <w:t xml:space="preserve"> membership, increase group activity, and obtain more resources. </w:t>
      </w:r>
      <w:commentRangeEnd w:id="0"/>
      <w:r w:rsidR="000902CB">
        <w:rPr>
          <w:rStyle w:val="CommentReference"/>
        </w:rPr>
        <w:commentReference w:id="0"/>
      </w:r>
    </w:p>
    <w:p w14:paraId="6EE68272" w14:textId="06316BCB" w:rsidR="00F617BE" w:rsidRDefault="00F617BE" w:rsidP="005E7149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OL shall conduct outreach to </w:t>
      </w:r>
      <w:proofErr w:type="gramStart"/>
      <w:r>
        <w:rPr>
          <w:rFonts w:ascii="Times New Roman" w:hAnsi="Times New Roman" w:cs="Times New Roman"/>
          <w:sz w:val="24"/>
          <w:szCs w:val="24"/>
        </w:rPr>
        <w:t>faculty,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inquire and circulate available research opportunities for students in Tufts-ASA.</w:t>
      </w:r>
    </w:p>
    <w:p w14:paraId="59E7B673" w14:textId="64E4A844" w:rsidR="00F617BE" w:rsidRDefault="00F617BE" w:rsidP="00F617BE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OL shall strive to involve Friedman faculty in Tufts-ASA, whether through mentorship, presentations, workshops, or other means.</w:t>
      </w:r>
    </w:p>
    <w:p w14:paraId="3D8C302B" w14:textId="77777777" w:rsidR="00F617BE" w:rsidRPr="00405F15" w:rsidRDefault="00F617BE" w:rsidP="00F617BE">
      <w:pPr>
        <w:spacing w:before="240" w:after="12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05F15">
        <w:rPr>
          <w:rFonts w:ascii="Times New Roman" w:hAnsi="Times New Roman" w:cs="Times New Roman"/>
          <w:sz w:val="28"/>
          <w:szCs w:val="28"/>
          <w:u w:val="single"/>
        </w:rPr>
        <w:t>Event Planning Leader (EPL)</w:t>
      </w:r>
    </w:p>
    <w:p w14:paraId="4620BB03" w14:textId="77777777" w:rsidR="00F617BE" w:rsidRDefault="00F617BE" w:rsidP="00F617BE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060079">
        <w:rPr>
          <w:rFonts w:ascii="Times New Roman" w:hAnsi="Times New Roman" w:cs="Times New Roman"/>
          <w:sz w:val="24"/>
          <w:szCs w:val="24"/>
        </w:rPr>
        <w:t>The Event Planning Leader (EPL) shall promote social co</w:t>
      </w:r>
      <w:r>
        <w:rPr>
          <w:rFonts w:ascii="Times New Roman" w:hAnsi="Times New Roman" w:cs="Times New Roman"/>
          <w:sz w:val="24"/>
          <w:szCs w:val="24"/>
        </w:rPr>
        <w:t>mmunity across schools.</w:t>
      </w:r>
    </w:p>
    <w:p w14:paraId="70B33050" w14:textId="77777777" w:rsidR="00F617BE" w:rsidRDefault="00F617BE" w:rsidP="00F617BE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060079">
        <w:rPr>
          <w:rFonts w:ascii="Times New Roman" w:hAnsi="Times New Roman" w:cs="Times New Roman"/>
          <w:sz w:val="24"/>
          <w:szCs w:val="24"/>
        </w:rPr>
        <w:t xml:space="preserve">The EPL shall plan at a minimum </w:t>
      </w:r>
      <w:r>
        <w:rPr>
          <w:rFonts w:ascii="Times New Roman" w:hAnsi="Times New Roman" w:cs="Times New Roman"/>
          <w:sz w:val="24"/>
          <w:szCs w:val="24"/>
        </w:rPr>
        <w:t xml:space="preserve">one event per semester. </w:t>
      </w:r>
    </w:p>
    <w:p w14:paraId="25515F2E" w14:textId="77777777" w:rsidR="00F617BE" w:rsidRDefault="00F617BE" w:rsidP="00F617BE">
      <w:pPr>
        <w:pStyle w:val="ListParagraph"/>
        <w:spacing w:after="120" w:line="240" w:lineRule="auto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EPL shall be responsible for planning and logistics of the Annual Chapter Assembly. </w:t>
      </w:r>
    </w:p>
    <w:p w14:paraId="3DBD33C3" w14:textId="77777777" w:rsidR="00F617BE" w:rsidRDefault="00F617BE" w:rsidP="00F617BE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060079">
        <w:rPr>
          <w:rFonts w:ascii="Times New Roman" w:hAnsi="Times New Roman" w:cs="Times New Roman"/>
          <w:sz w:val="24"/>
          <w:szCs w:val="24"/>
        </w:rPr>
        <w:t xml:space="preserve">The EPL shall discuss budget for events with other members of the Executive Board at least two weeks prior to the event. </w:t>
      </w:r>
    </w:p>
    <w:p w14:paraId="3318128B" w14:textId="39ECC71F" w:rsidR="00F617BE" w:rsidRDefault="00F617BE" w:rsidP="00F617BE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060079">
        <w:rPr>
          <w:rFonts w:ascii="Times New Roman" w:hAnsi="Times New Roman" w:cs="Times New Roman"/>
          <w:sz w:val="24"/>
          <w:szCs w:val="24"/>
        </w:rPr>
        <w:t xml:space="preserve">After discussion with the Executive Board, the EPL shall request funds from </w:t>
      </w:r>
      <w:r>
        <w:rPr>
          <w:rFonts w:ascii="Times New Roman" w:hAnsi="Times New Roman" w:cs="Times New Roman"/>
          <w:sz w:val="24"/>
          <w:szCs w:val="24"/>
        </w:rPr>
        <w:t>ASA</w:t>
      </w:r>
      <w:r w:rsidRPr="00060079">
        <w:rPr>
          <w:rFonts w:ascii="Times New Roman" w:hAnsi="Times New Roman" w:cs="Times New Roman"/>
          <w:sz w:val="24"/>
          <w:szCs w:val="24"/>
        </w:rPr>
        <w:t>, the Graduate Student Council, or any other resources availabl</w:t>
      </w:r>
      <w:r>
        <w:rPr>
          <w:rFonts w:ascii="Times New Roman" w:hAnsi="Times New Roman" w:cs="Times New Roman"/>
          <w:sz w:val="24"/>
          <w:szCs w:val="24"/>
        </w:rPr>
        <w:t>e for Tufts Student Chapters</w:t>
      </w:r>
    </w:p>
    <w:p w14:paraId="253F1C28" w14:textId="6825F846" w:rsidR="00127F3D" w:rsidRPr="00F617BE" w:rsidRDefault="000A6BE7" w:rsidP="00127F3D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EPL is encouraged to organize more regular, smaller events, such as faculty lectures, workshops, social events, collaboration sessions, office hours,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bookmarkStart w:id="1" w:name="_GoBack"/>
      <w:bookmarkEnd w:id="1"/>
    </w:p>
    <w:p w14:paraId="0A447D50" w14:textId="0568908C" w:rsidR="0080159D" w:rsidRPr="00BE4D19" w:rsidRDefault="0080159D" w:rsidP="0080159D">
      <w:pPr>
        <w:pStyle w:val="ListParagraph"/>
        <w:numPr>
          <w:ilvl w:val="1"/>
          <w:numId w:val="3"/>
        </w:numPr>
        <w:spacing w:before="240" w:after="120" w:line="240" w:lineRule="auto"/>
        <w:ind w:left="900" w:hanging="540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Representatives</w:t>
      </w:r>
    </w:p>
    <w:p w14:paraId="1C96910B" w14:textId="45D106E7" w:rsidR="00142140" w:rsidRDefault="00142140" w:rsidP="0080159D">
      <w:pPr>
        <w:spacing w:after="0" w:line="240" w:lineRule="auto"/>
        <w:ind w:left="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Executive Board shall </w:t>
      </w:r>
      <w:r w:rsidR="00D076DA">
        <w:rPr>
          <w:rFonts w:ascii="Times New Roman" w:hAnsi="Times New Roman" w:cs="Times New Roman"/>
          <w:sz w:val="24"/>
          <w:szCs w:val="24"/>
        </w:rPr>
        <w:t xml:space="preserve">attempt to </w:t>
      </w:r>
      <w:r>
        <w:rPr>
          <w:rFonts w:ascii="Times New Roman" w:hAnsi="Times New Roman" w:cs="Times New Roman"/>
          <w:sz w:val="24"/>
          <w:szCs w:val="24"/>
        </w:rPr>
        <w:t>recruit and work with one student representative from each school:</w:t>
      </w:r>
    </w:p>
    <w:p w14:paraId="57471C33" w14:textId="77777777" w:rsidR="00142140" w:rsidRDefault="00142140" w:rsidP="0080159D">
      <w:pPr>
        <w:pStyle w:val="ListParagraph"/>
        <w:numPr>
          <w:ilvl w:val="0"/>
          <w:numId w:val="2"/>
        </w:numPr>
        <w:spacing w:after="12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Arts &amp; Sciences,</w:t>
      </w:r>
    </w:p>
    <w:p w14:paraId="5E11BC1F" w14:textId="77777777" w:rsidR="00142140" w:rsidRDefault="00142140" w:rsidP="0080159D">
      <w:pPr>
        <w:pStyle w:val="ListParagraph"/>
        <w:numPr>
          <w:ilvl w:val="0"/>
          <w:numId w:val="2"/>
        </w:numPr>
        <w:spacing w:after="12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060079">
        <w:rPr>
          <w:rFonts w:ascii="Times New Roman" w:hAnsi="Times New Roman" w:cs="Times New Roman"/>
          <w:sz w:val="24"/>
          <w:szCs w:val="24"/>
        </w:rPr>
        <w:t xml:space="preserve">School of Engineering, </w:t>
      </w:r>
    </w:p>
    <w:p w14:paraId="696AEB2B" w14:textId="77777777" w:rsidR="00142140" w:rsidRDefault="00142140" w:rsidP="0080159D">
      <w:pPr>
        <w:pStyle w:val="ListParagraph"/>
        <w:numPr>
          <w:ilvl w:val="0"/>
          <w:numId w:val="2"/>
        </w:numPr>
        <w:spacing w:after="12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060079">
        <w:rPr>
          <w:rFonts w:ascii="Times New Roman" w:hAnsi="Times New Roman" w:cs="Times New Roman"/>
          <w:sz w:val="24"/>
          <w:szCs w:val="24"/>
        </w:rPr>
        <w:t xml:space="preserve">The Fletcher School of Law and Diplomacy, </w:t>
      </w:r>
    </w:p>
    <w:p w14:paraId="45CCBEC4" w14:textId="77777777" w:rsidR="00142140" w:rsidRDefault="00142140" w:rsidP="0080159D">
      <w:pPr>
        <w:pStyle w:val="ListParagraph"/>
        <w:numPr>
          <w:ilvl w:val="0"/>
          <w:numId w:val="2"/>
        </w:numPr>
        <w:spacing w:after="12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060079">
        <w:rPr>
          <w:rFonts w:ascii="Times New Roman" w:hAnsi="Times New Roman" w:cs="Times New Roman"/>
          <w:sz w:val="24"/>
          <w:szCs w:val="24"/>
        </w:rPr>
        <w:t xml:space="preserve">Sackler School of Graduate Biomedical Sciences, </w:t>
      </w:r>
    </w:p>
    <w:p w14:paraId="5ABF3F7E" w14:textId="77777777" w:rsidR="00142140" w:rsidRDefault="00142140" w:rsidP="0080159D">
      <w:pPr>
        <w:pStyle w:val="ListParagraph"/>
        <w:numPr>
          <w:ilvl w:val="0"/>
          <w:numId w:val="2"/>
        </w:numPr>
        <w:spacing w:after="12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060079">
        <w:rPr>
          <w:rFonts w:ascii="Times New Roman" w:hAnsi="Times New Roman" w:cs="Times New Roman"/>
          <w:sz w:val="24"/>
          <w:szCs w:val="24"/>
        </w:rPr>
        <w:t xml:space="preserve">Friedman School of Nutrition Science &amp; Policy, </w:t>
      </w:r>
    </w:p>
    <w:p w14:paraId="75F399E4" w14:textId="77777777" w:rsidR="00142140" w:rsidRDefault="00142140" w:rsidP="0080159D">
      <w:pPr>
        <w:pStyle w:val="ListParagraph"/>
        <w:numPr>
          <w:ilvl w:val="0"/>
          <w:numId w:val="2"/>
        </w:numPr>
        <w:spacing w:after="12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060079">
        <w:rPr>
          <w:rFonts w:ascii="Times New Roman" w:hAnsi="Times New Roman" w:cs="Times New Roman"/>
          <w:sz w:val="24"/>
          <w:szCs w:val="24"/>
        </w:rPr>
        <w:t xml:space="preserve">School of Medicine, </w:t>
      </w:r>
    </w:p>
    <w:p w14:paraId="1D63A6DB" w14:textId="77777777" w:rsidR="00142140" w:rsidRDefault="00142140" w:rsidP="0080159D">
      <w:pPr>
        <w:pStyle w:val="ListParagraph"/>
        <w:numPr>
          <w:ilvl w:val="0"/>
          <w:numId w:val="2"/>
        </w:numPr>
        <w:spacing w:after="12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060079">
        <w:rPr>
          <w:rFonts w:ascii="Times New Roman" w:hAnsi="Times New Roman" w:cs="Times New Roman"/>
          <w:sz w:val="24"/>
          <w:szCs w:val="24"/>
        </w:rPr>
        <w:t xml:space="preserve">School of Dental Medicine,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1304F01C" w14:textId="77777777" w:rsidR="00142140" w:rsidRPr="002D21BE" w:rsidRDefault="00142140" w:rsidP="0080159D">
      <w:pPr>
        <w:pStyle w:val="ListParagraph"/>
        <w:numPr>
          <w:ilvl w:val="0"/>
          <w:numId w:val="2"/>
        </w:numPr>
        <w:spacing w:after="12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060079">
        <w:rPr>
          <w:rFonts w:ascii="Times New Roman" w:hAnsi="Times New Roman" w:cs="Times New Roman"/>
          <w:sz w:val="24"/>
          <w:szCs w:val="24"/>
        </w:rPr>
        <w:t xml:space="preserve">Cummings School of Veterinary Medicine.  </w:t>
      </w:r>
    </w:p>
    <w:p w14:paraId="3B80F729" w14:textId="6C0CFDDD" w:rsidR="005F65BA" w:rsidRDefault="009B3AE1" w:rsidP="005F65BA">
      <w:pPr>
        <w:spacing w:after="12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student member can be a School Representative.</w:t>
      </w:r>
      <w:r w:rsidR="00FA3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more than one individual from a school is interested in the position, student members from that school shall decide on a representative among themselves and notify the Executive Board. If a school does not have a representative, the Executive Board shall work with the Faculty Advisory Board to identify and recruit additional members from that school. </w:t>
      </w:r>
    </w:p>
    <w:p w14:paraId="52BA9E8E" w14:textId="77777777" w:rsidR="005F65BA" w:rsidRDefault="005F65BA" w:rsidP="005F65BA">
      <w:pPr>
        <w:pStyle w:val="ListParagraph"/>
        <w:numPr>
          <w:ilvl w:val="1"/>
          <w:numId w:val="3"/>
        </w:numPr>
        <w:spacing w:before="240" w:after="120" w:line="240" w:lineRule="auto"/>
        <w:ind w:left="900" w:hanging="540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r w:rsidR="002024C8" w:rsidRPr="005F65BA">
        <w:rPr>
          <w:rFonts w:ascii="Times New Roman" w:hAnsi="Times New Roman" w:cs="Times New Roman"/>
          <w:b/>
          <w:sz w:val="28"/>
          <w:szCs w:val="28"/>
        </w:rPr>
        <w:t>lections</w:t>
      </w:r>
    </w:p>
    <w:p w14:paraId="6542BB77" w14:textId="77777777" w:rsidR="0022781D" w:rsidRDefault="00517E60" w:rsidP="0022781D">
      <w:pPr>
        <w:pStyle w:val="ListParagraph"/>
        <w:spacing w:before="120" w:after="120" w:line="240" w:lineRule="auto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 w:rsidRPr="005F65BA">
        <w:rPr>
          <w:rFonts w:ascii="Times New Roman" w:hAnsi="Times New Roman" w:cs="Times New Roman"/>
          <w:sz w:val="24"/>
          <w:szCs w:val="24"/>
        </w:rPr>
        <w:t>O</w:t>
      </w:r>
      <w:r w:rsidR="002024C8" w:rsidRPr="005F65BA">
        <w:rPr>
          <w:rFonts w:ascii="Times New Roman" w:hAnsi="Times New Roman" w:cs="Times New Roman"/>
          <w:sz w:val="24"/>
          <w:szCs w:val="24"/>
        </w:rPr>
        <w:t>nly active members can hold positions in the Executive Board. All currently serving Executive Board members are</w:t>
      </w:r>
      <w:r w:rsidRPr="005F65BA">
        <w:rPr>
          <w:rFonts w:ascii="Times New Roman" w:hAnsi="Times New Roman" w:cs="Times New Roman"/>
          <w:sz w:val="24"/>
          <w:szCs w:val="24"/>
        </w:rPr>
        <w:t xml:space="preserve"> also</w:t>
      </w:r>
      <w:r w:rsidR="002024C8" w:rsidRPr="005F65BA">
        <w:rPr>
          <w:rFonts w:ascii="Times New Roman" w:hAnsi="Times New Roman" w:cs="Times New Roman"/>
          <w:sz w:val="24"/>
          <w:szCs w:val="24"/>
        </w:rPr>
        <w:t xml:space="preserve"> eligible </w:t>
      </w:r>
      <w:r w:rsidR="00C10D82" w:rsidRPr="005F65BA">
        <w:rPr>
          <w:rFonts w:ascii="Times New Roman" w:hAnsi="Times New Roman" w:cs="Times New Roman"/>
          <w:sz w:val="24"/>
          <w:szCs w:val="24"/>
        </w:rPr>
        <w:t xml:space="preserve">to run for </w:t>
      </w:r>
      <w:r w:rsidRPr="005F65BA">
        <w:rPr>
          <w:rFonts w:ascii="Times New Roman" w:hAnsi="Times New Roman" w:cs="Times New Roman"/>
          <w:sz w:val="24"/>
          <w:szCs w:val="24"/>
        </w:rPr>
        <w:t>election</w:t>
      </w:r>
      <w:r w:rsidR="00C10D82" w:rsidRPr="005F65BA">
        <w:rPr>
          <w:rFonts w:ascii="Times New Roman" w:hAnsi="Times New Roman" w:cs="Times New Roman"/>
          <w:sz w:val="24"/>
          <w:szCs w:val="24"/>
        </w:rPr>
        <w:t>.</w:t>
      </w:r>
      <w:r w:rsidRPr="005F65BA">
        <w:rPr>
          <w:rFonts w:ascii="Times New Roman" w:hAnsi="Times New Roman" w:cs="Times New Roman"/>
          <w:sz w:val="24"/>
          <w:szCs w:val="24"/>
        </w:rPr>
        <w:t xml:space="preserve"> </w:t>
      </w:r>
      <w:r w:rsidR="00C10D82" w:rsidRPr="00504ED7">
        <w:rPr>
          <w:rFonts w:ascii="Times New Roman" w:hAnsi="Times New Roman" w:cs="Times New Roman"/>
          <w:sz w:val="24"/>
          <w:szCs w:val="24"/>
        </w:rPr>
        <w:t xml:space="preserve">Nominations for Executive Board positions shall take place at least </w:t>
      </w:r>
      <w:r w:rsidR="00142140" w:rsidRPr="00504ED7">
        <w:rPr>
          <w:rFonts w:ascii="Times New Roman" w:hAnsi="Times New Roman" w:cs="Times New Roman"/>
          <w:sz w:val="24"/>
          <w:szCs w:val="24"/>
        </w:rPr>
        <w:t>a month</w:t>
      </w:r>
      <w:r w:rsidR="00C10D82" w:rsidRPr="00504ED7">
        <w:rPr>
          <w:rFonts w:ascii="Times New Roman" w:hAnsi="Times New Roman" w:cs="Times New Roman"/>
          <w:sz w:val="24"/>
          <w:szCs w:val="24"/>
        </w:rPr>
        <w:t xml:space="preserve"> prior to elections</w:t>
      </w:r>
      <w:r w:rsidRPr="00504ED7">
        <w:rPr>
          <w:rFonts w:ascii="Times New Roman" w:hAnsi="Times New Roman" w:cs="Times New Roman"/>
          <w:sz w:val="24"/>
          <w:szCs w:val="24"/>
        </w:rPr>
        <w:t>.</w:t>
      </w:r>
      <w:r w:rsidR="00142140" w:rsidRPr="00504ED7">
        <w:rPr>
          <w:rFonts w:ascii="Times New Roman" w:hAnsi="Times New Roman" w:cs="Times New Roman"/>
          <w:sz w:val="24"/>
          <w:szCs w:val="24"/>
        </w:rPr>
        <w:t xml:space="preserve"> If there are no nominations to fill a position, the Executive Board shall work with the Faculty Advisory Board and School Representatives to identify a candidate for the open position.</w:t>
      </w:r>
      <w:r w:rsidRPr="00504E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2A7D1" w14:textId="04E51719" w:rsidR="0022781D" w:rsidRDefault="00517E60" w:rsidP="0022781D">
      <w:pPr>
        <w:pStyle w:val="ListParagraph"/>
        <w:spacing w:before="120" w:after="120" w:line="240" w:lineRule="auto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 w:rsidRPr="0022781D">
        <w:rPr>
          <w:rFonts w:ascii="Times New Roman" w:hAnsi="Times New Roman" w:cs="Times New Roman"/>
          <w:sz w:val="24"/>
          <w:szCs w:val="24"/>
        </w:rPr>
        <w:t xml:space="preserve">Elections </w:t>
      </w:r>
      <w:r w:rsidR="00F23485">
        <w:rPr>
          <w:rFonts w:ascii="Times New Roman" w:hAnsi="Times New Roman" w:cs="Times New Roman"/>
          <w:sz w:val="24"/>
          <w:szCs w:val="24"/>
        </w:rPr>
        <w:t>will be held during the first week of March during the spring semester</w:t>
      </w:r>
      <w:r w:rsidR="0048118A" w:rsidRPr="0022781D">
        <w:rPr>
          <w:rFonts w:ascii="Times New Roman" w:hAnsi="Times New Roman" w:cs="Times New Roman"/>
          <w:sz w:val="24"/>
          <w:szCs w:val="24"/>
        </w:rPr>
        <w:t xml:space="preserve">. </w:t>
      </w:r>
      <w:r w:rsidR="00F23485">
        <w:rPr>
          <w:rFonts w:ascii="Times New Roman" w:hAnsi="Times New Roman" w:cs="Times New Roman"/>
          <w:sz w:val="24"/>
          <w:szCs w:val="24"/>
        </w:rPr>
        <w:t xml:space="preserve">At the election meeting, </w:t>
      </w:r>
      <w:r w:rsidR="007059C8">
        <w:rPr>
          <w:rFonts w:ascii="Times New Roman" w:hAnsi="Times New Roman" w:cs="Times New Roman"/>
          <w:sz w:val="24"/>
          <w:szCs w:val="24"/>
        </w:rPr>
        <w:t>if candidates wish, they will</w:t>
      </w:r>
      <w:r w:rsidRPr="0022781D">
        <w:rPr>
          <w:rFonts w:ascii="Times New Roman" w:hAnsi="Times New Roman" w:cs="Times New Roman"/>
          <w:sz w:val="24"/>
          <w:szCs w:val="24"/>
        </w:rPr>
        <w:t xml:space="preserve"> be given time to speak and answer questions. After all candidates have spoken,</w:t>
      </w:r>
      <w:r w:rsidR="002024C8" w:rsidRPr="0022781D">
        <w:rPr>
          <w:rFonts w:ascii="Times New Roman" w:hAnsi="Times New Roman" w:cs="Times New Roman"/>
          <w:sz w:val="24"/>
          <w:szCs w:val="24"/>
        </w:rPr>
        <w:t xml:space="preserve"> ballots shall be dis</w:t>
      </w:r>
      <w:r w:rsidRPr="0022781D">
        <w:rPr>
          <w:rFonts w:ascii="Times New Roman" w:hAnsi="Times New Roman" w:cs="Times New Roman"/>
          <w:sz w:val="24"/>
          <w:szCs w:val="24"/>
        </w:rPr>
        <w:t xml:space="preserve">tributed. Ballot collection and </w:t>
      </w:r>
      <w:r w:rsidR="002024C8" w:rsidRPr="0022781D">
        <w:rPr>
          <w:rFonts w:ascii="Times New Roman" w:hAnsi="Times New Roman" w:cs="Times New Roman"/>
          <w:sz w:val="24"/>
          <w:szCs w:val="24"/>
        </w:rPr>
        <w:t>tabulation shall be performed by the Executive Board minus those Executive Board</w:t>
      </w:r>
      <w:r w:rsidRPr="0022781D">
        <w:rPr>
          <w:rFonts w:ascii="Times New Roman" w:hAnsi="Times New Roman" w:cs="Times New Roman"/>
          <w:sz w:val="24"/>
          <w:szCs w:val="24"/>
        </w:rPr>
        <w:t xml:space="preserve"> </w:t>
      </w:r>
      <w:r w:rsidR="002024C8" w:rsidRPr="0022781D">
        <w:rPr>
          <w:rFonts w:ascii="Times New Roman" w:hAnsi="Times New Roman" w:cs="Times New Roman"/>
          <w:sz w:val="24"/>
          <w:szCs w:val="24"/>
        </w:rPr>
        <w:t xml:space="preserve">members seeking election. </w:t>
      </w:r>
      <w:r w:rsidR="00504ED7" w:rsidRPr="0022781D">
        <w:rPr>
          <w:rFonts w:ascii="Times New Roman" w:hAnsi="Times New Roman" w:cs="Times New Roman"/>
          <w:sz w:val="24"/>
          <w:szCs w:val="24"/>
        </w:rPr>
        <w:t xml:space="preserve">Should fewer than two Executive Board members be eligible to count votes, representatives shall be appointed by the President to make up the difference subject to Tufts-ASA approval. </w:t>
      </w:r>
    </w:p>
    <w:p w14:paraId="313F00AB" w14:textId="657CA4DC" w:rsidR="00504ED7" w:rsidRPr="0022781D" w:rsidRDefault="002024C8" w:rsidP="0022781D">
      <w:pPr>
        <w:pStyle w:val="ListParagraph"/>
        <w:spacing w:before="120" w:after="120" w:line="240" w:lineRule="auto"/>
        <w:ind w:left="907"/>
        <w:contextualSpacing w:val="0"/>
        <w:rPr>
          <w:rFonts w:ascii="Times New Roman" w:hAnsi="Times New Roman" w:cs="Times New Roman"/>
          <w:sz w:val="24"/>
          <w:szCs w:val="24"/>
        </w:rPr>
      </w:pPr>
      <w:r w:rsidRPr="0022781D">
        <w:rPr>
          <w:rFonts w:ascii="Times New Roman" w:hAnsi="Times New Roman" w:cs="Times New Roman"/>
          <w:sz w:val="24"/>
          <w:szCs w:val="24"/>
        </w:rPr>
        <w:t>Officers shall be elected by</w:t>
      </w:r>
      <w:r w:rsidR="00FA39F5" w:rsidRPr="00227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39F5" w:rsidRPr="0022781D">
        <w:rPr>
          <w:rFonts w:ascii="Times New Roman" w:hAnsi="Times New Roman" w:cs="Times New Roman"/>
          <w:sz w:val="24"/>
          <w:szCs w:val="24"/>
        </w:rPr>
        <w:t>a majority of</w:t>
      </w:r>
      <w:proofErr w:type="gramEnd"/>
      <w:r w:rsidR="00FA39F5" w:rsidRPr="0022781D">
        <w:rPr>
          <w:rFonts w:ascii="Times New Roman" w:hAnsi="Times New Roman" w:cs="Times New Roman"/>
          <w:sz w:val="24"/>
          <w:szCs w:val="24"/>
        </w:rPr>
        <w:t xml:space="preserve"> votes.</w:t>
      </w:r>
      <w:r w:rsidRPr="0022781D">
        <w:rPr>
          <w:rFonts w:ascii="Times New Roman" w:hAnsi="Times New Roman" w:cs="Times New Roman"/>
          <w:sz w:val="24"/>
          <w:szCs w:val="24"/>
        </w:rPr>
        <w:t xml:space="preserve"> In the event of a tie for a position, a runoff</w:t>
      </w:r>
      <w:r w:rsidR="00517E60" w:rsidRPr="0022781D">
        <w:rPr>
          <w:rFonts w:ascii="Times New Roman" w:hAnsi="Times New Roman" w:cs="Times New Roman"/>
          <w:sz w:val="24"/>
          <w:szCs w:val="24"/>
        </w:rPr>
        <w:t xml:space="preserve"> </w:t>
      </w:r>
      <w:r w:rsidRPr="0022781D">
        <w:rPr>
          <w:rFonts w:ascii="Times New Roman" w:hAnsi="Times New Roman" w:cs="Times New Roman"/>
          <w:sz w:val="24"/>
          <w:szCs w:val="24"/>
        </w:rPr>
        <w:t>election shall be held immediately</w:t>
      </w:r>
      <w:r w:rsidR="00517E60" w:rsidRPr="0022781D">
        <w:rPr>
          <w:rFonts w:ascii="Times New Roman" w:hAnsi="Times New Roman" w:cs="Times New Roman"/>
          <w:sz w:val="24"/>
          <w:szCs w:val="24"/>
        </w:rPr>
        <w:t xml:space="preserve"> </w:t>
      </w:r>
      <w:r w:rsidRPr="0022781D">
        <w:rPr>
          <w:rFonts w:ascii="Times New Roman" w:hAnsi="Times New Roman" w:cs="Times New Roman"/>
          <w:sz w:val="24"/>
          <w:szCs w:val="24"/>
        </w:rPr>
        <w:t xml:space="preserve">by secret ballot. </w:t>
      </w:r>
      <w:r w:rsidR="008E7E3F" w:rsidRPr="0022781D">
        <w:rPr>
          <w:rFonts w:ascii="Times New Roman" w:hAnsi="Times New Roman" w:cs="Times New Roman"/>
          <w:sz w:val="24"/>
          <w:szCs w:val="24"/>
        </w:rPr>
        <w:t xml:space="preserve">The elected and current </w:t>
      </w:r>
      <w:r w:rsidR="00504ED7" w:rsidRPr="0022781D">
        <w:rPr>
          <w:rFonts w:ascii="Times New Roman" w:hAnsi="Times New Roman" w:cs="Times New Roman"/>
          <w:sz w:val="24"/>
          <w:szCs w:val="24"/>
        </w:rPr>
        <w:t>Executive Board</w:t>
      </w:r>
      <w:r w:rsidR="008E7E3F" w:rsidRPr="0022781D">
        <w:rPr>
          <w:rFonts w:ascii="Times New Roman" w:hAnsi="Times New Roman" w:cs="Times New Roman"/>
          <w:sz w:val="24"/>
          <w:szCs w:val="24"/>
        </w:rPr>
        <w:t xml:space="preserve"> members shall work together after elections to ensure a smooth transition of responsibilities. </w:t>
      </w:r>
      <w:r w:rsidRPr="0022781D">
        <w:rPr>
          <w:rFonts w:ascii="Times New Roman" w:hAnsi="Times New Roman" w:cs="Times New Roman"/>
          <w:sz w:val="24"/>
          <w:szCs w:val="24"/>
        </w:rPr>
        <w:t>The new</w:t>
      </w:r>
      <w:r w:rsidR="008E7E3F" w:rsidRPr="0022781D">
        <w:rPr>
          <w:rFonts w:ascii="Times New Roman" w:hAnsi="Times New Roman" w:cs="Times New Roman"/>
          <w:sz w:val="24"/>
          <w:szCs w:val="24"/>
        </w:rPr>
        <w:t>ly elected</w:t>
      </w:r>
      <w:r w:rsidRPr="0022781D">
        <w:rPr>
          <w:rFonts w:ascii="Times New Roman" w:hAnsi="Times New Roman" w:cs="Times New Roman"/>
          <w:sz w:val="24"/>
          <w:szCs w:val="24"/>
        </w:rPr>
        <w:t xml:space="preserve"> Executive Board shall take office the day following May</w:t>
      </w:r>
      <w:r w:rsidR="00517E60" w:rsidRPr="0022781D">
        <w:rPr>
          <w:rFonts w:ascii="Times New Roman" w:hAnsi="Times New Roman" w:cs="Times New Roman"/>
          <w:sz w:val="24"/>
          <w:szCs w:val="24"/>
        </w:rPr>
        <w:t xml:space="preserve"> </w:t>
      </w:r>
      <w:r w:rsidRPr="0022781D">
        <w:rPr>
          <w:rFonts w:ascii="Times New Roman" w:hAnsi="Times New Roman" w:cs="Times New Roman"/>
          <w:sz w:val="24"/>
          <w:szCs w:val="24"/>
        </w:rPr>
        <w:t>Commencement.</w:t>
      </w:r>
    </w:p>
    <w:p w14:paraId="69097278" w14:textId="1844D518" w:rsidR="00D35B5C" w:rsidRDefault="00D35B5C" w:rsidP="00D35B5C">
      <w:pPr>
        <w:pStyle w:val="ListParagraph"/>
        <w:numPr>
          <w:ilvl w:val="0"/>
          <w:numId w:val="3"/>
        </w:numPr>
        <w:spacing w:before="240" w:after="12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Faculty Advisory Board</w:t>
      </w:r>
      <w:r w:rsidR="009274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5BC07D" w14:textId="663026F2" w:rsidR="00766675" w:rsidRPr="00F63808" w:rsidRDefault="00D35B5C" w:rsidP="00F63808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504ED7">
        <w:rPr>
          <w:rFonts w:ascii="Times New Roman" w:hAnsi="Times New Roman" w:cs="Times New Roman"/>
          <w:sz w:val="24"/>
          <w:szCs w:val="24"/>
        </w:rPr>
        <w:t>The T</w:t>
      </w:r>
      <w:r>
        <w:rPr>
          <w:rFonts w:ascii="Times New Roman" w:hAnsi="Times New Roman" w:cs="Times New Roman"/>
          <w:sz w:val="24"/>
          <w:szCs w:val="24"/>
        </w:rPr>
        <w:t xml:space="preserve">ufts-ASA </w:t>
      </w:r>
      <w:r w:rsidR="000E3B90">
        <w:rPr>
          <w:rFonts w:ascii="Times New Roman" w:hAnsi="Times New Roman" w:cs="Times New Roman"/>
          <w:sz w:val="24"/>
          <w:szCs w:val="24"/>
        </w:rPr>
        <w:t>Faculty Advisory Board</w:t>
      </w:r>
      <w:r w:rsidR="009274CD">
        <w:rPr>
          <w:rFonts w:ascii="Times New Roman" w:hAnsi="Times New Roman" w:cs="Times New Roman"/>
          <w:sz w:val="24"/>
          <w:szCs w:val="24"/>
        </w:rPr>
        <w:t xml:space="preserve"> </w:t>
      </w:r>
      <w:r w:rsidR="008E1038">
        <w:rPr>
          <w:rFonts w:ascii="Times New Roman" w:hAnsi="Times New Roman" w:cs="Times New Roman"/>
          <w:sz w:val="24"/>
          <w:szCs w:val="24"/>
        </w:rPr>
        <w:t>shall</w:t>
      </w:r>
      <w:r w:rsidR="009274CD">
        <w:rPr>
          <w:rFonts w:ascii="Times New Roman" w:hAnsi="Times New Roman" w:cs="Times New Roman"/>
          <w:sz w:val="24"/>
          <w:szCs w:val="24"/>
        </w:rPr>
        <w:t xml:space="preserve">: 1) advocate for Tufts-ASA </w:t>
      </w:r>
      <w:r w:rsidR="00766675">
        <w:rPr>
          <w:rFonts w:ascii="Times New Roman" w:hAnsi="Times New Roman" w:cs="Times New Roman"/>
          <w:sz w:val="24"/>
          <w:szCs w:val="24"/>
        </w:rPr>
        <w:t>across Tufts University schools</w:t>
      </w:r>
      <w:r w:rsidR="009274CD">
        <w:rPr>
          <w:rFonts w:ascii="Times New Roman" w:hAnsi="Times New Roman" w:cs="Times New Roman"/>
          <w:sz w:val="24"/>
          <w:szCs w:val="24"/>
        </w:rPr>
        <w:t>; 2) support and guide the Tufts-ASA Executive Board</w:t>
      </w:r>
      <w:r w:rsidR="00766675">
        <w:rPr>
          <w:rFonts w:ascii="Times New Roman" w:hAnsi="Times New Roman" w:cs="Times New Roman"/>
          <w:sz w:val="24"/>
          <w:szCs w:val="24"/>
        </w:rPr>
        <w:t xml:space="preserve"> as needed</w:t>
      </w:r>
      <w:r w:rsidR="009274CD">
        <w:rPr>
          <w:rFonts w:ascii="Times New Roman" w:hAnsi="Times New Roman" w:cs="Times New Roman"/>
          <w:sz w:val="24"/>
          <w:szCs w:val="24"/>
        </w:rPr>
        <w:t>;</w:t>
      </w:r>
      <w:r w:rsidR="00766675">
        <w:rPr>
          <w:rFonts w:ascii="Times New Roman" w:hAnsi="Times New Roman" w:cs="Times New Roman"/>
          <w:sz w:val="24"/>
          <w:szCs w:val="24"/>
        </w:rPr>
        <w:t xml:space="preserve"> and</w:t>
      </w:r>
      <w:r w:rsidR="009274CD">
        <w:rPr>
          <w:rFonts w:ascii="Times New Roman" w:hAnsi="Times New Roman" w:cs="Times New Roman"/>
          <w:sz w:val="24"/>
          <w:szCs w:val="24"/>
        </w:rPr>
        <w:t xml:space="preserve"> 3) </w:t>
      </w:r>
      <w:r w:rsidR="00766675">
        <w:rPr>
          <w:rFonts w:ascii="Times New Roman" w:hAnsi="Times New Roman" w:cs="Times New Roman"/>
          <w:sz w:val="24"/>
          <w:szCs w:val="24"/>
        </w:rPr>
        <w:t xml:space="preserve">help Tufts-ASA </w:t>
      </w:r>
      <w:r w:rsidR="009274CD">
        <w:rPr>
          <w:rFonts w:ascii="Times New Roman" w:hAnsi="Times New Roman" w:cs="Times New Roman"/>
          <w:sz w:val="24"/>
          <w:szCs w:val="24"/>
        </w:rPr>
        <w:t xml:space="preserve">facilitate connections between students and faculty interested in statistics and data science. </w:t>
      </w:r>
    </w:p>
    <w:p w14:paraId="58DB5C6E" w14:textId="49E6362C" w:rsidR="00766675" w:rsidRPr="00F63808" w:rsidRDefault="009274CD" w:rsidP="00F63808">
      <w:pPr>
        <w:pStyle w:val="ListParagraph"/>
        <w:spacing w:after="120" w:line="240" w:lineRule="auto"/>
        <w:ind w:left="36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The </w:t>
      </w:r>
      <w:r w:rsidR="00766675">
        <w:rPr>
          <w:rFonts w:ascii="Times New Roman" w:eastAsia="Arial" w:hAnsi="Times New Roman" w:cs="Times New Roman"/>
          <w:sz w:val="24"/>
          <w:szCs w:val="24"/>
        </w:rPr>
        <w:t>Faculty Advisory Board</w:t>
      </w:r>
      <w:r w:rsidRPr="0006007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66675">
        <w:rPr>
          <w:rFonts w:ascii="Times New Roman" w:eastAsia="Arial" w:hAnsi="Times New Roman" w:cs="Times New Roman"/>
          <w:sz w:val="24"/>
          <w:szCs w:val="24"/>
        </w:rPr>
        <w:t>shall interact and support the Tufts-ASA</w:t>
      </w:r>
      <w:r w:rsidR="00F63808">
        <w:rPr>
          <w:rFonts w:ascii="Times New Roman" w:eastAsia="Arial" w:hAnsi="Times New Roman" w:cs="Times New Roman"/>
          <w:sz w:val="24"/>
          <w:szCs w:val="24"/>
        </w:rPr>
        <w:t xml:space="preserve"> Executive Board as needed </w:t>
      </w:r>
      <w:r w:rsidR="00766675">
        <w:rPr>
          <w:rFonts w:ascii="Times New Roman" w:eastAsia="Arial" w:hAnsi="Times New Roman" w:cs="Times New Roman"/>
          <w:sz w:val="24"/>
          <w:szCs w:val="24"/>
        </w:rPr>
        <w:t>and participate in the Annual Chapter Assembly.</w:t>
      </w:r>
    </w:p>
    <w:p w14:paraId="7CF66C66" w14:textId="5C591EEF" w:rsidR="00EE62D0" w:rsidRPr="00EE62D0" w:rsidRDefault="008E1038" w:rsidP="00F63808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shall consist of a Chair and 5 members representing junior and senior faculty from across the university. If there are not enough volunteers</w:t>
      </w:r>
      <w:r w:rsidR="00766675">
        <w:rPr>
          <w:rFonts w:ascii="Times New Roman" w:hAnsi="Times New Roman" w:cs="Times New Roman"/>
          <w:sz w:val="24"/>
          <w:szCs w:val="24"/>
        </w:rPr>
        <w:t xml:space="preserve"> to be members of the board</w:t>
      </w:r>
      <w:r>
        <w:rPr>
          <w:rFonts w:ascii="Times New Roman" w:hAnsi="Times New Roman" w:cs="Times New Roman"/>
          <w:sz w:val="24"/>
          <w:szCs w:val="24"/>
        </w:rPr>
        <w:t>, the Chair shall work with the</w:t>
      </w:r>
      <w:r w:rsidR="00766675">
        <w:rPr>
          <w:rFonts w:ascii="Times New Roman" w:hAnsi="Times New Roman" w:cs="Times New Roman"/>
          <w:sz w:val="24"/>
          <w:szCs w:val="24"/>
        </w:rPr>
        <w:t xml:space="preserve"> Tufts-ASA</w:t>
      </w:r>
      <w:r>
        <w:rPr>
          <w:rFonts w:ascii="Times New Roman" w:hAnsi="Times New Roman" w:cs="Times New Roman"/>
          <w:sz w:val="24"/>
          <w:szCs w:val="24"/>
        </w:rPr>
        <w:t xml:space="preserve"> Executive Board </w:t>
      </w:r>
      <w:r w:rsidR="00EE62D0">
        <w:rPr>
          <w:rFonts w:ascii="Times New Roman" w:hAnsi="Times New Roman" w:cs="Times New Roman"/>
          <w:sz w:val="24"/>
          <w:szCs w:val="24"/>
        </w:rPr>
        <w:t>to identify additional faculty.</w:t>
      </w:r>
    </w:p>
    <w:p w14:paraId="2AE44785" w14:textId="042B114A" w:rsidR="00EE62D0" w:rsidRDefault="00EE62D0" w:rsidP="00EE62D0">
      <w:pPr>
        <w:pStyle w:val="ListParagraph"/>
        <w:numPr>
          <w:ilvl w:val="0"/>
          <w:numId w:val="3"/>
        </w:numPr>
        <w:spacing w:before="240" w:after="12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Amendments</w:t>
      </w:r>
    </w:p>
    <w:p w14:paraId="670699CA" w14:textId="6F931DC3" w:rsidR="00F63808" w:rsidRDefault="00EE62D0" w:rsidP="00F63808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proposed amendments to this constitution shall be submitted to all members at least one month before the Annual Chapter Assembly</w:t>
      </w:r>
      <w:r w:rsidR="00F63808">
        <w:rPr>
          <w:rFonts w:ascii="Times New Roman" w:hAnsi="Times New Roman" w:cs="Times New Roman"/>
          <w:sz w:val="24"/>
          <w:szCs w:val="24"/>
        </w:rPr>
        <w:t xml:space="preserve">. At the assembly, members will vote on the proposed amendments. The amendment shall pass if it receives affirmative votes from two thirds of members </w:t>
      </w:r>
      <w:proofErr w:type="gramStart"/>
      <w:r w:rsidR="00F63808">
        <w:rPr>
          <w:rFonts w:ascii="Times New Roman" w:hAnsi="Times New Roman" w:cs="Times New Roman"/>
          <w:sz w:val="24"/>
          <w:szCs w:val="24"/>
        </w:rPr>
        <w:t>present, and</w:t>
      </w:r>
      <w:proofErr w:type="gramEnd"/>
      <w:r w:rsidR="00F63808">
        <w:rPr>
          <w:rFonts w:ascii="Times New Roman" w:hAnsi="Times New Roman" w:cs="Times New Roman"/>
          <w:sz w:val="24"/>
          <w:szCs w:val="24"/>
        </w:rPr>
        <w:t xml:space="preserve"> shall become valid immediately.</w:t>
      </w:r>
    </w:p>
    <w:p w14:paraId="41820B17" w14:textId="69940B1E" w:rsidR="00EE62D0" w:rsidRDefault="00EE62D0" w:rsidP="00EE62D0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EE6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ees Schipper" w:date="2020-06-24T14:19:00Z" w:initials="KS">
    <w:p w14:paraId="4C3AE011" w14:textId="6DEF6798" w:rsidR="000902CB" w:rsidRDefault="000902CB">
      <w:pPr>
        <w:pStyle w:val="CommentText"/>
      </w:pPr>
      <w:r>
        <w:rPr>
          <w:rStyle w:val="CommentReference"/>
        </w:rPr>
        <w:annotationRef/>
      </w:r>
      <w:r>
        <w:t>Should this be combined with Faculty Research Coordinator?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3AE011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AE011" w16cid:durableId="229DDF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7DE5"/>
    <w:multiLevelType w:val="hybridMultilevel"/>
    <w:tmpl w:val="099E4C44"/>
    <w:lvl w:ilvl="0" w:tplc="D1CC2B0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51D1"/>
    <w:multiLevelType w:val="hybridMultilevel"/>
    <w:tmpl w:val="F9A4B96E"/>
    <w:lvl w:ilvl="0" w:tplc="A0F2F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5B07"/>
    <w:multiLevelType w:val="hybridMultilevel"/>
    <w:tmpl w:val="E13C35CE"/>
    <w:lvl w:ilvl="0" w:tplc="A0F2F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F0642"/>
    <w:multiLevelType w:val="hybridMultilevel"/>
    <w:tmpl w:val="8C169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CC17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4B1499"/>
    <w:multiLevelType w:val="hybridMultilevel"/>
    <w:tmpl w:val="CBE4A390"/>
    <w:lvl w:ilvl="0" w:tplc="D9CC0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24E78"/>
    <w:multiLevelType w:val="hybridMultilevel"/>
    <w:tmpl w:val="3B3AB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es Schipper">
    <w15:presenceInfo w15:providerId="Windows Live" w15:userId="5c048c5d9ece8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BE"/>
    <w:rsid w:val="00032BD0"/>
    <w:rsid w:val="00046E78"/>
    <w:rsid w:val="00060079"/>
    <w:rsid w:val="000902CB"/>
    <w:rsid w:val="000A6BE7"/>
    <w:rsid w:val="000D0127"/>
    <w:rsid w:val="000D0D42"/>
    <w:rsid w:val="000E3B90"/>
    <w:rsid w:val="000E4E2D"/>
    <w:rsid w:val="00127F3D"/>
    <w:rsid w:val="0013030A"/>
    <w:rsid w:val="00132327"/>
    <w:rsid w:val="00136B48"/>
    <w:rsid w:val="00142140"/>
    <w:rsid w:val="001511FD"/>
    <w:rsid w:val="00155642"/>
    <w:rsid w:val="0018344D"/>
    <w:rsid w:val="001E1C88"/>
    <w:rsid w:val="001F56BE"/>
    <w:rsid w:val="002024C8"/>
    <w:rsid w:val="00226E2E"/>
    <w:rsid w:val="0022781D"/>
    <w:rsid w:val="0023787A"/>
    <w:rsid w:val="00253479"/>
    <w:rsid w:val="00266803"/>
    <w:rsid w:val="0027036E"/>
    <w:rsid w:val="002D21BE"/>
    <w:rsid w:val="002D5B3B"/>
    <w:rsid w:val="002E4F76"/>
    <w:rsid w:val="00337BF2"/>
    <w:rsid w:val="00350233"/>
    <w:rsid w:val="003926C9"/>
    <w:rsid w:val="00394B2B"/>
    <w:rsid w:val="003B4507"/>
    <w:rsid w:val="003B47ED"/>
    <w:rsid w:val="003C4A68"/>
    <w:rsid w:val="003D5677"/>
    <w:rsid w:val="003E6962"/>
    <w:rsid w:val="003F2EBE"/>
    <w:rsid w:val="00405F15"/>
    <w:rsid w:val="004264A3"/>
    <w:rsid w:val="00442948"/>
    <w:rsid w:val="00461B70"/>
    <w:rsid w:val="004758CA"/>
    <w:rsid w:val="0048118A"/>
    <w:rsid w:val="004844A8"/>
    <w:rsid w:val="004B4783"/>
    <w:rsid w:val="004E29F7"/>
    <w:rsid w:val="004E5C43"/>
    <w:rsid w:val="00501FC0"/>
    <w:rsid w:val="00504ED7"/>
    <w:rsid w:val="00517E60"/>
    <w:rsid w:val="005425EA"/>
    <w:rsid w:val="00565515"/>
    <w:rsid w:val="00585A85"/>
    <w:rsid w:val="005A5429"/>
    <w:rsid w:val="005B16BA"/>
    <w:rsid w:val="005C3F51"/>
    <w:rsid w:val="005D72C4"/>
    <w:rsid w:val="005E3198"/>
    <w:rsid w:val="005E7149"/>
    <w:rsid w:val="005F65BA"/>
    <w:rsid w:val="00650EFE"/>
    <w:rsid w:val="006B0592"/>
    <w:rsid w:val="006B4CAA"/>
    <w:rsid w:val="006E26A9"/>
    <w:rsid w:val="007059C8"/>
    <w:rsid w:val="0074508B"/>
    <w:rsid w:val="007556A6"/>
    <w:rsid w:val="00762541"/>
    <w:rsid w:val="00766675"/>
    <w:rsid w:val="0080159D"/>
    <w:rsid w:val="00836F4E"/>
    <w:rsid w:val="00896F36"/>
    <w:rsid w:val="008D4C86"/>
    <w:rsid w:val="008E1038"/>
    <w:rsid w:val="008E7E3F"/>
    <w:rsid w:val="00901133"/>
    <w:rsid w:val="009274CD"/>
    <w:rsid w:val="00950CE0"/>
    <w:rsid w:val="0096431F"/>
    <w:rsid w:val="009703FB"/>
    <w:rsid w:val="00977ECE"/>
    <w:rsid w:val="00997127"/>
    <w:rsid w:val="009B3AE1"/>
    <w:rsid w:val="009D70C9"/>
    <w:rsid w:val="009F235C"/>
    <w:rsid w:val="00A547E5"/>
    <w:rsid w:val="00A75654"/>
    <w:rsid w:val="00AB6405"/>
    <w:rsid w:val="00AE2D1E"/>
    <w:rsid w:val="00B07130"/>
    <w:rsid w:val="00B42668"/>
    <w:rsid w:val="00B51342"/>
    <w:rsid w:val="00B713AA"/>
    <w:rsid w:val="00B95167"/>
    <w:rsid w:val="00BD3FAB"/>
    <w:rsid w:val="00BE4D19"/>
    <w:rsid w:val="00BF5C39"/>
    <w:rsid w:val="00C048A4"/>
    <w:rsid w:val="00C10D82"/>
    <w:rsid w:val="00C329F1"/>
    <w:rsid w:val="00C446B1"/>
    <w:rsid w:val="00C660B4"/>
    <w:rsid w:val="00CB0BF2"/>
    <w:rsid w:val="00CB2A7E"/>
    <w:rsid w:val="00CB334D"/>
    <w:rsid w:val="00CD67A4"/>
    <w:rsid w:val="00D076DA"/>
    <w:rsid w:val="00D23E53"/>
    <w:rsid w:val="00D266B8"/>
    <w:rsid w:val="00D2730C"/>
    <w:rsid w:val="00D35B5C"/>
    <w:rsid w:val="00D73C3D"/>
    <w:rsid w:val="00D9706F"/>
    <w:rsid w:val="00DB5504"/>
    <w:rsid w:val="00DB779F"/>
    <w:rsid w:val="00DC267C"/>
    <w:rsid w:val="00DE3955"/>
    <w:rsid w:val="00DF2878"/>
    <w:rsid w:val="00E05A70"/>
    <w:rsid w:val="00E217BA"/>
    <w:rsid w:val="00E36153"/>
    <w:rsid w:val="00E510DE"/>
    <w:rsid w:val="00E53BF1"/>
    <w:rsid w:val="00E646E7"/>
    <w:rsid w:val="00E7090D"/>
    <w:rsid w:val="00E855BA"/>
    <w:rsid w:val="00EB1901"/>
    <w:rsid w:val="00EC7C4B"/>
    <w:rsid w:val="00ED70C0"/>
    <w:rsid w:val="00EE35A1"/>
    <w:rsid w:val="00EE62D0"/>
    <w:rsid w:val="00EF5BF1"/>
    <w:rsid w:val="00F23485"/>
    <w:rsid w:val="00F617BE"/>
    <w:rsid w:val="00F63808"/>
    <w:rsid w:val="00F75CCF"/>
    <w:rsid w:val="00FA113F"/>
    <w:rsid w:val="00FA39F5"/>
    <w:rsid w:val="2791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9A2B32"/>
  <w15:docId w15:val="{6E51F785-609C-4748-8180-4A172868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5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A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A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A7E"/>
    <w:pPr>
      <w:ind w:left="720"/>
      <w:contextualSpacing/>
    </w:pPr>
  </w:style>
  <w:style w:type="character" w:customStyle="1" w:styleId="il">
    <w:name w:val="il"/>
    <w:basedOn w:val="DefaultParagraphFont"/>
    <w:rsid w:val="0099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Alarcon Falconi, Tania Mercedes</dc:creator>
  <cp:lastModifiedBy>Kees Schipper</cp:lastModifiedBy>
  <cp:revision>84</cp:revision>
  <dcterms:created xsi:type="dcterms:W3CDTF">2020-06-23T01:31:00Z</dcterms:created>
  <dcterms:modified xsi:type="dcterms:W3CDTF">2020-08-13T20:07:00Z</dcterms:modified>
</cp:coreProperties>
</file>