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99F2" w14:textId="5EB3B71B" w:rsidR="00CE56A3" w:rsidRDefault="00B76C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D7252D" wp14:editId="3AE572B3">
                <wp:simplePos x="0" y="0"/>
                <wp:positionH relativeFrom="margin">
                  <wp:posOffset>57150</wp:posOffset>
                </wp:positionH>
                <wp:positionV relativeFrom="paragraph">
                  <wp:posOffset>4532630</wp:posOffset>
                </wp:positionV>
                <wp:extent cx="6731000" cy="215265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BE30" w14:textId="77777777" w:rsidR="00005F28" w:rsidRDefault="00005F28" w:rsidP="00005F2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2A63">
                              <w:rPr>
                                <w:sz w:val="28"/>
                                <w:szCs w:val="28"/>
                              </w:rPr>
                              <w:t>Hemangiosarcomas</w:t>
                            </w:r>
                            <w:proofErr w:type="spellEnd"/>
                            <w:r w:rsidRPr="00482A63">
                              <w:rPr>
                                <w:sz w:val="28"/>
                                <w:szCs w:val="28"/>
                              </w:rPr>
                              <w:t xml:space="preserve"> are extremely aggressive, malignant tumor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s, and they have often metastasized at the time of diagnosis even if there is no gross metastatic disease visible. </w:t>
                            </w:r>
                          </w:p>
                          <w:p w14:paraId="40134F30" w14:textId="77777777" w:rsidR="00005F28" w:rsidRPr="00482A63" w:rsidRDefault="00005F28" w:rsidP="00005F2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F1BC0E" w14:textId="35446E3D" w:rsidR="00204E9F" w:rsidRDefault="00005F28" w:rsidP="00204E9F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Dogs often present </w:t>
                            </w:r>
                            <w:r w:rsidR="00204E9F">
                              <w:rPr>
                                <w:sz w:val="28"/>
                                <w:szCs w:val="28"/>
                              </w:rPr>
                              <w:t xml:space="preserve">with weakness or collapse </w:t>
                            </w:r>
                            <w:r w:rsidR="003201A1">
                              <w:rPr>
                                <w:sz w:val="28"/>
                                <w:szCs w:val="28"/>
                              </w:rPr>
                              <w:t xml:space="preserve">(sometimes in shock) </w:t>
                            </w:r>
                            <w:r w:rsidR="00204E9F">
                              <w:rPr>
                                <w:sz w:val="28"/>
                                <w:szCs w:val="28"/>
                              </w:rPr>
                              <w:t xml:space="preserve">resulting from hemorrhage into the pericardial space and cardiac tamponade. </w:t>
                            </w:r>
                          </w:p>
                          <w:p w14:paraId="1A32D140" w14:textId="77777777" w:rsidR="00204E9F" w:rsidRDefault="00204E9F" w:rsidP="00204E9F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7D4002" w14:textId="30C0ACD5" w:rsidR="00005F28" w:rsidRPr="00482A63" w:rsidRDefault="00204E9F" w:rsidP="003201A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82A63">
                              <w:rPr>
                                <w:sz w:val="28"/>
                                <w:szCs w:val="28"/>
                              </w:rPr>
                              <w:t xml:space="preserve">Prognosis is grave, </w:t>
                            </w:r>
                            <w:r w:rsidR="003201A1">
                              <w:rPr>
                                <w:sz w:val="28"/>
                                <w:szCs w:val="28"/>
                              </w:rPr>
                              <w:t>but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pericardiocentesis often results in immediate improvement of clinical signs, and dogs can feel </w:t>
                            </w:r>
                            <w:r w:rsidR="003201A1">
                              <w:rPr>
                                <w:sz w:val="28"/>
                                <w:szCs w:val="28"/>
                              </w:rPr>
                              <w:t xml:space="preserve">quite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well for a variable amount of time at home (typically until bleeding occurs again or sometimes because </w:t>
                            </w:r>
                            <w:r w:rsidR="00FF26F9">
                              <w:rPr>
                                <w:sz w:val="28"/>
                                <w:szCs w:val="28"/>
                              </w:rPr>
                              <w:t xml:space="preserve">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signs </w:t>
                            </w:r>
                            <w:r w:rsidR="00FF26F9">
                              <w:rPr>
                                <w:sz w:val="28"/>
                                <w:szCs w:val="28"/>
                              </w:rPr>
                              <w:t>related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metastatic disease.)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72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356.9pt;width:530pt;height:1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" strokeweight="1.5pt">
                <v:textbox>
                  <w:txbxContent>
                    <w:p w14:paraId="4299BE30" w14:textId="77777777" w:rsidR="00005F28" w:rsidRDefault="00005F28" w:rsidP="00005F2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82A63">
                        <w:rPr>
                          <w:sz w:val="28"/>
                          <w:szCs w:val="28"/>
                        </w:rPr>
                        <w:t>Hemangiosarcomas</w:t>
                      </w:r>
                      <w:proofErr w:type="spellEnd"/>
                      <w:r w:rsidRPr="00482A63">
                        <w:rPr>
                          <w:sz w:val="28"/>
                          <w:szCs w:val="28"/>
                        </w:rPr>
                        <w:t xml:space="preserve"> are extremely aggressive, malignant tumor</w:t>
                      </w:r>
                      <w:r>
                        <w:rPr>
                          <w:sz w:val="28"/>
                          <w:szCs w:val="28"/>
                        </w:rPr>
                        <w:t xml:space="preserve">s, and they have often metastasized at the time of diagnosis even if there is no gross metastatic disease visible. </w:t>
                      </w:r>
                    </w:p>
                    <w:p w14:paraId="40134F30" w14:textId="77777777" w:rsidR="00005F28" w:rsidRPr="00482A63" w:rsidRDefault="00005F28" w:rsidP="00005F2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41F1BC0E" w14:textId="35446E3D" w:rsidR="00204E9F" w:rsidRDefault="00005F28" w:rsidP="00204E9F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Dogs often present </w:t>
                      </w:r>
                      <w:r w:rsidR="00204E9F">
                        <w:rPr>
                          <w:sz w:val="28"/>
                          <w:szCs w:val="28"/>
                        </w:rPr>
                        <w:t xml:space="preserve">with weakness or collapse </w:t>
                      </w:r>
                      <w:r w:rsidR="003201A1">
                        <w:rPr>
                          <w:sz w:val="28"/>
                          <w:szCs w:val="28"/>
                        </w:rPr>
                        <w:t xml:space="preserve">(sometimes in shock) </w:t>
                      </w:r>
                      <w:r w:rsidR="00204E9F">
                        <w:rPr>
                          <w:sz w:val="28"/>
                          <w:szCs w:val="28"/>
                        </w:rPr>
                        <w:t xml:space="preserve">resulting from hemorrhage into the pericardial space and cardiac tamponade. </w:t>
                      </w:r>
                    </w:p>
                    <w:p w14:paraId="1A32D140" w14:textId="77777777" w:rsidR="00204E9F" w:rsidRDefault="00204E9F" w:rsidP="00204E9F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707D4002" w14:textId="30C0ACD5" w:rsidR="00005F28" w:rsidRPr="00482A63" w:rsidRDefault="00204E9F" w:rsidP="003201A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482A63">
                        <w:rPr>
                          <w:sz w:val="28"/>
                          <w:szCs w:val="28"/>
                        </w:rPr>
                        <w:t xml:space="preserve">Prognosis is grave, </w:t>
                      </w:r>
                      <w:r w:rsidR="003201A1">
                        <w:rPr>
                          <w:sz w:val="28"/>
                          <w:szCs w:val="28"/>
                        </w:rPr>
                        <w:t>but</w:t>
                      </w:r>
                      <w:r>
                        <w:rPr>
                          <w:sz w:val="28"/>
                          <w:szCs w:val="28"/>
                        </w:rPr>
                        <w:t xml:space="preserve"> pericardiocentesis often results in immediate improvement of clinical signs, and dogs can feel </w:t>
                      </w:r>
                      <w:r w:rsidR="003201A1">
                        <w:rPr>
                          <w:sz w:val="28"/>
                          <w:szCs w:val="28"/>
                        </w:rPr>
                        <w:t xml:space="preserve">quite </w:t>
                      </w:r>
                      <w:r>
                        <w:rPr>
                          <w:sz w:val="28"/>
                          <w:szCs w:val="28"/>
                        </w:rPr>
                        <w:t xml:space="preserve">well for a variable amount of time at home (typically until bleeding occurs again or sometimes because </w:t>
                      </w:r>
                      <w:r w:rsidR="00FF26F9">
                        <w:rPr>
                          <w:sz w:val="28"/>
                          <w:szCs w:val="28"/>
                        </w:rPr>
                        <w:t xml:space="preserve">of </w:t>
                      </w:r>
                      <w:r>
                        <w:rPr>
                          <w:sz w:val="28"/>
                          <w:szCs w:val="28"/>
                        </w:rPr>
                        <w:t xml:space="preserve">signs </w:t>
                      </w:r>
                      <w:r w:rsidR="00FF26F9">
                        <w:rPr>
                          <w:sz w:val="28"/>
                          <w:szCs w:val="28"/>
                        </w:rPr>
                        <w:t>related to</w:t>
                      </w:r>
                      <w:r>
                        <w:rPr>
                          <w:sz w:val="28"/>
                          <w:szCs w:val="28"/>
                        </w:rPr>
                        <w:t xml:space="preserve"> metastatic disease.)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970">
        <w:rPr>
          <w:noProof/>
        </w:rPr>
        <w:drawing>
          <wp:anchor distT="0" distB="0" distL="114300" distR="114300" simplePos="0" relativeHeight="251658240" behindDoc="0" locked="0" layoutInCell="1" allowOverlap="1" wp14:anchorId="1D14A9D6" wp14:editId="622EF7FF">
            <wp:simplePos x="0" y="0"/>
            <wp:positionH relativeFrom="margin">
              <wp:posOffset>539750</wp:posOffset>
            </wp:positionH>
            <wp:positionV relativeFrom="paragraph">
              <wp:posOffset>310960</wp:posOffset>
            </wp:positionV>
            <wp:extent cx="5778500" cy="2432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19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4640" r="1389" b="6518"/>
                    <a:stretch/>
                  </pic:blipFill>
                  <pic:spPr bwMode="auto">
                    <a:xfrm>
                      <a:off x="0" y="0"/>
                      <a:ext cx="5778500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197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BE07D8" wp14:editId="2F847F12">
                <wp:simplePos x="0" y="0"/>
                <wp:positionH relativeFrom="margin">
                  <wp:posOffset>1028700</wp:posOffset>
                </wp:positionH>
                <wp:positionV relativeFrom="paragraph">
                  <wp:posOffset>3017965</wp:posOffset>
                </wp:positionV>
                <wp:extent cx="4781550" cy="12255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6BC5" w14:textId="70D3CD3D" w:rsidR="00005F28" w:rsidRDefault="00005F28" w:rsidP="00005F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Several manifestations of cardiac hemangiosarcoma: </w:t>
                            </w:r>
                          </w:p>
                          <w:p w14:paraId="42C81B45" w14:textId="76788A7C" w:rsidR="00005F28" w:rsidRPr="00005F28" w:rsidRDefault="00005F28" w:rsidP="00005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Invading </w:t>
                            </w:r>
                            <w:r w:rsidRPr="00005F28">
                              <w:rPr>
                                <w:sz w:val="28"/>
                                <w:szCs w:val="28"/>
                              </w:rPr>
                              <w:t xml:space="preserve">the right atrial wall </w:t>
                            </w:r>
                          </w:p>
                          <w:p w14:paraId="5DECFF0E" w14:textId="30DE43BB" w:rsidR="00005F28" w:rsidRPr="00005F28" w:rsidRDefault="00005F28" w:rsidP="00005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005F28">
                              <w:rPr>
                                <w:sz w:val="28"/>
                                <w:szCs w:val="28"/>
                              </w:rPr>
                              <w:t>ight atrial appendage and throughout the myocardium</w:t>
                            </w:r>
                          </w:p>
                          <w:p w14:paraId="47D48C3F" w14:textId="34B27CBA" w:rsidR="00005F28" w:rsidRPr="00005F28" w:rsidRDefault="00005F28" w:rsidP="00005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Visible on right</w:t>
                            </w:r>
                            <w:r w:rsidRPr="00005F28">
                              <w:rPr>
                                <w:sz w:val="28"/>
                                <w:szCs w:val="28"/>
                              </w:rPr>
                              <w:t xml:space="preserve"> atrial appendage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only</w:t>
                            </w:r>
                          </w:p>
                          <w:p w14:paraId="68A44572" w14:textId="77777777" w:rsidR="00005F28" w:rsidRPr="00A177E2" w:rsidRDefault="00005F28" w:rsidP="00005F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07D8" id="_x0000_s1027" type="#_x0000_t202" style="position:absolute;margin-left:81pt;margin-top:237.65pt;width:376.5pt;height:9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" strokeweight="1.5pt">
                <v:textbox>
                  <w:txbxContent>
                    <w:p w14:paraId="7E486BC5" w14:textId="70D3CD3D" w:rsidR="00005F28" w:rsidRDefault="00005F28" w:rsidP="00005F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Several manifestations of cardiac hemangiosarcoma: </w:t>
                      </w:r>
                    </w:p>
                    <w:p w14:paraId="42C81B45" w14:textId="76788A7C" w:rsidR="00005F28" w:rsidRPr="00005F28" w:rsidRDefault="00005F28" w:rsidP="00005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Invading </w:t>
                      </w:r>
                      <w:r w:rsidRPr="00005F28">
                        <w:rPr>
                          <w:sz w:val="28"/>
                          <w:szCs w:val="28"/>
                        </w:rPr>
                        <w:t xml:space="preserve">the right atrial wall </w:t>
                      </w:r>
                    </w:p>
                    <w:p w14:paraId="5DECFF0E" w14:textId="30DE43BB" w:rsidR="00005F28" w:rsidRPr="00005F28" w:rsidRDefault="00005F28" w:rsidP="00005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Pr="00005F28">
                        <w:rPr>
                          <w:sz w:val="28"/>
                          <w:szCs w:val="28"/>
                        </w:rPr>
                        <w:t>ight atrial appendage and throughout the myocardium</w:t>
                      </w:r>
                    </w:p>
                    <w:p w14:paraId="47D48C3F" w14:textId="34B27CBA" w:rsidR="00005F28" w:rsidRPr="00005F28" w:rsidRDefault="00005F28" w:rsidP="00005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Visible on right</w:t>
                      </w:r>
                      <w:r w:rsidRPr="00005F28">
                        <w:rPr>
                          <w:sz w:val="28"/>
                          <w:szCs w:val="28"/>
                        </w:rPr>
                        <w:t xml:space="preserve"> atrial appendage </w:t>
                      </w:r>
                      <w:r>
                        <w:rPr>
                          <w:sz w:val="28"/>
                          <w:szCs w:val="28"/>
                        </w:rPr>
                        <w:t>only</w:t>
                      </w:r>
                    </w:p>
                    <w:p w14:paraId="68A44572" w14:textId="77777777" w:rsidR="00005F28" w:rsidRPr="00A177E2" w:rsidRDefault="00005F28" w:rsidP="00005F2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EC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178810" wp14:editId="2BC87D3A">
                <wp:simplePos x="0" y="0"/>
                <wp:positionH relativeFrom="margin">
                  <wp:posOffset>628650</wp:posOffset>
                </wp:positionH>
                <wp:positionV relativeFrom="paragraph">
                  <wp:posOffset>7106285</wp:posOffset>
                </wp:positionV>
                <wp:extent cx="5594350" cy="1574800"/>
                <wp:effectExtent l="19050" t="1905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0454" w14:textId="2EA54740" w:rsidR="00FF26F9" w:rsidRPr="00D6427C" w:rsidRDefault="00D6427C" w:rsidP="00D64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427C">
                              <w:rPr>
                                <w:sz w:val="28"/>
                                <w:szCs w:val="28"/>
                              </w:rPr>
                              <w:t>How might the femoral pulses feel with</w:t>
                            </w:r>
                            <w:r w:rsidR="00FF26F9" w:rsidRPr="00D6427C">
                              <w:rPr>
                                <w:sz w:val="28"/>
                                <w:szCs w:val="28"/>
                              </w:rPr>
                              <w:t xml:space="preserve"> pericardial effusion? </w:t>
                            </w:r>
                          </w:p>
                          <w:p w14:paraId="3DB365C1" w14:textId="77777777" w:rsidR="00D6427C" w:rsidRDefault="00D6427C" w:rsidP="00D6427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AB3F2A" w14:textId="69E97ED3" w:rsidR="00D6427C" w:rsidRPr="00D6427C" w:rsidRDefault="00D6427C" w:rsidP="00D64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427C">
                              <w:rPr>
                                <w:sz w:val="28"/>
                                <w:szCs w:val="28"/>
                              </w:rPr>
                              <w:t xml:space="preserve">What ECG finding may be present with pericardial effusion? </w:t>
                            </w:r>
                          </w:p>
                          <w:p w14:paraId="6AD66282" w14:textId="77777777" w:rsidR="00D6427C" w:rsidRDefault="00D6427C" w:rsidP="00D6427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3ABD3B" w14:textId="4E806162" w:rsidR="00FF26F9" w:rsidRPr="00D6427C" w:rsidRDefault="00FF26F9" w:rsidP="00D642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427C">
                              <w:rPr>
                                <w:sz w:val="28"/>
                                <w:szCs w:val="28"/>
                              </w:rPr>
                              <w:t>What might you expect to see on point</w:t>
                            </w:r>
                            <w:r w:rsidR="00621E8B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D6427C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r w:rsidR="00621E8B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D6427C">
                              <w:rPr>
                                <w:sz w:val="28"/>
                                <w:szCs w:val="28"/>
                              </w:rPr>
                              <w:t xml:space="preserve">care blood work when an animal presents for collapse resulting from pericardial effusion?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8810" id="_x0000_s1028" type="#_x0000_t202" style="position:absolute;margin-left:49.5pt;margin-top:559.55pt;width:440.5pt;height:1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" strokecolor="#00b0f0" strokeweight="3pt">
                <v:textbox>
                  <w:txbxContent>
                    <w:p w14:paraId="40ED0454" w14:textId="2EA54740" w:rsidR="00FF26F9" w:rsidRPr="00D6427C" w:rsidRDefault="00D6427C" w:rsidP="00D64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D6427C">
                        <w:rPr>
                          <w:sz w:val="28"/>
                          <w:szCs w:val="28"/>
                        </w:rPr>
                        <w:t>How might the femoral pulses feel with</w:t>
                      </w:r>
                      <w:r w:rsidR="00FF26F9" w:rsidRPr="00D6427C">
                        <w:rPr>
                          <w:sz w:val="28"/>
                          <w:szCs w:val="28"/>
                        </w:rPr>
                        <w:t xml:space="preserve"> pericardial effusion? </w:t>
                      </w:r>
                    </w:p>
                    <w:p w14:paraId="3DB365C1" w14:textId="77777777" w:rsidR="00D6427C" w:rsidRDefault="00D6427C" w:rsidP="00D6427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15AB3F2A" w14:textId="69E97ED3" w:rsidR="00D6427C" w:rsidRPr="00D6427C" w:rsidRDefault="00D6427C" w:rsidP="00D64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D6427C">
                        <w:rPr>
                          <w:sz w:val="28"/>
                          <w:szCs w:val="28"/>
                        </w:rPr>
                        <w:t xml:space="preserve">What ECG finding may be present with pericardial effusion? </w:t>
                      </w:r>
                    </w:p>
                    <w:p w14:paraId="6AD66282" w14:textId="77777777" w:rsidR="00D6427C" w:rsidRDefault="00D6427C" w:rsidP="00D6427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93ABD3B" w14:textId="4E806162" w:rsidR="00FF26F9" w:rsidRPr="00D6427C" w:rsidRDefault="00FF26F9" w:rsidP="00D642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D6427C">
                        <w:rPr>
                          <w:sz w:val="28"/>
                          <w:szCs w:val="28"/>
                        </w:rPr>
                        <w:t>What might you expect to see on point</w:t>
                      </w:r>
                      <w:r w:rsidR="00621E8B">
                        <w:rPr>
                          <w:sz w:val="28"/>
                          <w:szCs w:val="28"/>
                        </w:rPr>
                        <w:t>-</w:t>
                      </w:r>
                      <w:r w:rsidRPr="00D6427C">
                        <w:rPr>
                          <w:sz w:val="28"/>
                          <w:szCs w:val="28"/>
                        </w:rPr>
                        <w:t>of</w:t>
                      </w:r>
                      <w:r w:rsidR="00621E8B">
                        <w:rPr>
                          <w:sz w:val="28"/>
                          <w:szCs w:val="28"/>
                        </w:rPr>
                        <w:t>-</w:t>
                      </w:r>
                      <w:r w:rsidRPr="00D6427C">
                        <w:rPr>
                          <w:sz w:val="28"/>
                          <w:szCs w:val="28"/>
                        </w:rPr>
                        <w:t xml:space="preserve">care blood work when an animal presents for collapse resulting from pericardial effusion?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165">
        <w:tab/>
      </w:r>
      <w:r w:rsidR="00A35165">
        <w:tab/>
      </w:r>
      <w:r w:rsidR="00A35165">
        <w:tab/>
      </w:r>
      <w:r w:rsidR="00A35165">
        <w:tab/>
      </w:r>
      <w:r w:rsidR="00A35165">
        <w:tab/>
      </w:r>
      <w:r w:rsidR="00A35165">
        <w:tab/>
      </w:r>
      <w:bookmarkStart w:id="0" w:name="_GoBack"/>
      <w:bookmarkEnd w:id="0"/>
    </w:p>
    <w:sectPr w:rsidR="00CE56A3" w:rsidSect="00E62EC7">
      <w:headerReference w:type="default" r:id="rId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2605E" w14:textId="77777777" w:rsidR="00AA24EC" w:rsidRDefault="00AA24EC" w:rsidP="00005F28">
      <w:pPr>
        <w:spacing w:after="0" w:line="240" w:lineRule="auto"/>
      </w:pPr>
      <w:r>
        <w:separator/>
      </w:r>
    </w:p>
  </w:endnote>
  <w:endnote w:type="continuationSeparator" w:id="0">
    <w:p w14:paraId="7529F1CC" w14:textId="77777777" w:rsidR="00AA24EC" w:rsidRDefault="00AA24EC" w:rsidP="0000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BDEB" w14:textId="77777777" w:rsidR="00AA24EC" w:rsidRDefault="00AA24EC" w:rsidP="00005F28">
      <w:pPr>
        <w:spacing w:after="0" w:line="240" w:lineRule="auto"/>
      </w:pPr>
      <w:r>
        <w:separator/>
      </w:r>
    </w:p>
  </w:footnote>
  <w:footnote w:type="continuationSeparator" w:id="0">
    <w:p w14:paraId="01C6D76E" w14:textId="77777777" w:rsidR="00AA24EC" w:rsidRDefault="00AA24EC" w:rsidP="0000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00D8" w14:textId="72FF09DA" w:rsidR="00005F28" w:rsidRDefault="00005F28">
    <w:pPr>
      <w:pStyle w:val="Header"/>
    </w:pPr>
    <w:r>
      <w:t xml:space="preserve">Dog Hemangiosarcoma (3 examples)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47C"/>
    <w:multiLevelType w:val="hybridMultilevel"/>
    <w:tmpl w:val="540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3B1"/>
    <w:multiLevelType w:val="hybridMultilevel"/>
    <w:tmpl w:val="8FB80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7623"/>
    <w:multiLevelType w:val="hybridMultilevel"/>
    <w:tmpl w:val="FFA61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679B8"/>
    <w:multiLevelType w:val="hybridMultilevel"/>
    <w:tmpl w:val="BE5C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82409"/>
    <w:multiLevelType w:val="hybridMultilevel"/>
    <w:tmpl w:val="5FD4C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8"/>
    <w:rsid w:val="00005F28"/>
    <w:rsid w:val="000F1CDA"/>
    <w:rsid w:val="00204E9F"/>
    <w:rsid w:val="003040BC"/>
    <w:rsid w:val="003201A1"/>
    <w:rsid w:val="00621E8B"/>
    <w:rsid w:val="00A35165"/>
    <w:rsid w:val="00AA24EC"/>
    <w:rsid w:val="00B76C72"/>
    <w:rsid w:val="00CE56A3"/>
    <w:rsid w:val="00D6427C"/>
    <w:rsid w:val="00DE1970"/>
    <w:rsid w:val="00E62EC7"/>
    <w:rsid w:val="00F95CD1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2049"/>
  <w15:chartTrackingRefBased/>
  <w15:docId w15:val="{7F89195F-E2DB-47E5-B1A2-A37591A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28"/>
  </w:style>
  <w:style w:type="paragraph" w:styleId="Footer">
    <w:name w:val="footer"/>
    <w:basedOn w:val="Normal"/>
    <w:link w:val="FooterChar"/>
    <w:uiPriority w:val="99"/>
    <w:unhideWhenUsed/>
    <w:rsid w:val="0000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28"/>
  </w:style>
  <w:style w:type="paragraph" w:styleId="ListParagraph">
    <w:name w:val="List Paragraph"/>
    <w:basedOn w:val="Normal"/>
    <w:uiPriority w:val="34"/>
    <w:qFormat/>
    <w:rsid w:val="00005F28"/>
    <w:pPr>
      <w:ind w:left="720"/>
      <w:contextualSpacing/>
    </w:pPr>
  </w:style>
  <w:style w:type="paragraph" w:customStyle="1" w:styleId="Default">
    <w:name w:val="Default"/>
    <w:rsid w:val="00005F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 Karlin</cp:lastModifiedBy>
  <cp:revision>8</cp:revision>
  <dcterms:created xsi:type="dcterms:W3CDTF">2019-04-21T23:48:00Z</dcterms:created>
  <dcterms:modified xsi:type="dcterms:W3CDTF">2019-05-03T19:20:00Z</dcterms:modified>
</cp:coreProperties>
</file>