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D5C84" w14:textId="77777777" w:rsidR="00FE58A8" w:rsidRPr="00944773" w:rsidRDefault="00FE58A8" w:rsidP="00FE58A8">
      <w:pPr>
        <w:rPr>
          <w:rFonts w:ascii="Arial" w:hAnsi="Arial" w:cs="Arial"/>
          <w:sz w:val="22"/>
          <w:szCs w:val="22"/>
        </w:rPr>
      </w:pPr>
    </w:p>
    <w:p w14:paraId="1B333103" w14:textId="77777777" w:rsidR="00FE58A8" w:rsidRPr="00944773" w:rsidRDefault="00FE58A8" w:rsidP="00FE58A8">
      <w:pPr>
        <w:rPr>
          <w:rFonts w:ascii="Arial" w:hAnsi="Arial" w:cs="Arial"/>
          <w:sz w:val="22"/>
          <w:szCs w:val="22"/>
        </w:rPr>
      </w:pPr>
      <w:r w:rsidRPr="00944773">
        <w:rPr>
          <w:rFonts w:ascii="Arial" w:hAnsi="Arial" w:cs="Arial"/>
          <w:sz w:val="22"/>
          <w:szCs w:val="22"/>
        </w:rPr>
        <w:t xml:space="preserve">Dear Families, </w:t>
      </w:r>
    </w:p>
    <w:p w14:paraId="15EBF9A3" w14:textId="77777777" w:rsidR="00FE58A8" w:rsidRPr="00944773" w:rsidRDefault="00FE58A8" w:rsidP="00FE58A8">
      <w:pPr>
        <w:rPr>
          <w:rFonts w:ascii="Arial" w:hAnsi="Arial" w:cs="Arial"/>
          <w:sz w:val="22"/>
          <w:szCs w:val="22"/>
        </w:rPr>
      </w:pPr>
    </w:p>
    <w:p w14:paraId="18D4A8E0" w14:textId="77777777" w:rsidR="00FE58A8" w:rsidRPr="00944773" w:rsidRDefault="00FE58A8" w:rsidP="00FE58A8">
      <w:pPr>
        <w:rPr>
          <w:rFonts w:ascii="Arial" w:hAnsi="Arial" w:cs="Arial"/>
          <w:sz w:val="22"/>
          <w:szCs w:val="22"/>
        </w:rPr>
      </w:pPr>
      <w:r w:rsidRPr="00944773">
        <w:rPr>
          <w:rFonts w:ascii="Arial" w:hAnsi="Arial" w:cs="Arial"/>
          <w:sz w:val="22"/>
          <w:szCs w:val="22"/>
        </w:rPr>
        <w:t xml:space="preserve">This year our classroom will be doing engineering design activities. The students will be guided as they build things to solve engineering problems. To do this, we will use a variety of materials. Materials will include craft and recyclable materials. Listed below are some of the items we will need. If you would like to contribute to our collection, please send any of the listed materials to school with your child. Please do not buy materials, but only donate what you have around the house. </w:t>
      </w:r>
    </w:p>
    <w:p w14:paraId="315F57DE" w14:textId="77777777" w:rsidR="00FE58A8" w:rsidRPr="00944773" w:rsidRDefault="00FE58A8" w:rsidP="00FE58A8">
      <w:pPr>
        <w:rPr>
          <w:rFonts w:ascii="Arial" w:hAnsi="Arial" w:cs="Arial"/>
          <w:sz w:val="22"/>
          <w:szCs w:val="22"/>
        </w:rPr>
      </w:pPr>
    </w:p>
    <w:p w14:paraId="31BAA5DC" w14:textId="77777777" w:rsidR="00FE58A8" w:rsidRPr="00944773" w:rsidRDefault="00FE58A8" w:rsidP="00FE58A8">
      <w:pPr>
        <w:numPr>
          <w:ilvl w:val="0"/>
          <w:numId w:val="1"/>
        </w:numPr>
        <w:rPr>
          <w:rFonts w:ascii="Arial" w:hAnsi="Arial" w:cs="Arial"/>
          <w:sz w:val="22"/>
          <w:szCs w:val="22"/>
        </w:rPr>
      </w:pPr>
      <w:r w:rsidRPr="00944773">
        <w:rPr>
          <w:rFonts w:ascii="Arial" w:hAnsi="Arial" w:cs="Arial"/>
          <w:sz w:val="22"/>
          <w:szCs w:val="22"/>
        </w:rPr>
        <w:t>Duct tape</w:t>
      </w:r>
    </w:p>
    <w:p w14:paraId="6079A3F7" w14:textId="77777777" w:rsidR="00FE58A8" w:rsidRPr="00944773" w:rsidRDefault="00FE58A8" w:rsidP="00FE58A8">
      <w:pPr>
        <w:numPr>
          <w:ilvl w:val="0"/>
          <w:numId w:val="1"/>
        </w:numPr>
        <w:rPr>
          <w:rFonts w:ascii="Arial" w:hAnsi="Arial" w:cs="Arial"/>
          <w:sz w:val="22"/>
          <w:szCs w:val="22"/>
        </w:rPr>
      </w:pPr>
      <w:r w:rsidRPr="00944773">
        <w:rPr>
          <w:rFonts w:ascii="Arial" w:hAnsi="Arial" w:cs="Arial"/>
          <w:sz w:val="22"/>
          <w:szCs w:val="22"/>
        </w:rPr>
        <w:t>Plastic straws</w:t>
      </w:r>
    </w:p>
    <w:p w14:paraId="359419AA" w14:textId="77777777" w:rsidR="00FE58A8" w:rsidRPr="00944773" w:rsidRDefault="00FE58A8" w:rsidP="00FE58A8">
      <w:pPr>
        <w:numPr>
          <w:ilvl w:val="0"/>
          <w:numId w:val="1"/>
        </w:numPr>
        <w:rPr>
          <w:rFonts w:ascii="Arial" w:hAnsi="Arial" w:cs="Arial"/>
          <w:sz w:val="22"/>
          <w:szCs w:val="22"/>
        </w:rPr>
      </w:pPr>
      <w:r w:rsidRPr="00944773">
        <w:rPr>
          <w:rFonts w:ascii="Arial" w:hAnsi="Arial" w:cs="Arial"/>
          <w:sz w:val="22"/>
          <w:szCs w:val="22"/>
        </w:rPr>
        <w:t>Paper clips</w:t>
      </w:r>
    </w:p>
    <w:p w14:paraId="0DA96DEC" w14:textId="77777777" w:rsidR="00FE58A8" w:rsidRPr="00944773" w:rsidRDefault="00FE58A8" w:rsidP="00FE58A8">
      <w:pPr>
        <w:numPr>
          <w:ilvl w:val="0"/>
          <w:numId w:val="1"/>
        </w:numPr>
        <w:rPr>
          <w:rFonts w:ascii="Arial" w:hAnsi="Arial" w:cs="Arial"/>
          <w:sz w:val="22"/>
          <w:szCs w:val="22"/>
        </w:rPr>
      </w:pPr>
      <w:r w:rsidRPr="00944773">
        <w:rPr>
          <w:rFonts w:ascii="Arial" w:hAnsi="Arial" w:cs="Arial"/>
          <w:sz w:val="22"/>
          <w:szCs w:val="22"/>
        </w:rPr>
        <w:t>Fishing line</w:t>
      </w:r>
    </w:p>
    <w:p w14:paraId="37EA9E13" w14:textId="77777777" w:rsidR="00FE58A8" w:rsidRPr="00944773" w:rsidRDefault="00FE58A8" w:rsidP="00FE58A8">
      <w:pPr>
        <w:numPr>
          <w:ilvl w:val="0"/>
          <w:numId w:val="1"/>
        </w:numPr>
        <w:rPr>
          <w:rFonts w:ascii="Arial" w:hAnsi="Arial" w:cs="Arial"/>
          <w:sz w:val="22"/>
          <w:szCs w:val="22"/>
        </w:rPr>
      </w:pPr>
      <w:r w:rsidRPr="00944773">
        <w:rPr>
          <w:rFonts w:ascii="Arial" w:hAnsi="Arial" w:cs="Arial"/>
          <w:sz w:val="22"/>
          <w:szCs w:val="22"/>
        </w:rPr>
        <w:t>Paper cups</w:t>
      </w:r>
    </w:p>
    <w:p w14:paraId="3EBF003D" w14:textId="77777777" w:rsidR="00FE58A8" w:rsidRPr="00944773" w:rsidRDefault="00FE58A8" w:rsidP="00FE58A8">
      <w:pPr>
        <w:numPr>
          <w:ilvl w:val="0"/>
          <w:numId w:val="1"/>
        </w:numPr>
        <w:rPr>
          <w:rFonts w:ascii="Arial" w:hAnsi="Arial" w:cs="Arial"/>
          <w:sz w:val="22"/>
          <w:szCs w:val="22"/>
        </w:rPr>
      </w:pPr>
      <w:r w:rsidRPr="00944773">
        <w:rPr>
          <w:rFonts w:ascii="Arial" w:hAnsi="Arial" w:cs="Arial"/>
          <w:sz w:val="22"/>
          <w:szCs w:val="22"/>
        </w:rPr>
        <w:t>Empty cereal boxes</w:t>
      </w:r>
    </w:p>
    <w:p w14:paraId="40790CFC" w14:textId="77777777" w:rsidR="00FE58A8" w:rsidRPr="00944773" w:rsidRDefault="00FE58A8" w:rsidP="00FE58A8">
      <w:pPr>
        <w:numPr>
          <w:ilvl w:val="0"/>
          <w:numId w:val="1"/>
        </w:numPr>
        <w:rPr>
          <w:rFonts w:ascii="Arial" w:hAnsi="Arial" w:cs="Arial"/>
          <w:sz w:val="22"/>
          <w:szCs w:val="22"/>
        </w:rPr>
      </w:pPr>
      <w:r w:rsidRPr="00944773">
        <w:rPr>
          <w:rFonts w:ascii="Arial" w:hAnsi="Arial" w:cs="Arial"/>
          <w:sz w:val="22"/>
          <w:szCs w:val="22"/>
        </w:rPr>
        <w:t>Plastic food containers (if used, please make sure they are rinsed well)</w:t>
      </w:r>
    </w:p>
    <w:p w14:paraId="7EF3FDCE" w14:textId="77777777" w:rsidR="00FE58A8" w:rsidRPr="00944773" w:rsidRDefault="00FE58A8" w:rsidP="00FE58A8">
      <w:pPr>
        <w:numPr>
          <w:ilvl w:val="0"/>
          <w:numId w:val="1"/>
        </w:numPr>
        <w:rPr>
          <w:rFonts w:ascii="Arial" w:hAnsi="Arial" w:cs="Arial"/>
          <w:sz w:val="22"/>
          <w:szCs w:val="22"/>
        </w:rPr>
      </w:pPr>
      <w:r w:rsidRPr="00944773">
        <w:rPr>
          <w:rFonts w:ascii="Arial" w:hAnsi="Arial" w:cs="Arial"/>
          <w:sz w:val="22"/>
          <w:szCs w:val="22"/>
        </w:rPr>
        <w:t>Empty tissue/shoe boxes</w:t>
      </w:r>
    </w:p>
    <w:p w14:paraId="715CB501" w14:textId="77777777" w:rsidR="00FE58A8" w:rsidRPr="00944773" w:rsidRDefault="00FE58A8" w:rsidP="00FE58A8">
      <w:pPr>
        <w:numPr>
          <w:ilvl w:val="0"/>
          <w:numId w:val="1"/>
        </w:numPr>
        <w:rPr>
          <w:rFonts w:ascii="Arial" w:hAnsi="Arial" w:cs="Arial"/>
          <w:sz w:val="22"/>
          <w:szCs w:val="22"/>
        </w:rPr>
      </w:pPr>
      <w:r w:rsidRPr="00944773">
        <w:rPr>
          <w:rFonts w:ascii="Arial" w:hAnsi="Arial" w:cs="Arial"/>
          <w:sz w:val="22"/>
          <w:szCs w:val="22"/>
        </w:rPr>
        <w:t>Empty paper towel rolls</w:t>
      </w:r>
    </w:p>
    <w:p w14:paraId="0C98DA3B" w14:textId="77777777" w:rsidR="00FE58A8" w:rsidRPr="00944773" w:rsidRDefault="00FE58A8" w:rsidP="00FE58A8">
      <w:pPr>
        <w:rPr>
          <w:rFonts w:ascii="Arial" w:hAnsi="Arial" w:cs="Arial"/>
          <w:sz w:val="22"/>
          <w:szCs w:val="22"/>
        </w:rPr>
      </w:pPr>
    </w:p>
    <w:p w14:paraId="5EF8CE71" w14:textId="77777777" w:rsidR="00FE58A8" w:rsidRPr="00944773" w:rsidRDefault="00FE58A8" w:rsidP="00FE58A8">
      <w:pPr>
        <w:rPr>
          <w:rFonts w:ascii="Arial" w:hAnsi="Arial" w:cs="Arial"/>
          <w:sz w:val="22"/>
          <w:szCs w:val="22"/>
        </w:rPr>
      </w:pPr>
      <w:r w:rsidRPr="00944773">
        <w:rPr>
          <w:rFonts w:ascii="Arial" w:hAnsi="Arial" w:cs="Arial"/>
          <w:sz w:val="22"/>
          <w:szCs w:val="22"/>
        </w:rPr>
        <w:t xml:space="preserve">We are very excited to do these engineering projects. I’m sure you’ll hear more about them in the future. </w:t>
      </w:r>
    </w:p>
    <w:p w14:paraId="0A14AA0F" w14:textId="77777777" w:rsidR="00FE58A8" w:rsidRPr="00944773" w:rsidRDefault="00FE58A8" w:rsidP="00FE58A8">
      <w:pPr>
        <w:rPr>
          <w:rFonts w:ascii="Arial" w:hAnsi="Arial" w:cs="Arial"/>
          <w:sz w:val="22"/>
          <w:szCs w:val="22"/>
        </w:rPr>
      </w:pPr>
    </w:p>
    <w:p w14:paraId="55CCAF3B" w14:textId="77777777" w:rsidR="00FE58A8" w:rsidRPr="00944773" w:rsidRDefault="00FE58A8" w:rsidP="00FE58A8">
      <w:pPr>
        <w:rPr>
          <w:rFonts w:ascii="Arial" w:hAnsi="Arial" w:cs="Arial"/>
          <w:sz w:val="22"/>
          <w:szCs w:val="22"/>
        </w:rPr>
      </w:pPr>
      <w:r w:rsidRPr="00944773">
        <w:rPr>
          <w:rFonts w:ascii="Arial" w:hAnsi="Arial" w:cs="Arial"/>
          <w:sz w:val="22"/>
          <w:szCs w:val="22"/>
        </w:rPr>
        <w:t xml:space="preserve">Sincerely, </w:t>
      </w:r>
    </w:p>
    <w:p w14:paraId="286B439A" w14:textId="77777777" w:rsidR="00FE58A8" w:rsidRPr="00944773" w:rsidRDefault="00FE58A8" w:rsidP="00FE58A8">
      <w:pPr>
        <w:rPr>
          <w:rFonts w:ascii="Arial" w:hAnsi="Arial" w:cs="Arial"/>
          <w:sz w:val="22"/>
          <w:szCs w:val="22"/>
        </w:rPr>
      </w:pPr>
    </w:p>
    <w:p w14:paraId="360D2444" w14:textId="77777777" w:rsidR="00FE58A8" w:rsidRPr="00944773" w:rsidRDefault="00FE58A8" w:rsidP="00FE58A8">
      <w:pPr>
        <w:rPr>
          <w:rFonts w:ascii="Arial" w:hAnsi="Arial" w:cs="Arial"/>
          <w:sz w:val="22"/>
          <w:szCs w:val="22"/>
        </w:rPr>
      </w:pPr>
    </w:p>
    <w:p w14:paraId="31351CD2" w14:textId="77777777" w:rsidR="00FE58A8" w:rsidRPr="00944773" w:rsidRDefault="00FE58A8" w:rsidP="00FE58A8">
      <w:pPr>
        <w:rPr>
          <w:rFonts w:ascii="Arial" w:hAnsi="Arial" w:cs="Arial"/>
          <w:sz w:val="22"/>
          <w:szCs w:val="22"/>
        </w:rPr>
      </w:pPr>
    </w:p>
    <w:p w14:paraId="713D50E5" w14:textId="2AEEDD28" w:rsidR="00FE58A8" w:rsidRPr="00FE58A8" w:rsidRDefault="00FE58A8">
      <w:pPr>
        <w:rPr>
          <w:rFonts w:ascii="Arial" w:hAnsi="Arial" w:cs="Arial"/>
          <w:sz w:val="22"/>
          <w:szCs w:val="22"/>
        </w:rPr>
      </w:pPr>
    </w:p>
    <w:sectPr w:rsidR="00FE58A8" w:rsidRPr="00FE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C5AA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199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A8"/>
    <w:rsid w:val="000F0E9C"/>
    <w:rsid w:val="00FE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CF926"/>
  <w15:chartTrackingRefBased/>
  <w15:docId w15:val="{C43A4310-C1AA-6F4B-849D-630E9D50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A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E5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8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8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8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8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8A8"/>
    <w:rPr>
      <w:rFonts w:eastAsiaTheme="majorEastAsia" w:cstheme="majorBidi"/>
      <w:color w:val="272727" w:themeColor="text1" w:themeTint="D8"/>
    </w:rPr>
  </w:style>
  <w:style w:type="paragraph" w:styleId="Title">
    <w:name w:val="Title"/>
    <w:basedOn w:val="Normal"/>
    <w:next w:val="Normal"/>
    <w:link w:val="TitleChar"/>
    <w:uiPriority w:val="10"/>
    <w:qFormat/>
    <w:rsid w:val="00FE58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8A8"/>
    <w:pPr>
      <w:spacing w:before="160"/>
      <w:jc w:val="center"/>
    </w:pPr>
    <w:rPr>
      <w:i/>
      <w:iCs/>
      <w:color w:val="404040" w:themeColor="text1" w:themeTint="BF"/>
    </w:rPr>
  </w:style>
  <w:style w:type="character" w:customStyle="1" w:styleId="QuoteChar">
    <w:name w:val="Quote Char"/>
    <w:basedOn w:val="DefaultParagraphFont"/>
    <w:link w:val="Quote"/>
    <w:uiPriority w:val="29"/>
    <w:rsid w:val="00FE58A8"/>
    <w:rPr>
      <w:i/>
      <w:iCs/>
      <w:color w:val="404040" w:themeColor="text1" w:themeTint="BF"/>
    </w:rPr>
  </w:style>
  <w:style w:type="paragraph" w:styleId="ListParagraph">
    <w:name w:val="List Paragraph"/>
    <w:basedOn w:val="Normal"/>
    <w:uiPriority w:val="34"/>
    <w:qFormat/>
    <w:rsid w:val="00FE58A8"/>
    <w:pPr>
      <w:ind w:left="720"/>
      <w:contextualSpacing/>
    </w:pPr>
  </w:style>
  <w:style w:type="character" w:styleId="IntenseEmphasis">
    <w:name w:val="Intense Emphasis"/>
    <w:basedOn w:val="DefaultParagraphFont"/>
    <w:uiPriority w:val="21"/>
    <w:qFormat/>
    <w:rsid w:val="00FE58A8"/>
    <w:rPr>
      <w:i/>
      <w:iCs/>
      <w:color w:val="0F4761" w:themeColor="accent1" w:themeShade="BF"/>
    </w:rPr>
  </w:style>
  <w:style w:type="paragraph" w:styleId="IntenseQuote">
    <w:name w:val="Intense Quote"/>
    <w:basedOn w:val="Normal"/>
    <w:next w:val="Normal"/>
    <w:link w:val="IntenseQuoteChar"/>
    <w:uiPriority w:val="30"/>
    <w:qFormat/>
    <w:rsid w:val="00FE5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8A8"/>
    <w:rPr>
      <w:i/>
      <w:iCs/>
      <w:color w:val="0F4761" w:themeColor="accent1" w:themeShade="BF"/>
    </w:rPr>
  </w:style>
  <w:style w:type="character" w:styleId="IntenseReference">
    <w:name w:val="Intense Reference"/>
    <w:basedOn w:val="DefaultParagraphFont"/>
    <w:uiPriority w:val="32"/>
    <w:qFormat/>
    <w:rsid w:val="00FE58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 Elissa C</dc:creator>
  <cp:keywords/>
  <dc:description/>
  <cp:lastModifiedBy>Milto, Elissa C</cp:lastModifiedBy>
  <cp:revision>1</cp:revision>
  <dcterms:created xsi:type="dcterms:W3CDTF">2024-07-18T17:31:00Z</dcterms:created>
  <dcterms:modified xsi:type="dcterms:W3CDTF">2024-07-18T17:33:00Z</dcterms:modified>
</cp:coreProperties>
</file>