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40E46" w:rsidRDefault="00C6043E" w14:paraId="545877B8" wp14:textId="77777777">
      <w:pPr>
        <w:pStyle w:val="Heading2"/>
        <w:spacing w:after="0"/>
      </w:pPr>
      <w:bookmarkStart w:name="_heading=h.6gcjr8673nw9" w:colFirst="0" w:colLast="0" w:id="0"/>
      <w:bookmarkEnd w:id="0"/>
      <w:r>
        <w:t>Week 4: Cryopreservation</w:t>
      </w:r>
    </w:p>
    <w:p xmlns:wp14="http://schemas.microsoft.com/office/word/2010/wordml" w:rsidR="00640E46" w:rsidRDefault="00C6043E" w14:paraId="5E74E4C0" wp14:textId="42BE8DB3">
      <w:r w:rsidRPr="66BBAB5F" w:rsidR="66BBAB5F">
        <w:rPr>
          <w:b w:val="1"/>
          <w:bCs w:val="1"/>
        </w:rPr>
        <w:t xml:space="preserve">Date: February 8, 2024 </w:t>
      </w:r>
    </w:p>
    <w:p xmlns:wp14="http://schemas.microsoft.com/office/word/2010/wordml" w:rsidR="00640E46" w:rsidRDefault="00C6043E" w14:paraId="4F441E7C" wp14:textId="77777777">
      <w:pPr>
        <w:rPr>
          <w:u w:val="single"/>
        </w:rPr>
      </w:pPr>
      <w:r>
        <w:rPr>
          <w:b/>
          <w:sz w:val="26"/>
          <w:szCs w:val="26"/>
        </w:rPr>
        <w:t>​​</w:t>
      </w:r>
      <w:r>
        <w:rPr>
          <w:b/>
          <w:sz w:val="26"/>
          <w:szCs w:val="26"/>
        </w:rPr>
        <w:t>General Notes</w:t>
      </w:r>
      <w:r>
        <w:rPr>
          <w:u w:val="single"/>
        </w:rPr>
        <w:t xml:space="preserve"> </w:t>
      </w:r>
    </w:p>
    <w:p xmlns:wp14="http://schemas.microsoft.com/office/word/2010/wordml" w:rsidR="00640E46" w:rsidRDefault="00C6043E" w14:paraId="3DBB93CC" wp14:textId="77777777">
      <w:r>
        <w:t>DMSO is toxic to cells at room temperature, freeze cells soon after they are resuspended in freezing media.</w:t>
      </w:r>
    </w:p>
    <w:p xmlns:wp14="http://schemas.microsoft.com/office/word/2010/wordml" w:rsidR="00640E46" w:rsidRDefault="00C6043E" w14:paraId="7DF8344F" wp14:textId="77777777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Materials</w:t>
      </w:r>
    </w:p>
    <w:p xmlns:wp14="http://schemas.microsoft.com/office/word/2010/wordml" w:rsidR="00640E46" w:rsidRDefault="00C6043E" w14:paraId="7CF8FAD2" wp14:textId="77777777">
      <w:pPr>
        <w:widowControl w:val="0"/>
        <w:numPr>
          <w:ilvl w:val="0"/>
          <w:numId w:val="1"/>
        </w:numPr>
        <w:spacing w:after="0" w:line="240" w:lineRule="auto"/>
      </w:pPr>
      <w:r>
        <w:t>Freezing Media (90% Growth Medium, 10% DMSO)</w:t>
      </w:r>
    </w:p>
    <w:p xmlns:wp14="http://schemas.microsoft.com/office/word/2010/wordml" w:rsidR="00640E46" w:rsidRDefault="00C6043E" w14:paraId="6C5BE0CB" wp14:textId="77777777">
      <w:pPr>
        <w:widowControl w:val="0"/>
        <w:numPr>
          <w:ilvl w:val="0"/>
          <w:numId w:val="1"/>
        </w:numPr>
        <w:spacing w:after="0" w:line="240" w:lineRule="auto"/>
      </w:pPr>
      <w:r>
        <w:t>Cryovials</w:t>
      </w:r>
    </w:p>
    <w:p xmlns:wp14="http://schemas.microsoft.com/office/word/2010/wordml" w:rsidR="00640E46" w:rsidRDefault="00C6043E" w14:paraId="7DC149C0" wp14:textId="77777777">
      <w:pPr>
        <w:widowControl w:val="0"/>
        <w:numPr>
          <w:ilvl w:val="0"/>
          <w:numId w:val="1"/>
        </w:numPr>
        <w:spacing w:after="0" w:line="240" w:lineRule="auto"/>
      </w:pPr>
      <w:r>
        <w:t>0.25% Trypsin-EDTA</w:t>
      </w:r>
    </w:p>
    <w:p xmlns:wp14="http://schemas.microsoft.com/office/word/2010/wordml" w:rsidR="00640E46" w:rsidRDefault="00C6043E" w14:paraId="6E72EEEF" wp14:textId="77777777">
      <w:pPr>
        <w:widowControl w:val="0"/>
        <w:numPr>
          <w:ilvl w:val="0"/>
          <w:numId w:val="1"/>
        </w:numPr>
        <w:spacing w:after="0" w:line="240" w:lineRule="auto"/>
      </w:pPr>
      <w:r>
        <w:t>Sterile Filters</w:t>
      </w:r>
    </w:p>
    <w:p xmlns:wp14="http://schemas.microsoft.com/office/word/2010/wordml" w:rsidR="00640E46" w:rsidRDefault="00C6043E" w14:paraId="5CD6EA17" wp14:textId="77777777">
      <w:pPr>
        <w:widowControl w:val="0"/>
        <w:numPr>
          <w:ilvl w:val="0"/>
          <w:numId w:val="1"/>
        </w:numPr>
        <w:spacing w:after="0" w:line="240" w:lineRule="auto"/>
      </w:pPr>
      <w:r>
        <w:t>PBS</w:t>
      </w:r>
    </w:p>
    <w:p xmlns:wp14="http://schemas.microsoft.com/office/word/2010/wordml" w:rsidR="00640E46" w:rsidRDefault="00C6043E" w14:paraId="654AB5E9" wp14:textId="77777777">
      <w:pPr>
        <w:widowControl w:val="0"/>
        <w:numPr>
          <w:ilvl w:val="0"/>
          <w:numId w:val="1"/>
        </w:numPr>
        <w:spacing w:after="0" w:line="240" w:lineRule="auto"/>
      </w:pPr>
      <w:r>
        <w:t>Cryobowl</w:t>
      </w:r>
    </w:p>
    <w:p xmlns:wp14="http://schemas.microsoft.com/office/word/2010/wordml" w:rsidR="00640E46" w:rsidRDefault="00C6043E" w14:paraId="5AA353AC" wp14:textId="77777777">
      <w:pPr>
        <w:widowControl w:val="0"/>
        <w:numPr>
          <w:ilvl w:val="0"/>
          <w:numId w:val="1"/>
        </w:numPr>
        <w:spacing w:after="0" w:line="240" w:lineRule="auto"/>
      </w:pPr>
      <w:r>
        <w:t>-80°C Freezer</w:t>
      </w:r>
    </w:p>
    <w:p xmlns:wp14="http://schemas.microsoft.com/office/word/2010/wordml" w:rsidR="00640E46" w:rsidRDefault="00C6043E" w14:paraId="65097F53" wp14:textId="77777777">
      <w:pPr>
        <w:widowControl w:val="0"/>
        <w:numPr>
          <w:ilvl w:val="0"/>
          <w:numId w:val="1"/>
        </w:numPr>
        <w:spacing w:after="0" w:line="240" w:lineRule="auto"/>
      </w:pPr>
      <w:r>
        <w:t>Liquid Nitrogen Storage</w:t>
      </w:r>
    </w:p>
    <w:p xmlns:wp14="http://schemas.microsoft.com/office/word/2010/wordml" w:rsidR="00640E46" w:rsidRDefault="00640E46" w14:paraId="672A6659" wp14:textId="77777777">
      <w:pPr>
        <w:spacing w:after="240"/>
        <w:rPr>
          <w:u w:val="single"/>
        </w:rPr>
      </w:pPr>
    </w:p>
    <w:p xmlns:wp14="http://schemas.microsoft.com/office/word/2010/wordml" w:rsidR="00640E46" w:rsidRDefault="00C6043E" w14:paraId="206DFFD0" wp14:textId="77777777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Method</w:t>
      </w:r>
    </w:p>
    <w:p xmlns:wp14="http://schemas.microsoft.com/office/word/2010/wordml" w:rsidR="00640E46" w:rsidRDefault="00C6043E" w14:paraId="2845CFE7" wp14:textId="77777777">
      <w:pPr>
        <w:numPr>
          <w:ilvl w:val="0"/>
          <w:numId w:val="4"/>
        </w:numPr>
        <w:spacing w:after="0"/>
      </w:pPr>
      <w:r>
        <w:t>Prepare 0.25% trypsin-EDTA (detachment enzyme) by warming it in the 37°C water bath.</w:t>
      </w:r>
    </w:p>
    <w:p xmlns:wp14="http://schemas.microsoft.com/office/word/2010/wordml" w:rsidR="00640E46" w:rsidRDefault="00C6043E" w14:paraId="2374447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Check</w:t>
      </w:r>
      <w:r>
        <w:t xml:space="preserve"> </w:t>
      </w:r>
      <w:r>
        <w:rPr>
          <w:rFonts w:eastAsia="Calibri"/>
        </w:rPr>
        <w:t xml:space="preserve">your cells </w:t>
      </w:r>
      <w:r>
        <w:t xml:space="preserve">under the </w:t>
      </w:r>
      <w:r>
        <w:rPr>
          <w:rFonts w:eastAsia="Calibri"/>
        </w:rPr>
        <w:t>microscope. Take pic</w:t>
      </w:r>
      <w:r>
        <w:t>tures and w</w:t>
      </w:r>
      <w:r>
        <w:rPr>
          <w:rFonts w:eastAsia="Calibri"/>
        </w:rPr>
        <w:t>rite down your observations</w:t>
      </w:r>
      <w:r>
        <w:t>. Introduce your flask to the biosafety cabinet.</w:t>
      </w:r>
    </w:p>
    <w:p xmlns:wp14="http://schemas.microsoft.com/office/word/2010/wordml" w:rsidR="00640E46" w:rsidRDefault="00C6043E" w14:paraId="10163A1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Save some of the current culture media in the flask for trypsin inactivation</w:t>
      </w:r>
      <w:r>
        <w:t>/</w:t>
      </w:r>
      <w:r>
        <w:rPr>
          <w:rFonts w:eastAsia="Calibri"/>
        </w:rPr>
        <w:t xml:space="preserve">detachment enzyme dilution </w:t>
      </w:r>
      <w:r>
        <w:t xml:space="preserve">(later step) by pipetting out the current media into </w:t>
      </w:r>
      <w:r>
        <w:rPr>
          <w:rFonts w:eastAsia="Calibri"/>
        </w:rPr>
        <w:t>15 or 50 ml conical tubes.</w:t>
      </w:r>
    </w:p>
    <w:p xmlns:wp14="http://schemas.microsoft.com/office/word/2010/wordml" w:rsidR="00640E46" w:rsidRDefault="00C6043E" w14:paraId="63B9A26E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t>8-10 ml per T175, 5 ml per T75, 1-2 ml per T25</w:t>
      </w:r>
    </w:p>
    <w:p xmlns:wp14="http://schemas.microsoft.com/office/word/2010/wordml" w:rsidR="00640E46" w:rsidRDefault="00C6043E" w14:paraId="39ED491F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Multiple flasks of the same cells can be pooled together in a big tube.</w:t>
      </w:r>
    </w:p>
    <w:p xmlns:wp14="http://schemas.microsoft.com/office/word/2010/wordml" w:rsidR="00640E46" w:rsidRDefault="00C6043E" w14:paraId="274F74D0" wp14:textId="77777777">
      <w:pPr>
        <w:numPr>
          <w:ilvl w:val="1"/>
          <w:numId w:val="2"/>
        </w:numPr>
        <w:spacing w:after="0"/>
        <w:rPr>
          <w:i/>
        </w:rPr>
      </w:pPr>
      <w:r>
        <w:rPr>
          <w:i/>
        </w:rPr>
        <w:t>Be sure to not disturb the adherent cell layer on the bottom of the flask (e.g do not allow the pipette to come in contact with the bottom of the flask).</w:t>
      </w:r>
    </w:p>
    <w:p xmlns:wp14="http://schemas.microsoft.com/office/word/2010/wordml" w:rsidR="00640E46" w:rsidRDefault="00C6043E" w14:paraId="3A4166D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Aspirate the rest of the current culture media from each flask.</w:t>
      </w:r>
    </w:p>
    <w:p xmlns:wp14="http://schemas.microsoft.com/office/word/2010/wordml" w:rsidR="00640E46" w:rsidRDefault="00C6043E" w14:paraId="0318C878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If there are many flasks (e.g more than 4-5) you may want to split this step and the next into batches to minimize the time the cells spend without liquid</w:t>
      </w:r>
    </w:p>
    <w:p xmlns:wp14="http://schemas.microsoft.com/office/word/2010/wordml" w:rsidR="00640E46" w:rsidRDefault="00C6043E" w14:paraId="703B71E0" wp14:textId="77777777">
      <w:pPr>
        <w:numPr>
          <w:ilvl w:val="1"/>
          <w:numId w:val="3"/>
        </w:numPr>
        <w:spacing w:after="0"/>
        <w:rPr>
          <w:i/>
        </w:rPr>
      </w:pPr>
      <w:r>
        <w:rPr>
          <w:i/>
        </w:rPr>
        <w:t>Be sure to not disturb the adherent cell layer on the bottom of the flask.</w:t>
      </w:r>
    </w:p>
    <w:p xmlns:wp14="http://schemas.microsoft.com/office/word/2010/wordml" w:rsidR="00640E46" w:rsidRDefault="00C6043E" w14:paraId="195DADE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Add sterile DPBS to the </w:t>
      </w:r>
      <w:r>
        <w:rPr>
          <w:rFonts w:eastAsia="Calibri"/>
          <w:u w:val="single"/>
        </w:rPr>
        <w:t xml:space="preserve">sidewall </w:t>
      </w:r>
      <w:r>
        <w:rPr>
          <w:rFonts w:eastAsia="Calibri"/>
        </w:rPr>
        <w:t xml:space="preserve">of each flask to rinse out residual culture media. </w:t>
      </w:r>
      <w:r>
        <w:t>Swish DPBS gently so that the bottom surface is completely covered.</w:t>
      </w:r>
    </w:p>
    <w:p xmlns:wp14="http://schemas.microsoft.com/office/word/2010/wordml" w:rsidR="00640E46" w:rsidRDefault="00C6043E" w14:paraId="30E4D3A4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Amounts are arbitrary</w:t>
      </w:r>
      <w:r>
        <w:t xml:space="preserve">, </w:t>
      </w:r>
      <w:r>
        <w:rPr>
          <w:rFonts w:eastAsia="Calibri"/>
        </w:rPr>
        <w:t>e.g 7 ml for T175, 5 ml for T75, 2-3 ml for T25</w:t>
      </w:r>
    </w:p>
    <w:p xmlns:wp14="http://schemas.microsoft.com/office/word/2010/wordml" w:rsidR="00640E46" w:rsidRDefault="00C6043E" w14:paraId="7085CA0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Aspirate the DPBS and add 0.25%</w:t>
      </w:r>
      <w:r>
        <w:t xml:space="preserve"> trypsin-EDTA</w:t>
      </w:r>
      <w:r>
        <w:rPr>
          <w:rFonts w:eastAsia="Calibri"/>
        </w:rPr>
        <w:t xml:space="preserve"> to the </w:t>
      </w:r>
      <w:r>
        <w:rPr>
          <w:rFonts w:eastAsia="Calibri"/>
          <w:u w:val="single"/>
        </w:rPr>
        <w:t>sidewall</w:t>
      </w:r>
      <w:r>
        <w:rPr>
          <w:rFonts w:eastAsia="Calibri"/>
        </w:rPr>
        <w:t xml:space="preserve"> of the flasks. </w:t>
      </w:r>
      <w:r>
        <w:t>Swish the trypsin gently so that the bottom surface is completely covered.</w:t>
      </w:r>
    </w:p>
    <w:p xmlns:wp14="http://schemas.microsoft.com/office/word/2010/wordml" w:rsidR="00640E46" w:rsidRDefault="00C6043E" w14:paraId="7E42AD05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Trypsin: 4 ml for T175, 2.5 ml for T75, 1 ml for T25</w:t>
      </w:r>
    </w:p>
    <w:p xmlns:wp14="http://schemas.microsoft.com/office/word/2010/wordml" w:rsidR="00640E46" w:rsidRDefault="00C6043E" w14:paraId="37A50481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Ensure that the bottom surface is completely covered by the enzyme solution.</w:t>
      </w:r>
    </w:p>
    <w:p xmlns:wp14="http://schemas.microsoft.com/office/word/2010/wordml" w:rsidR="00640E46" w:rsidRDefault="00C6043E" w14:paraId="094A26DD" wp14:textId="77777777">
      <w:pPr>
        <w:numPr>
          <w:ilvl w:val="1"/>
          <w:numId w:val="3"/>
        </w:numPr>
        <w:spacing w:after="0"/>
        <w:rPr>
          <w:i/>
        </w:rPr>
      </w:pPr>
      <w:r>
        <w:rPr>
          <w:i/>
        </w:rPr>
        <w:t>Be sure to not disturb the adherent cell layer on the bottom of the flask when aspirating.</w:t>
      </w:r>
    </w:p>
    <w:p xmlns:wp14="http://schemas.microsoft.com/office/word/2010/wordml" w:rsidR="00640E46" w:rsidRDefault="00C6043E" w14:paraId="2DA3B2C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Incubate the flasks at 37</w:t>
      </w:r>
      <w:r>
        <w:t>°</w:t>
      </w:r>
      <w:r>
        <w:rPr>
          <w:rFonts w:eastAsia="Calibri"/>
        </w:rPr>
        <w:t>C for 4-10 minutes.</w:t>
      </w:r>
    </w:p>
    <w:p xmlns:wp14="http://schemas.microsoft.com/office/word/2010/wordml" w:rsidR="00640E46" w:rsidRDefault="00C6043E" w14:paraId="1D8F8740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Duration depends on cells and detachment enzyme</w:t>
      </w:r>
    </w:p>
    <w:p xmlns:wp14="http://schemas.microsoft.com/office/word/2010/wordml" w:rsidR="00640E46" w:rsidRDefault="00C6043E" w14:paraId="093B064B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Trypsin </w:t>
      </w:r>
      <w:r>
        <w:t>usually 4-5</w:t>
      </w:r>
      <w:r>
        <w:rPr>
          <w:rFonts w:eastAsia="Calibri"/>
        </w:rPr>
        <w:t xml:space="preserve"> min, as short of a time as possible to minimize harm.</w:t>
      </w:r>
    </w:p>
    <w:p xmlns:wp14="http://schemas.microsoft.com/office/word/2010/wordml" w:rsidR="00640E46" w:rsidRDefault="00C6043E" w14:paraId="04F10FF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Check each flask for complete cell detachment with the light microscope, viewing several areas of the flask to be sure.</w:t>
      </w:r>
    </w:p>
    <w:p xmlns:wp14="http://schemas.microsoft.com/office/word/2010/wordml" w:rsidR="00640E46" w:rsidRDefault="00C6043E" w14:paraId="21D1D20C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If all the cells are balled up but not all are detached, you should be able to gently smack the side</w:t>
      </w:r>
      <w:r>
        <w:t xml:space="preserve">wall of the </w:t>
      </w:r>
      <w:r>
        <w:rPr>
          <w:rFonts w:eastAsia="Calibri"/>
        </w:rPr>
        <w:t>flask</w:t>
      </w:r>
      <w:r>
        <w:t xml:space="preserve"> with your hand </w:t>
      </w:r>
      <w:r>
        <w:rPr>
          <w:rFonts w:eastAsia="Calibri"/>
        </w:rPr>
        <w:t>to dislodge them.</w:t>
      </w:r>
    </w:p>
    <w:p xmlns:wp14="http://schemas.microsoft.com/office/word/2010/wordml" w:rsidR="00640E46" w:rsidRDefault="00C6043E" w14:paraId="12A5ADE7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Detached cells appear to look like floating spheres.</w:t>
      </w:r>
    </w:p>
    <w:p xmlns:wp14="http://schemas.microsoft.com/office/word/2010/wordml" w:rsidR="00640E46" w:rsidRDefault="00C6043E" w14:paraId="2B94D04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Dilute/neutralize the detachment enzymes with the old media you saved </w:t>
      </w:r>
      <w:r>
        <w:t>(</w:t>
      </w:r>
      <w:r>
        <w:rPr>
          <w:rFonts w:eastAsia="Calibri"/>
        </w:rPr>
        <w:t>ste</w:t>
      </w:r>
      <w:r>
        <w:t>p 3).</w:t>
      </w:r>
    </w:p>
    <w:p xmlns:wp14="http://schemas.microsoft.com/office/word/2010/wordml" w:rsidR="00640E46" w:rsidRDefault="00C6043E" w14:paraId="376D1133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Dispense old media/trypsin inhibitor onto the bottom surface of the flask to wash off any cells that might still be attached</w:t>
      </w:r>
      <w:r>
        <w:t>.</w:t>
      </w:r>
    </w:p>
    <w:p xmlns:wp14="http://schemas.microsoft.com/office/word/2010/wordml" w:rsidR="00640E46" w:rsidRDefault="00C6043E" w14:paraId="3DD28E1F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Collect in the 15 or 50 ml conical tubes that held the old culture media.</w:t>
      </w:r>
    </w:p>
    <w:p xmlns:wp14="http://schemas.microsoft.com/office/word/2010/wordml" w:rsidR="00640E46" w:rsidRDefault="00C6043E" w14:paraId="19382B6B" wp14:textId="7777777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Multiple flasks of the same cells can be pooled together.</w:t>
      </w:r>
    </w:p>
    <w:p xmlns:wp14="http://schemas.microsoft.com/office/word/2010/wordml" w:rsidR="00640E46" w:rsidRDefault="00C6043E" w14:paraId="5C0EB6F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Make sure that the cell suspension is homogenous/well-mixed (</w:t>
      </w:r>
      <w:r>
        <w:t>triturate or pipet up and down 5-10x)</w:t>
      </w:r>
      <w:r>
        <w:rPr>
          <w:rFonts w:eastAsia="Calibri"/>
        </w:rPr>
        <w:t>, then load a hemocytometer for cell counting</w:t>
      </w:r>
    </w:p>
    <w:p xmlns:wp14="http://schemas.microsoft.com/office/word/2010/wordml" w:rsidR="00640E46" w:rsidRDefault="00C6043E" w14:paraId="026A2EC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Centrifuge/Spin the cells down at 300 x g for 5 min, at RT. Count the cells while centrifuging.</w:t>
      </w:r>
    </w:p>
    <w:p xmlns:wp14="http://schemas.microsoft.com/office/word/2010/wordml" w:rsidR="00640E46" w:rsidRDefault="00C6043E" w14:paraId="44BF3060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t>Record</w:t>
      </w:r>
      <w:r>
        <w:rPr>
          <w:rFonts w:eastAsia="Calibri"/>
        </w:rPr>
        <w:t xml:space="preserve"> the volume of the cell suspension for cell number calculations</w:t>
      </w:r>
      <w:r>
        <w:t>.</w:t>
      </w:r>
    </w:p>
    <w:p xmlns:wp14="http://schemas.microsoft.com/office/word/2010/wordml" w:rsidR="00640E46" w:rsidRDefault="00C6043E" w14:paraId="085B48D7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Remember to balance the centrifuge.</w:t>
      </w:r>
    </w:p>
    <w:p xmlns:wp14="http://schemas.microsoft.com/office/word/2010/wordml" w:rsidR="00640E46" w:rsidRDefault="00C6043E" w14:paraId="6AC2F6B2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Viable Cell Number Calculations: [# cells/ml] * [dilution factor if cell suspension is diluted] * [total volume of the cell suspension in m</w:t>
      </w:r>
      <w:r>
        <w:t>l</w:t>
      </w:r>
      <w:r>
        <w:rPr>
          <w:rFonts w:eastAsia="Calibri"/>
        </w:rPr>
        <w:t>] * [cell viability %]</w:t>
      </w:r>
    </w:p>
    <w:p xmlns:wp14="http://schemas.microsoft.com/office/word/2010/wordml" w:rsidR="00640E46" w:rsidRDefault="00C6043E" w14:paraId="44E3F96F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To calculate the final resuspension volume (m</w:t>
      </w:r>
      <w:r>
        <w:t>L</w:t>
      </w:r>
      <w:r>
        <w:rPr>
          <w:rFonts w:eastAsia="Calibri"/>
        </w:rPr>
        <w:t>), divide [total # of cells] by the [desired cell concentration (# of cells/m</w:t>
      </w:r>
      <w:r>
        <w:t>l</w:t>
      </w:r>
      <w:r>
        <w:rPr>
          <w:rFonts w:eastAsia="Calibri"/>
        </w:rPr>
        <w:t>)].</w:t>
      </w:r>
    </w:p>
    <w:p xmlns:wp14="http://schemas.microsoft.com/office/word/2010/wordml" w:rsidR="00640E46" w:rsidRDefault="00C6043E" w14:paraId="62D0346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After centrifugation, aspirate </w:t>
      </w:r>
      <w:r>
        <w:t>out</w:t>
      </w:r>
      <w:r>
        <w:rPr>
          <w:rFonts w:eastAsia="Calibri"/>
        </w:rPr>
        <w:t xml:space="preserve"> the supernatant.</w:t>
      </w:r>
    </w:p>
    <w:p xmlns:wp14="http://schemas.microsoft.com/office/word/2010/wordml" w:rsidR="00640E46" w:rsidP="5F8585D6" w:rsidRDefault="00C6043E" w14:paraId="3EDEB66D" wp14:textId="795C81C7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eastAsia="Calibri"/>
        </w:rPr>
      </w:pPr>
      <w:r w:rsidRPr="5F8585D6" w:rsidR="5F8585D6">
        <w:rPr>
          <w:rFonts w:eastAsia="Calibri"/>
        </w:rPr>
        <w:t>Resuspend your cell pellet in fresh, warmed BSC-GM such that the final concentration is roughly 1.1 million cells/ml.</w:t>
      </w:r>
    </w:p>
    <w:p xmlns:wp14="http://schemas.microsoft.com/office/word/2010/wordml" w:rsidR="00640E46" w:rsidRDefault="00C6043E" w14:paraId="17A4D00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Label cryovials with the cell type, passage number, your team name/initials, the date, and “1 million cells.”</w:t>
      </w:r>
    </w:p>
    <w:p xmlns:wp14="http://schemas.microsoft.com/office/word/2010/wordml" w:rsidR="00640E46" w:rsidRDefault="00C6043E" w14:paraId="76F11359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NOTE: The passage number does not change until your cells touch new plastic flasks/plates.</w:t>
      </w:r>
    </w:p>
    <w:p xmlns:wp14="http://schemas.microsoft.com/office/word/2010/wordml" w:rsidR="00640E46" w:rsidRDefault="00C6043E" w14:paraId="16F8E6CD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You will need one cryovial for every 1 million cells. </w:t>
      </w:r>
    </w:p>
    <w:p xmlns:wp14="http://schemas.microsoft.com/office/word/2010/wordml" w:rsidR="00640E46" w:rsidRDefault="00C6043E" w14:paraId="44B5B0B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Add DMSO such that the final concentration of DMSO is 10%. Mix well.</w:t>
      </w:r>
    </w:p>
    <w:p xmlns:wp14="http://schemas.microsoft.com/office/word/2010/wordml" w:rsidR="00640E46" w:rsidRDefault="00C6043E" w14:paraId="715491D9" wp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Freezing medium is 90% GM, 10% DMSO</w:t>
      </w:r>
    </w:p>
    <w:p xmlns:wp14="http://schemas.microsoft.com/office/word/2010/wordml" w:rsidR="00640E46" w:rsidRDefault="00C6043E" w14:paraId="62C082C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Quickly transfer 1 m</w:t>
      </w:r>
      <w:r>
        <w:t>l</w:t>
      </w:r>
      <w:r>
        <w:rPr>
          <w:rFonts w:eastAsia="Calibri"/>
        </w:rPr>
        <w:t xml:space="preserve"> of cell suspension in the freezing medium to each cryovial.</w:t>
      </w:r>
    </w:p>
    <w:p xmlns:wp14="http://schemas.microsoft.com/office/word/2010/wordml" w:rsidR="00640E46" w:rsidRDefault="00C6043E" w14:paraId="119568C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>
        <w:rPr>
          <w:rFonts w:eastAsia="Calibri"/>
        </w:rPr>
        <w:t>Transfer the vials to the isopropanol cooling container and place in -80</w:t>
      </w:r>
      <w:r>
        <w:t>°</w:t>
      </w:r>
      <w:r>
        <w:rPr>
          <w:rFonts w:eastAsia="Calibri"/>
        </w:rPr>
        <w:t>C.</w:t>
      </w:r>
    </w:p>
    <w:sectPr w:rsidR="00640E46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6043E" w:rsidRDefault="00C6043E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043E" w:rsidRDefault="00C6043E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0E46" w:rsidRDefault="00640E46" w14:paraId="41C8F396" wp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xmlns:wp14="http://schemas.microsoft.com/office/word/2010/wordml" w:rsidR="00640E46" w14:paraId="72A3D3EC" wp14:textId="77777777">
      <w:tc>
        <w:tcPr>
          <w:tcW w:w="3120" w:type="dxa"/>
        </w:tcPr>
        <w:p w:rsidR="00640E46" w:rsidRDefault="00640E46" w14:paraId="0D0B940D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eastAsia="Calibri"/>
              <w:color w:val="000000"/>
            </w:rPr>
          </w:pPr>
        </w:p>
      </w:tc>
      <w:tc>
        <w:tcPr>
          <w:tcW w:w="3120" w:type="dxa"/>
        </w:tcPr>
        <w:p w:rsidR="00640E46" w:rsidRDefault="00640E46" w14:paraId="0E27B00A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color w:val="000000"/>
            </w:rPr>
          </w:pPr>
        </w:p>
      </w:tc>
      <w:tc>
        <w:tcPr>
          <w:tcW w:w="3120" w:type="dxa"/>
        </w:tcPr>
        <w:p w:rsidR="00640E46" w:rsidRDefault="00640E46" w14:paraId="60061E4C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eastAsia="Calibri"/>
              <w:color w:val="000000"/>
            </w:rPr>
          </w:pPr>
        </w:p>
      </w:tc>
    </w:tr>
  </w:tbl>
  <w:p xmlns:wp14="http://schemas.microsoft.com/office/word/2010/wordml" w:rsidR="00640E46" w:rsidRDefault="00640E46" w14:paraId="44EAFD9C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6043E" w:rsidRDefault="00C6043E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043E" w:rsidRDefault="00C6043E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0E46" w:rsidRDefault="00C6043E" w14:paraId="0A37501D" wp14:textId="77777777">
    <w:pPr>
      <w:pStyle w:val="Heading2"/>
      <w:tabs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5D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EBD7F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4C19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B3D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581059813">
    <w:abstractNumId w:val="1"/>
  </w:num>
  <w:num w:numId="2" w16cid:durableId="1189375379">
    <w:abstractNumId w:val="0"/>
  </w:num>
  <w:num w:numId="3" w16cid:durableId="1108697682">
    <w:abstractNumId w:val="3"/>
  </w:num>
  <w:num w:numId="4" w16cid:durableId="7952188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46"/>
    <w:rsid w:val="00640E46"/>
    <w:rsid w:val="00C6043E"/>
    <w:rsid w:val="30082AF5"/>
    <w:rsid w:val="5F8585D6"/>
    <w:rsid w:val="66BBA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06C8AC"/>
  <w15:docId w15:val="{E80205A4-E036-438A-8B89-BFDFA4C4A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6226"/>
    <w:rPr>
      <w:rFonts w:eastAsiaTheme="minorHAnsi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226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C76226"/>
    <w:rPr>
      <w:rFonts w:eastAsiaTheme="minorHAns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2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622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62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6226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I65scTHF/RrQN0veO2RHcKkhYQ==">AMUW2mUCg2cXe1gk7/Qf8Up72Lz1YN++nY7uMxnPlab5fvNmZRKV68wJIq/rRQpivGdqb5mW4vjecX83pqcfo1nqhLhm+1FjUb9k1Why5HYSm+aufT2VOQ4=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Yuen</dc:creator>
  <lastModifiedBy>Jake A. Marko</lastModifiedBy>
  <revision>4</revision>
  <dcterms:created xsi:type="dcterms:W3CDTF">2023-12-04T20:18:00.0000000Z</dcterms:created>
  <dcterms:modified xsi:type="dcterms:W3CDTF">2023-12-11T20:59:03.1552887Z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0x0101009AAF9E595A340D4D891E4481241EFB5F</vt:lpwstr>
  </property>
</Properties>
</file>