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6E0B" w14:textId="3CE6421F" w:rsidR="49CA88EC" w:rsidRDefault="49CA88EC" w:rsidP="49CA88EC">
      <w:pPr>
        <w:pStyle w:val="Normal0"/>
        <w:jc w:val="center"/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</w:rPr>
        <w:t>Week 7: Material Testing and Fat Growth</w:t>
      </w:r>
    </w:p>
    <w:p w14:paraId="3F2A99F0" w14:textId="157ED4DF" w:rsidR="49CA88EC" w:rsidRDefault="7371302F" w:rsidP="7371302F">
      <w:pPr>
        <w:pStyle w:val="Normal0"/>
        <w:jc w:val="center"/>
        <w:rPr>
          <w:rFonts w:ascii="Times New Roman" w:eastAsia="Times New Roman" w:hAnsi="Times New Roman" w:cs="Times New Roman"/>
        </w:rPr>
      </w:pPr>
      <w:r w:rsidRPr="7371302F">
        <w:rPr>
          <w:rFonts w:ascii="Times New Roman" w:eastAsia="Times New Roman" w:hAnsi="Times New Roman" w:cs="Times New Roman"/>
        </w:rPr>
        <w:t xml:space="preserve">March </w:t>
      </w:r>
      <w:r w:rsidR="00914445">
        <w:rPr>
          <w:rFonts w:ascii="Times New Roman" w:eastAsia="Times New Roman" w:hAnsi="Times New Roman" w:cs="Times New Roman"/>
        </w:rPr>
        <w:t>7</w:t>
      </w:r>
      <w:r w:rsidRPr="7371302F">
        <w:rPr>
          <w:rFonts w:ascii="Times New Roman" w:eastAsia="Times New Roman" w:hAnsi="Times New Roman" w:cs="Times New Roman"/>
          <w:vertAlign w:val="superscript"/>
        </w:rPr>
        <w:t>th</w:t>
      </w:r>
      <w:r w:rsidRPr="7371302F">
        <w:rPr>
          <w:rFonts w:ascii="Times New Roman" w:eastAsia="Times New Roman" w:hAnsi="Times New Roman" w:cs="Times New Roman"/>
        </w:rPr>
        <w:t>, 202</w:t>
      </w:r>
      <w:r w:rsidR="00914445">
        <w:rPr>
          <w:rFonts w:ascii="Times New Roman" w:eastAsia="Times New Roman" w:hAnsi="Times New Roman" w:cs="Times New Roman"/>
        </w:rPr>
        <w:t>4</w:t>
      </w:r>
    </w:p>
    <w:p w14:paraId="00000002" w14:textId="77777777" w:rsidR="0019400F" w:rsidRDefault="49CA88EC">
      <w:pPr>
        <w:pStyle w:val="Normal0"/>
        <w:pBdr>
          <w:bottom w:val="single" w:sz="18" w:space="1" w:color="000000"/>
        </w:pBdr>
        <w:spacing w:after="240"/>
        <w:rPr>
          <w:rFonts w:ascii="Times New Roman" w:eastAsia="Times New Roman" w:hAnsi="Times New Roman" w:cs="Times New Roman"/>
        </w:rPr>
      </w:pPr>
      <w:bookmarkStart w:id="0" w:name="_heading=h.gjdgxs"/>
      <w:bookmarkEnd w:id="0"/>
      <w:r w:rsidRPr="49CA88EC">
        <w:rPr>
          <w:rFonts w:ascii="Times New Roman" w:eastAsia="Times New Roman" w:hAnsi="Times New Roman" w:cs="Times New Roman"/>
        </w:rPr>
        <w:t>General Notes</w:t>
      </w:r>
    </w:p>
    <w:p w14:paraId="27C3C655" w14:textId="62BBB42D" w:rsidR="49CA88EC" w:rsidRDefault="49CA88EC" w:rsidP="49CA88EC">
      <w:pPr>
        <w:pStyle w:val="Normal0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</w:rPr>
        <w:t>Today is broken into two parts: Continue feeding fat cell flasks and plates (variable media for DOE). Testing different protocols to produce hydrogels for 3D fat constructs.</w:t>
      </w:r>
    </w:p>
    <w:p w14:paraId="00000004" w14:textId="77777777" w:rsidR="0019400F" w:rsidRDefault="00000000">
      <w:pPr>
        <w:pStyle w:val="Normal0"/>
        <w:pBdr>
          <w:bottom w:val="single" w:sz="18" w:space="1" w:color="000000"/>
        </w:pBdr>
        <w:spacing w:after="240"/>
        <w:rPr>
          <w:rFonts w:ascii="Times New Roman" w:eastAsia="Times New Roman" w:hAnsi="Times New Roman" w:cs="Times New Roman"/>
        </w:rPr>
        <w:sectPr w:rsidR="0019400F">
          <w:footerReference w:type="even" r:id="rId8"/>
          <w:footerReference w:type="default" r:id="rId9"/>
          <w:pgSz w:w="12240" w:h="15840"/>
          <w:pgMar w:top="1134" w:right="1134" w:bottom="1134" w:left="1134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Materials </w:t>
      </w:r>
    </w:p>
    <w:p w14:paraId="39D83D95" w14:textId="193DC607" w:rsidR="49CA88EC" w:rsidRDefault="49CA88EC" w:rsidP="49CA88EC">
      <w:pPr>
        <w:pStyle w:val="Normal0"/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  <w:i/>
          <w:iCs/>
        </w:rPr>
        <w:t>All parts</w:t>
      </w:r>
    </w:p>
    <w:p w14:paraId="405ECEAA" w14:textId="6D26F14F" w:rsidR="49CA88EC" w:rsidRDefault="639F8869" w:rsidP="639F886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639F8869">
        <w:rPr>
          <w:rFonts w:ascii="Times New Roman" w:eastAsia="Times New Roman" w:hAnsi="Times New Roman" w:cs="Times New Roman"/>
        </w:rPr>
        <w:t>Misc. Consumables (pipettes, falcon tubes, flasks, etc.)</w:t>
      </w:r>
    </w:p>
    <w:p w14:paraId="71678CCE" w14:textId="2A37AF84" w:rsidR="639F8869" w:rsidRDefault="639F8869" w:rsidP="639F886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639F8869">
        <w:rPr>
          <w:rFonts w:ascii="Times New Roman" w:eastAsia="Times New Roman" w:hAnsi="Times New Roman" w:cs="Times New Roman"/>
        </w:rPr>
        <w:t>Growth Medium (prepared previously)</w:t>
      </w:r>
    </w:p>
    <w:p w14:paraId="72B72D84" w14:textId="5CC5538D" w:rsidR="49CA88EC" w:rsidRDefault="639F8869" w:rsidP="49CA88EC">
      <w:pPr>
        <w:pStyle w:val="Normal0"/>
        <w:spacing w:line="259" w:lineRule="auto"/>
        <w:rPr>
          <w:rFonts w:ascii="Times New Roman" w:eastAsia="Times New Roman" w:hAnsi="Times New Roman" w:cs="Times New Roman"/>
        </w:rPr>
      </w:pPr>
      <w:r w:rsidRPr="639F8869">
        <w:rPr>
          <w:rFonts w:ascii="Times New Roman" w:eastAsia="Times New Roman" w:hAnsi="Times New Roman" w:cs="Times New Roman"/>
          <w:i/>
          <w:iCs/>
        </w:rPr>
        <w:t>Feeding</w:t>
      </w:r>
    </w:p>
    <w:p w14:paraId="1D8D258C" w14:textId="662213AC" w:rsidR="49CA88EC" w:rsidRDefault="49CA88EC" w:rsidP="49CA88E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</w:rPr>
        <w:t>DM2-Induction Medium (prepared previously)</w:t>
      </w:r>
    </w:p>
    <w:p w14:paraId="638F1261" w14:textId="2D6D644F" w:rsidR="49CA88EC" w:rsidRDefault="49CA88EC" w:rsidP="49CA88E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</w:rPr>
        <w:t>DM2-Accumulation Media (prepared previously)</w:t>
      </w:r>
    </w:p>
    <w:p w14:paraId="669E4B1B" w14:textId="4020B642" w:rsidR="49CA88EC" w:rsidRDefault="49CA88EC" w:rsidP="49CA88E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</w:rPr>
        <w:t>Large volume for flask</w:t>
      </w:r>
    </w:p>
    <w:p w14:paraId="065B18D2" w14:textId="055DC48C" w:rsidR="49CA88EC" w:rsidRDefault="49CA88EC" w:rsidP="49CA88E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</w:rPr>
        <w:t>7 small volumes for plate</w:t>
      </w:r>
    </w:p>
    <w:p w14:paraId="021EB60A" w14:textId="0A9B7DAC" w:rsidR="49CA88EC" w:rsidRDefault="49CA88EC" w:rsidP="49CA88EC">
      <w:pPr>
        <w:pStyle w:val="Normal0"/>
        <w:spacing w:line="259" w:lineRule="auto"/>
        <w:rPr>
          <w:rFonts w:ascii="Times New Roman" w:eastAsia="Times New Roman" w:hAnsi="Times New Roman" w:cs="Times New Roman"/>
        </w:rPr>
      </w:pPr>
      <w:r w:rsidRPr="49CA88EC">
        <w:rPr>
          <w:rFonts w:ascii="Times New Roman" w:eastAsia="Times New Roman" w:hAnsi="Times New Roman" w:cs="Times New Roman"/>
          <w:i/>
          <w:iCs/>
        </w:rPr>
        <w:t>Hydrogel Experiments</w:t>
      </w:r>
    </w:p>
    <w:p w14:paraId="01D7021E" w14:textId="75E7B05F" w:rsidR="49CA88EC" w:rsidRDefault="227905FB" w:rsidP="227905F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227905FB">
        <w:rPr>
          <w:rFonts w:ascii="Times New Roman" w:eastAsia="Times New Roman" w:hAnsi="Times New Roman" w:cs="Times New Roman"/>
        </w:rPr>
        <w:t>2% (w/v) Alginate Solution</w:t>
      </w:r>
    </w:p>
    <w:p w14:paraId="1974D378" w14:textId="0334A98A" w:rsidR="49CA88EC" w:rsidRDefault="2DA8DF9C" w:rsidP="2DA8DF9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2DA8DF9C">
        <w:rPr>
          <w:rFonts w:ascii="Times New Roman" w:eastAsia="Times New Roman" w:hAnsi="Times New Roman" w:cs="Times New Roman"/>
        </w:rPr>
        <w:t>5% (w/v) CaCl</w:t>
      </w:r>
      <w:r w:rsidRPr="2DA8DF9C">
        <w:rPr>
          <w:rFonts w:ascii="Times New Roman" w:eastAsia="Times New Roman" w:hAnsi="Times New Roman" w:cs="Times New Roman"/>
          <w:vertAlign w:val="subscript"/>
        </w:rPr>
        <w:t>2</w:t>
      </w:r>
      <w:r w:rsidRPr="2DA8DF9C">
        <w:rPr>
          <w:rFonts w:ascii="Times New Roman" w:eastAsia="Times New Roman" w:hAnsi="Times New Roman" w:cs="Times New Roman"/>
        </w:rPr>
        <w:t xml:space="preserve"> Solution (concentrated stock)</w:t>
      </w:r>
    </w:p>
    <w:p w14:paraId="6DC098C4" w14:textId="06BC5DED" w:rsidR="639F8869" w:rsidRDefault="639F8869" w:rsidP="639F88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639F8869">
        <w:rPr>
          <w:rFonts w:ascii="Times New Roman" w:eastAsia="Times New Roman" w:hAnsi="Times New Roman" w:cs="Times New Roman"/>
        </w:rPr>
        <w:t>PBS</w:t>
      </w:r>
    </w:p>
    <w:p w14:paraId="2AAC1A31" w14:textId="2BC48E61" w:rsidR="639F8869" w:rsidRDefault="5EB93E40" w:rsidP="5EB93E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5EB93E40">
        <w:rPr>
          <w:rFonts w:ascii="Times New Roman" w:eastAsia="Times New Roman" w:hAnsi="Times New Roman" w:cs="Times New Roman"/>
        </w:rPr>
        <w:t>Distilled Water</w:t>
      </w:r>
    </w:p>
    <w:p w14:paraId="05C83138" w14:textId="401A45C2" w:rsidR="5EB93E40" w:rsidRDefault="5EB93E40" w:rsidP="5EB93E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5EB93E40">
        <w:rPr>
          <w:rFonts w:ascii="Times New Roman" w:eastAsia="Times New Roman" w:hAnsi="Times New Roman" w:cs="Times New Roman"/>
        </w:rPr>
        <w:t>Parafilm</w:t>
      </w:r>
    </w:p>
    <w:p w14:paraId="7E715EFD" w14:textId="1FE9F69E" w:rsidR="49CA88EC" w:rsidRDefault="49CA88EC" w:rsidP="49CA88EC">
      <w:pPr>
        <w:pStyle w:val="Normal0"/>
        <w:sectPr w:rsidR="49CA88EC">
          <w:type w:val="continuous"/>
          <w:pgSz w:w="12240" w:h="15840"/>
          <w:pgMar w:top="1134" w:right="1134" w:bottom="1134" w:left="1134" w:header="708" w:footer="708" w:gutter="0"/>
          <w:cols w:num="2" w:space="720" w:equalWidth="0">
            <w:col w:w="4632" w:space="708"/>
            <w:col w:w="4632"/>
          </w:cols>
        </w:sectPr>
      </w:pPr>
    </w:p>
    <w:p w14:paraId="47B4F449" w14:textId="3F3C6673" w:rsidR="0019400F" w:rsidRDefault="39DE581C" w:rsidP="39DE581C">
      <w:pPr>
        <w:pStyle w:val="Normal0"/>
        <w:spacing w:before="280" w:after="280"/>
        <w:rPr>
          <w:rFonts w:ascii="Times New Roman" w:eastAsia="Times New Roman" w:hAnsi="Times New Roman" w:cs="Times New Roman"/>
        </w:rPr>
      </w:pPr>
      <w:r w:rsidRPr="39DE581C">
        <w:rPr>
          <w:rFonts w:ascii="Times New Roman" w:eastAsia="Times New Roman" w:hAnsi="Times New Roman" w:cs="Times New Roman"/>
        </w:rPr>
        <w:t>Methods</w:t>
      </w:r>
    </w:p>
    <w:p w14:paraId="59166339" w14:textId="705B408A" w:rsidR="39DE581C" w:rsidRDefault="39DE581C" w:rsidP="39DE581C">
      <w:pPr>
        <w:pStyle w:val="Normal0"/>
        <w:spacing w:before="280" w:after="280"/>
        <w:rPr>
          <w:rFonts w:ascii="Times New Roman" w:eastAsia="Times New Roman" w:hAnsi="Times New Roman" w:cs="Times New Roman"/>
          <w:u w:val="single"/>
        </w:rPr>
      </w:pPr>
      <w:r w:rsidRPr="39DE581C">
        <w:rPr>
          <w:rFonts w:ascii="Times New Roman" w:eastAsia="Times New Roman" w:hAnsi="Times New Roman" w:cs="Times New Roman"/>
          <w:u w:val="single"/>
        </w:rPr>
        <w:t>Feeding Fat</w:t>
      </w:r>
    </w:p>
    <w:p w14:paraId="1758B91D" w14:textId="4B6CBD62" w:rsidR="39DE581C" w:rsidRDefault="39DE581C" w:rsidP="39DE581C">
      <w:pPr>
        <w:pStyle w:val="ListParagraph"/>
        <w:numPr>
          <w:ilvl w:val="0"/>
          <w:numId w:val="2"/>
        </w:numPr>
        <w:spacing w:before="280" w:after="280"/>
        <w:rPr>
          <w:rFonts w:ascii="Times New Roman" w:eastAsia="Times New Roman" w:hAnsi="Times New Roman" w:cs="Times New Roman"/>
        </w:rPr>
      </w:pPr>
      <w:r w:rsidRPr="39DE581C">
        <w:rPr>
          <w:rFonts w:ascii="Times New Roman" w:eastAsia="Times New Roman" w:hAnsi="Times New Roman" w:cs="Times New Roman"/>
        </w:rPr>
        <w:t>Feed fat construct (T175) with 25mL of appropriate medium</w:t>
      </w:r>
    </w:p>
    <w:p w14:paraId="3F3B0A17" w14:textId="41B2758F" w:rsidR="39DE581C" w:rsidRDefault="002B7238" w:rsidP="39DE581C">
      <w:pPr>
        <w:pStyle w:val="ListParagraph"/>
        <w:numPr>
          <w:ilvl w:val="1"/>
          <w:numId w:val="2"/>
        </w:num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Growth Medium</w:t>
      </w:r>
      <w:r w:rsidR="39DE581C" w:rsidRPr="39DE581C">
        <w:rPr>
          <w:rFonts w:ascii="Times New Roman" w:eastAsia="Times New Roman" w:hAnsi="Times New Roman" w:cs="Times New Roman"/>
        </w:rPr>
        <w:t xml:space="preserve"> if still &lt;90% confluence</w:t>
      </w:r>
    </w:p>
    <w:p w14:paraId="7D8881A1" w14:textId="2EC745B4" w:rsidR="39DE581C" w:rsidRDefault="7A940A71" w:rsidP="7A940A71">
      <w:pPr>
        <w:pStyle w:val="ListParagraph"/>
        <w:numPr>
          <w:ilvl w:val="1"/>
          <w:numId w:val="2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DM2-IM for first differentiation feeding</w:t>
      </w:r>
    </w:p>
    <w:p w14:paraId="2B3502A4" w14:textId="3E31BC73" w:rsidR="39DE581C" w:rsidRDefault="7A940A71" w:rsidP="7A940A71">
      <w:pPr>
        <w:pStyle w:val="ListParagraph"/>
        <w:numPr>
          <w:ilvl w:val="1"/>
          <w:numId w:val="2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DM2-AM for subsequent differentiation feedings</w:t>
      </w:r>
    </w:p>
    <w:p w14:paraId="10D3D2E7" w14:textId="5F868CAD" w:rsidR="39DE581C" w:rsidRDefault="7A940A71" w:rsidP="7A940A71">
      <w:pPr>
        <w:pStyle w:val="ListParagraph"/>
        <w:numPr>
          <w:ilvl w:val="0"/>
          <w:numId w:val="2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Feed 48-well plate with 250uL of appropriate media</w:t>
      </w:r>
    </w:p>
    <w:p w14:paraId="04D07C8C" w14:textId="2930DF55" w:rsidR="0019400F" w:rsidRDefault="7371302F" w:rsidP="7371302F">
      <w:pPr>
        <w:pStyle w:val="ListParagraph"/>
        <w:numPr>
          <w:ilvl w:val="0"/>
          <w:numId w:val="2"/>
        </w:numPr>
        <w:spacing w:before="280" w:after="280"/>
        <w:rPr>
          <w:rFonts w:ascii="Times New Roman" w:eastAsia="Times New Roman" w:hAnsi="Times New Roman" w:cs="Times New Roman"/>
        </w:rPr>
      </w:pPr>
      <w:r w:rsidRPr="7371302F">
        <w:rPr>
          <w:rFonts w:ascii="Times New Roman" w:eastAsia="Times New Roman" w:hAnsi="Times New Roman" w:cs="Times New Roman"/>
        </w:rPr>
        <w:t>Continue to feed flask and plate on the S</w:t>
      </w:r>
      <w:r w:rsidR="002B7238">
        <w:rPr>
          <w:rFonts w:ascii="Times New Roman" w:eastAsia="Times New Roman" w:hAnsi="Times New Roman" w:cs="Times New Roman"/>
        </w:rPr>
        <w:t>un,</w:t>
      </w:r>
      <w:r w:rsidRPr="7371302F">
        <w:rPr>
          <w:rFonts w:ascii="Times New Roman" w:eastAsia="Times New Roman" w:hAnsi="Times New Roman" w:cs="Times New Roman"/>
        </w:rPr>
        <w:t>T</w:t>
      </w:r>
      <w:r w:rsidR="002B7238">
        <w:rPr>
          <w:rFonts w:ascii="Times New Roman" w:eastAsia="Times New Roman" w:hAnsi="Times New Roman" w:cs="Times New Roman"/>
        </w:rPr>
        <w:t>ues</w:t>
      </w:r>
      <w:r w:rsidRPr="7371302F">
        <w:rPr>
          <w:rFonts w:ascii="Times New Roman" w:eastAsia="Times New Roman" w:hAnsi="Times New Roman" w:cs="Times New Roman"/>
        </w:rPr>
        <w:t>,Th</w:t>
      </w:r>
      <w:r w:rsidR="002B7238">
        <w:rPr>
          <w:rFonts w:ascii="Times New Roman" w:eastAsia="Times New Roman" w:hAnsi="Times New Roman" w:cs="Times New Roman"/>
        </w:rPr>
        <w:t>urs</w:t>
      </w:r>
      <w:r w:rsidRPr="7371302F">
        <w:rPr>
          <w:rFonts w:ascii="Times New Roman" w:eastAsia="Times New Roman" w:hAnsi="Times New Roman" w:cs="Times New Roman"/>
        </w:rPr>
        <w:t xml:space="preserve"> cycle</w:t>
      </w:r>
    </w:p>
    <w:p w14:paraId="2E8AFB51" w14:textId="0A08E0FA" w:rsidR="0019400F" w:rsidRDefault="7A940A71" w:rsidP="7A940A71">
      <w:pPr>
        <w:pStyle w:val="Normal0"/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  <w:u w:val="single"/>
        </w:rPr>
        <w:t>Material Testing</w:t>
      </w:r>
    </w:p>
    <w:p w14:paraId="1B07F11D" w14:textId="5FE9612C" w:rsidR="0019400F" w:rsidRDefault="7A940A71" w:rsidP="7A940A71">
      <w:pPr>
        <w:pStyle w:val="ListParagraph"/>
        <w:numPr>
          <w:ilvl w:val="0"/>
          <w:numId w:val="1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Alginate hydrogels can be formed by combining the alginate and CaCl</w:t>
      </w:r>
      <w:r w:rsidRPr="7A940A71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7A940A71">
        <w:rPr>
          <w:rFonts w:ascii="Times New Roman" w:eastAsia="Times New Roman" w:hAnsi="Times New Roman" w:cs="Times New Roman"/>
        </w:rPr>
        <w:t>solutions.</w:t>
      </w:r>
    </w:p>
    <w:p w14:paraId="7089FA14" w14:textId="6AEB65E1" w:rsidR="0019400F" w:rsidRDefault="7A940A71" w:rsidP="7A940A71">
      <w:pPr>
        <w:pStyle w:val="ListParagraph"/>
        <w:numPr>
          <w:ilvl w:val="0"/>
          <w:numId w:val="1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The CaCl</w:t>
      </w:r>
      <w:r w:rsidRPr="7A940A71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7A940A71">
        <w:rPr>
          <w:rFonts w:ascii="Times New Roman" w:eastAsia="Times New Roman" w:hAnsi="Times New Roman" w:cs="Times New Roman"/>
        </w:rPr>
        <w:t>solution may be diluted before use. Look in literature for reference values.</w:t>
      </w:r>
    </w:p>
    <w:p w14:paraId="5E55F34D" w14:textId="37A25A0D" w:rsidR="0019400F" w:rsidRDefault="7A940A71" w:rsidP="7A940A71">
      <w:pPr>
        <w:pStyle w:val="ListParagraph"/>
        <w:numPr>
          <w:ilvl w:val="0"/>
          <w:numId w:val="1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Determine metrics for desirability.</w:t>
      </w:r>
    </w:p>
    <w:p w14:paraId="1E92B691" w14:textId="332764CA" w:rsidR="0019400F" w:rsidRDefault="7A940A71" w:rsidP="7A940A71">
      <w:pPr>
        <w:pStyle w:val="ListParagraph"/>
        <w:numPr>
          <w:ilvl w:val="0"/>
          <w:numId w:val="1"/>
        </w:numPr>
        <w:spacing w:before="280" w:after="280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 xml:space="preserve">Choose at least 3 variables to test, and set up separate experiments for deciding hydrogel protocol. </w:t>
      </w:r>
    </w:p>
    <w:p w14:paraId="44075760" w14:textId="0AFFDAC0" w:rsidR="0019400F" w:rsidRDefault="7A940A71" w:rsidP="7A940A71">
      <w:pPr>
        <w:pStyle w:val="ListParagraph"/>
        <w:numPr>
          <w:ilvl w:val="1"/>
          <w:numId w:val="1"/>
        </w:numPr>
        <w:spacing w:before="280" w:after="280" w:line="259" w:lineRule="auto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Initial test may provide insight for subsequent experiments. Record full process.</w:t>
      </w:r>
    </w:p>
    <w:p w14:paraId="300F2678" w14:textId="42933E61" w:rsidR="0019400F" w:rsidRDefault="7A940A71" w:rsidP="7A940A71">
      <w:pPr>
        <w:pStyle w:val="ListParagraph"/>
        <w:numPr>
          <w:ilvl w:val="1"/>
          <w:numId w:val="1"/>
        </w:numPr>
        <w:spacing w:before="280" w:after="280" w:line="259" w:lineRule="auto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Instructors may provide ideas for variables, but feel free to come up with your own!</w:t>
      </w:r>
    </w:p>
    <w:p w14:paraId="00000038" w14:textId="44231E36" w:rsidR="0019400F" w:rsidRDefault="7A940A71" w:rsidP="7A940A71">
      <w:pPr>
        <w:pStyle w:val="ListParagraph"/>
        <w:numPr>
          <w:ilvl w:val="0"/>
          <w:numId w:val="1"/>
        </w:numPr>
        <w:spacing w:before="280" w:after="280" w:line="259" w:lineRule="auto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For any long-term experiments (&gt;3h), be sure to store hydrogels in liquid medium in well plate and seal with parafilm (to prevent dehydration).</w:t>
      </w:r>
    </w:p>
    <w:p w14:paraId="0027C0FE" w14:textId="5F289A36" w:rsidR="7A940A71" w:rsidRDefault="7A940A71" w:rsidP="7A940A71">
      <w:pPr>
        <w:pStyle w:val="ListParagraph"/>
        <w:numPr>
          <w:ilvl w:val="0"/>
          <w:numId w:val="1"/>
        </w:numPr>
        <w:spacing w:before="280" w:after="280" w:line="259" w:lineRule="auto"/>
        <w:rPr>
          <w:rFonts w:ascii="Times New Roman" w:eastAsia="Times New Roman" w:hAnsi="Times New Roman" w:cs="Times New Roman"/>
        </w:rPr>
      </w:pPr>
      <w:r w:rsidRPr="7A940A71">
        <w:rPr>
          <w:rFonts w:ascii="Times New Roman" w:eastAsia="Times New Roman" w:hAnsi="Times New Roman" w:cs="Times New Roman"/>
        </w:rPr>
        <w:t>Have fun investigating!</w:t>
      </w:r>
    </w:p>
    <w:p w14:paraId="00000039" w14:textId="77777777" w:rsidR="0019400F" w:rsidRDefault="4AA0F59D">
      <w:pPr>
        <w:pStyle w:val="Normal0"/>
        <w:pBdr>
          <w:bottom w:val="single" w:sz="18" w:space="1" w:color="000000"/>
        </w:pBdr>
        <w:spacing w:after="240"/>
        <w:rPr>
          <w:rFonts w:ascii="Times New Roman" w:eastAsia="Times New Roman" w:hAnsi="Times New Roman" w:cs="Times New Roman"/>
        </w:rPr>
      </w:pPr>
      <w:r w:rsidRPr="4AA0F59D">
        <w:rPr>
          <w:rFonts w:ascii="Times New Roman" w:eastAsia="Times New Roman" w:hAnsi="Times New Roman" w:cs="Times New Roman"/>
        </w:rPr>
        <w:t>References</w:t>
      </w:r>
    </w:p>
    <w:p w14:paraId="089415A5" w14:textId="29DAE7F2" w:rsidR="0019400F" w:rsidRDefault="662CBDDD" w:rsidP="662CBDDD">
      <w:pPr>
        <w:pStyle w:val="Normal0"/>
        <w:spacing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2CBD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[1] L. Q. Wan, J. Jiang, D. E. Arnold, X. E. Guo, H. H. Lu, and V. C. Mow, “Calcium Concentration Effects on the Mechanical and Biochemical Properties of Chondrocyte-Alginate Constructs,” </w:t>
      </w:r>
      <w:r w:rsidRPr="662CBDD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Cell Mol Bioeng</w:t>
      </w:r>
      <w:r w:rsidRPr="662CBD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vol. 1, no. 1, pp. 93–102, Mar. 2008, doi: </w:t>
      </w:r>
      <w:hyperlink r:id="rId10">
        <w:r w:rsidRPr="662CBDD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10.1007/s12195-008-0014-x</w:t>
        </w:r>
      </w:hyperlink>
      <w:r w:rsidRPr="662CBD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537F0707" w14:textId="66A587C5" w:rsidR="0019400F" w:rsidRDefault="662CBDDD" w:rsidP="662CBDDD">
      <w:pPr>
        <w:pStyle w:val="Normal0"/>
        <w:spacing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2CBD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[2] J. S. Yuen </w:t>
      </w:r>
      <w:r w:rsidRPr="662CBDD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et al.</w:t>
      </w:r>
      <w:r w:rsidRPr="662CBD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“Macroscale Adipose Tissue from Cellular Aggregates: A Simplified Method of Mass Producing Cell-Cultured Fat for Food Applications.” bioRxiv, p. 2022.06.08.495192, Jun. 18, 2022. doi: </w:t>
      </w:r>
      <w:hyperlink r:id="rId11">
        <w:r w:rsidRPr="662CBDD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10.1101/2022.06.08.495192</w:t>
        </w:r>
      </w:hyperlink>
      <w:r w:rsidRPr="662CBD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00003C" w14:textId="3DED0EE3" w:rsidR="0019400F" w:rsidRDefault="0019400F" w:rsidP="4AA0F59D">
      <w:pPr>
        <w:pStyle w:val="Normal0"/>
        <w:pBdr>
          <w:bottom w:val="single" w:sz="18" w:space="1" w:color="000000"/>
        </w:pBdr>
        <w:spacing w:after="240"/>
        <w:rPr>
          <w:rFonts w:ascii="Times New Roman" w:eastAsia="Times New Roman" w:hAnsi="Times New Roman" w:cs="Times New Roman"/>
        </w:rPr>
      </w:pPr>
    </w:p>
    <w:p w14:paraId="0000003D" w14:textId="77777777" w:rsidR="0019400F" w:rsidRDefault="0019400F">
      <w:pPr>
        <w:pStyle w:val="Normal0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0000003E" w14:textId="77777777" w:rsidR="0019400F" w:rsidRDefault="0019400F">
      <w:pPr>
        <w:pStyle w:val="Normal0"/>
        <w:widowControl w:val="0"/>
        <w:spacing w:after="240"/>
        <w:rPr>
          <w:rFonts w:ascii="Times New Roman" w:eastAsia="Times New Roman" w:hAnsi="Times New Roman" w:cs="Times New Roman"/>
        </w:rPr>
      </w:pPr>
    </w:p>
    <w:sectPr w:rsidR="0019400F">
      <w:type w:val="continuous"/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5B69" w14:textId="77777777" w:rsidR="0090271A" w:rsidRDefault="0090271A">
      <w:r>
        <w:separator/>
      </w:r>
    </w:p>
  </w:endnote>
  <w:endnote w:type="continuationSeparator" w:id="0">
    <w:p w14:paraId="2456E296" w14:textId="77777777" w:rsidR="0090271A" w:rsidRDefault="009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19400F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42" w14:textId="77777777" w:rsidR="0019400F" w:rsidRDefault="0019400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1752DF9F" w:rsidR="0019400F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Poppins Medium" w:eastAsia="Poppins Medium" w:hAnsi="Poppins Medium" w:cs="Poppins Medium"/>
        <w:color w:val="000000"/>
      </w:rPr>
    </w:pPr>
    <w:r>
      <w:rPr>
        <w:rFonts w:ascii="Poppins Medium" w:eastAsia="Poppins Medium" w:hAnsi="Poppins Medium" w:cs="Poppins Medium"/>
        <w:color w:val="000000"/>
      </w:rPr>
      <w:fldChar w:fldCharType="begin"/>
    </w:r>
    <w:r>
      <w:rPr>
        <w:rFonts w:ascii="Poppins Medium" w:eastAsia="Poppins Medium" w:hAnsi="Poppins Medium" w:cs="Poppins Medium"/>
        <w:color w:val="000000"/>
      </w:rPr>
      <w:instrText>PAGE</w:instrText>
    </w:r>
    <w:r>
      <w:rPr>
        <w:rFonts w:ascii="Poppins Medium" w:eastAsia="Poppins Medium" w:hAnsi="Poppins Medium" w:cs="Poppins Medium"/>
        <w:color w:val="000000"/>
      </w:rPr>
      <w:fldChar w:fldCharType="separate"/>
    </w:r>
    <w:r w:rsidR="002B7238">
      <w:rPr>
        <w:rFonts w:ascii="Poppins Medium" w:eastAsia="Poppins Medium" w:hAnsi="Poppins Medium" w:cs="Poppins Medium"/>
        <w:noProof/>
        <w:color w:val="000000"/>
      </w:rPr>
      <w:t>1</w:t>
    </w:r>
    <w:r>
      <w:rPr>
        <w:rFonts w:ascii="Poppins Medium" w:eastAsia="Poppins Medium" w:hAnsi="Poppins Medium" w:cs="Poppins Medium"/>
        <w:color w:val="000000"/>
      </w:rPr>
      <w:fldChar w:fldCharType="end"/>
    </w:r>
  </w:p>
  <w:p w14:paraId="00000040" w14:textId="77777777" w:rsidR="0019400F" w:rsidRDefault="0019400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Poppins Medium" w:eastAsia="Poppins Medium" w:hAnsi="Poppins Medium" w:cs="Poppins Medium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BD98" w14:textId="77777777" w:rsidR="0090271A" w:rsidRDefault="0090271A">
      <w:r>
        <w:separator/>
      </w:r>
    </w:p>
  </w:footnote>
  <w:footnote w:type="continuationSeparator" w:id="0">
    <w:p w14:paraId="2784BB33" w14:textId="77777777" w:rsidR="0090271A" w:rsidRDefault="0090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A107"/>
    <w:multiLevelType w:val="multilevel"/>
    <w:tmpl w:val="F560E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FC8C"/>
    <w:multiLevelType w:val="hybridMultilevel"/>
    <w:tmpl w:val="A0C06B56"/>
    <w:lvl w:ilvl="0" w:tplc="3A44B0B0">
      <w:start w:val="1"/>
      <w:numFmt w:val="decimal"/>
      <w:lvlText w:val="%1."/>
      <w:lvlJc w:val="left"/>
      <w:pPr>
        <w:ind w:left="720" w:hanging="360"/>
      </w:pPr>
    </w:lvl>
    <w:lvl w:ilvl="1" w:tplc="F1FC0E0E">
      <w:start w:val="1"/>
      <w:numFmt w:val="lowerLetter"/>
      <w:lvlText w:val="%2."/>
      <w:lvlJc w:val="left"/>
      <w:pPr>
        <w:ind w:left="1440" w:hanging="360"/>
      </w:pPr>
    </w:lvl>
    <w:lvl w:ilvl="2" w:tplc="77903542">
      <w:start w:val="1"/>
      <w:numFmt w:val="lowerRoman"/>
      <w:lvlText w:val="%3."/>
      <w:lvlJc w:val="right"/>
      <w:pPr>
        <w:ind w:left="2160" w:hanging="180"/>
      </w:pPr>
    </w:lvl>
    <w:lvl w:ilvl="3" w:tplc="8118EFE2">
      <w:start w:val="1"/>
      <w:numFmt w:val="decimal"/>
      <w:lvlText w:val="%4."/>
      <w:lvlJc w:val="left"/>
      <w:pPr>
        <w:ind w:left="2880" w:hanging="360"/>
      </w:pPr>
    </w:lvl>
    <w:lvl w:ilvl="4" w:tplc="64E63E30">
      <w:start w:val="1"/>
      <w:numFmt w:val="lowerLetter"/>
      <w:lvlText w:val="%5."/>
      <w:lvlJc w:val="left"/>
      <w:pPr>
        <w:ind w:left="3600" w:hanging="360"/>
      </w:pPr>
    </w:lvl>
    <w:lvl w:ilvl="5" w:tplc="2438F144">
      <w:start w:val="1"/>
      <w:numFmt w:val="lowerRoman"/>
      <w:lvlText w:val="%6."/>
      <w:lvlJc w:val="right"/>
      <w:pPr>
        <w:ind w:left="4320" w:hanging="180"/>
      </w:pPr>
    </w:lvl>
    <w:lvl w:ilvl="6" w:tplc="4004460E">
      <w:start w:val="1"/>
      <w:numFmt w:val="decimal"/>
      <w:lvlText w:val="%7."/>
      <w:lvlJc w:val="left"/>
      <w:pPr>
        <w:ind w:left="5040" w:hanging="360"/>
      </w:pPr>
    </w:lvl>
    <w:lvl w:ilvl="7" w:tplc="1784A8A4">
      <w:start w:val="1"/>
      <w:numFmt w:val="lowerLetter"/>
      <w:lvlText w:val="%8."/>
      <w:lvlJc w:val="left"/>
      <w:pPr>
        <w:ind w:left="5760" w:hanging="360"/>
      </w:pPr>
    </w:lvl>
    <w:lvl w:ilvl="8" w:tplc="43F470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364E"/>
    <w:multiLevelType w:val="multilevel"/>
    <w:tmpl w:val="C70A8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19E966"/>
    <w:multiLevelType w:val="hybridMultilevel"/>
    <w:tmpl w:val="9B524364"/>
    <w:lvl w:ilvl="0" w:tplc="DEA05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1BE24F0">
      <w:start w:val="1"/>
      <w:numFmt w:val="lowerLetter"/>
      <w:lvlText w:val="%2."/>
      <w:lvlJc w:val="left"/>
      <w:pPr>
        <w:ind w:left="1440" w:hanging="360"/>
      </w:pPr>
    </w:lvl>
    <w:lvl w:ilvl="2" w:tplc="95ECF3F4">
      <w:start w:val="1"/>
      <w:numFmt w:val="lowerRoman"/>
      <w:lvlText w:val="%3."/>
      <w:lvlJc w:val="right"/>
      <w:pPr>
        <w:ind w:left="2160" w:hanging="180"/>
      </w:pPr>
    </w:lvl>
    <w:lvl w:ilvl="3" w:tplc="832A45D0">
      <w:start w:val="1"/>
      <w:numFmt w:val="decimal"/>
      <w:lvlText w:val="%4."/>
      <w:lvlJc w:val="left"/>
      <w:pPr>
        <w:ind w:left="2880" w:hanging="360"/>
      </w:pPr>
    </w:lvl>
    <w:lvl w:ilvl="4" w:tplc="D2FEE526">
      <w:start w:val="1"/>
      <w:numFmt w:val="lowerLetter"/>
      <w:lvlText w:val="%5."/>
      <w:lvlJc w:val="left"/>
      <w:pPr>
        <w:ind w:left="3600" w:hanging="360"/>
      </w:pPr>
    </w:lvl>
    <w:lvl w:ilvl="5" w:tplc="7D4AF59C">
      <w:start w:val="1"/>
      <w:numFmt w:val="lowerRoman"/>
      <w:lvlText w:val="%6."/>
      <w:lvlJc w:val="right"/>
      <w:pPr>
        <w:ind w:left="4320" w:hanging="180"/>
      </w:pPr>
    </w:lvl>
    <w:lvl w:ilvl="6" w:tplc="1D76C252">
      <w:start w:val="1"/>
      <w:numFmt w:val="decimal"/>
      <w:lvlText w:val="%7."/>
      <w:lvlJc w:val="left"/>
      <w:pPr>
        <w:ind w:left="5040" w:hanging="360"/>
      </w:pPr>
    </w:lvl>
    <w:lvl w:ilvl="7" w:tplc="4EF8E654">
      <w:start w:val="1"/>
      <w:numFmt w:val="lowerLetter"/>
      <w:lvlText w:val="%8."/>
      <w:lvlJc w:val="left"/>
      <w:pPr>
        <w:ind w:left="5760" w:hanging="360"/>
      </w:pPr>
    </w:lvl>
    <w:lvl w:ilvl="8" w:tplc="D2C0A9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0F8B"/>
    <w:multiLevelType w:val="multilevel"/>
    <w:tmpl w:val="4F76B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27E677"/>
    <w:multiLevelType w:val="hybridMultilevel"/>
    <w:tmpl w:val="5E0A145C"/>
    <w:lvl w:ilvl="0" w:tplc="53E6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4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42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8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2A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C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CA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8A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A340"/>
    <w:multiLevelType w:val="multilevel"/>
    <w:tmpl w:val="0464B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A192"/>
    <w:multiLevelType w:val="hybridMultilevel"/>
    <w:tmpl w:val="B574D2D2"/>
    <w:lvl w:ilvl="0" w:tplc="5F6A03A6">
      <w:start w:val="1"/>
      <w:numFmt w:val="decimal"/>
      <w:lvlText w:val="%1."/>
      <w:lvlJc w:val="left"/>
      <w:pPr>
        <w:ind w:left="720" w:hanging="360"/>
      </w:pPr>
    </w:lvl>
    <w:lvl w:ilvl="1" w:tplc="3C88ABD8">
      <w:start w:val="1"/>
      <w:numFmt w:val="lowerLetter"/>
      <w:lvlText w:val="%2."/>
      <w:lvlJc w:val="left"/>
      <w:pPr>
        <w:ind w:left="1440" w:hanging="360"/>
      </w:pPr>
    </w:lvl>
    <w:lvl w:ilvl="2" w:tplc="F384CD1C">
      <w:start w:val="1"/>
      <w:numFmt w:val="lowerRoman"/>
      <w:lvlText w:val="%3."/>
      <w:lvlJc w:val="right"/>
      <w:pPr>
        <w:ind w:left="2160" w:hanging="180"/>
      </w:pPr>
    </w:lvl>
    <w:lvl w:ilvl="3" w:tplc="30548968">
      <w:start w:val="1"/>
      <w:numFmt w:val="decimal"/>
      <w:lvlText w:val="%4."/>
      <w:lvlJc w:val="left"/>
      <w:pPr>
        <w:ind w:left="2880" w:hanging="360"/>
      </w:pPr>
    </w:lvl>
    <w:lvl w:ilvl="4" w:tplc="E092CE60">
      <w:start w:val="1"/>
      <w:numFmt w:val="lowerLetter"/>
      <w:lvlText w:val="%5."/>
      <w:lvlJc w:val="left"/>
      <w:pPr>
        <w:ind w:left="3600" w:hanging="360"/>
      </w:pPr>
    </w:lvl>
    <w:lvl w:ilvl="5" w:tplc="F516D05C">
      <w:start w:val="1"/>
      <w:numFmt w:val="lowerRoman"/>
      <w:lvlText w:val="%6."/>
      <w:lvlJc w:val="right"/>
      <w:pPr>
        <w:ind w:left="4320" w:hanging="180"/>
      </w:pPr>
    </w:lvl>
    <w:lvl w:ilvl="6" w:tplc="FDEAAF90">
      <w:start w:val="1"/>
      <w:numFmt w:val="decimal"/>
      <w:lvlText w:val="%7."/>
      <w:lvlJc w:val="left"/>
      <w:pPr>
        <w:ind w:left="5040" w:hanging="360"/>
      </w:pPr>
    </w:lvl>
    <w:lvl w:ilvl="7" w:tplc="A4E6A0FC">
      <w:start w:val="1"/>
      <w:numFmt w:val="lowerLetter"/>
      <w:lvlText w:val="%8."/>
      <w:lvlJc w:val="left"/>
      <w:pPr>
        <w:ind w:left="5760" w:hanging="360"/>
      </w:pPr>
    </w:lvl>
    <w:lvl w:ilvl="8" w:tplc="954030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DD19"/>
    <w:multiLevelType w:val="multilevel"/>
    <w:tmpl w:val="E54C2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C74E"/>
    <w:multiLevelType w:val="hybridMultilevel"/>
    <w:tmpl w:val="5896F1CA"/>
    <w:lvl w:ilvl="0" w:tplc="8824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E3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1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A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3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60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0F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3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A4CC"/>
    <w:multiLevelType w:val="multilevel"/>
    <w:tmpl w:val="E006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5FD2F"/>
    <w:multiLevelType w:val="hybridMultilevel"/>
    <w:tmpl w:val="C67E857A"/>
    <w:lvl w:ilvl="0" w:tplc="20F017E6">
      <w:start w:val="1"/>
      <w:numFmt w:val="decimal"/>
      <w:lvlText w:val="%1."/>
      <w:lvlJc w:val="left"/>
      <w:pPr>
        <w:ind w:left="720" w:hanging="360"/>
      </w:pPr>
    </w:lvl>
    <w:lvl w:ilvl="1" w:tplc="4DA63070">
      <w:start w:val="1"/>
      <w:numFmt w:val="lowerLetter"/>
      <w:lvlText w:val="%2."/>
      <w:lvlJc w:val="left"/>
      <w:pPr>
        <w:ind w:left="1440" w:hanging="360"/>
      </w:pPr>
    </w:lvl>
    <w:lvl w:ilvl="2" w:tplc="8A08CD80">
      <w:start w:val="1"/>
      <w:numFmt w:val="lowerRoman"/>
      <w:lvlText w:val="%3."/>
      <w:lvlJc w:val="right"/>
      <w:pPr>
        <w:ind w:left="2160" w:hanging="180"/>
      </w:pPr>
    </w:lvl>
    <w:lvl w:ilvl="3" w:tplc="2FCAD6CE">
      <w:start w:val="1"/>
      <w:numFmt w:val="decimal"/>
      <w:lvlText w:val="%4."/>
      <w:lvlJc w:val="left"/>
      <w:pPr>
        <w:ind w:left="2880" w:hanging="360"/>
      </w:pPr>
    </w:lvl>
    <w:lvl w:ilvl="4" w:tplc="5A5AAA10">
      <w:start w:val="1"/>
      <w:numFmt w:val="lowerLetter"/>
      <w:lvlText w:val="%5."/>
      <w:lvlJc w:val="left"/>
      <w:pPr>
        <w:ind w:left="3600" w:hanging="360"/>
      </w:pPr>
    </w:lvl>
    <w:lvl w:ilvl="5" w:tplc="C7A21948">
      <w:start w:val="1"/>
      <w:numFmt w:val="lowerRoman"/>
      <w:lvlText w:val="%6."/>
      <w:lvlJc w:val="right"/>
      <w:pPr>
        <w:ind w:left="4320" w:hanging="180"/>
      </w:pPr>
    </w:lvl>
    <w:lvl w:ilvl="6" w:tplc="4E00D6E8">
      <w:start w:val="1"/>
      <w:numFmt w:val="decimal"/>
      <w:lvlText w:val="%7."/>
      <w:lvlJc w:val="left"/>
      <w:pPr>
        <w:ind w:left="5040" w:hanging="360"/>
      </w:pPr>
    </w:lvl>
    <w:lvl w:ilvl="7" w:tplc="FD80CC64">
      <w:start w:val="1"/>
      <w:numFmt w:val="lowerLetter"/>
      <w:lvlText w:val="%8."/>
      <w:lvlJc w:val="left"/>
      <w:pPr>
        <w:ind w:left="5760" w:hanging="360"/>
      </w:pPr>
    </w:lvl>
    <w:lvl w:ilvl="8" w:tplc="C1EE64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5242"/>
    <w:multiLevelType w:val="hybridMultilevel"/>
    <w:tmpl w:val="89425096"/>
    <w:lvl w:ilvl="0" w:tplc="24EE3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E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87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2C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C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4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5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C5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E0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96663">
    <w:abstractNumId w:val="1"/>
  </w:num>
  <w:num w:numId="2" w16cid:durableId="2144882374">
    <w:abstractNumId w:val="7"/>
  </w:num>
  <w:num w:numId="3" w16cid:durableId="445659119">
    <w:abstractNumId w:val="11"/>
  </w:num>
  <w:num w:numId="4" w16cid:durableId="1586651109">
    <w:abstractNumId w:val="3"/>
  </w:num>
  <w:num w:numId="5" w16cid:durableId="872887823">
    <w:abstractNumId w:val="12"/>
  </w:num>
  <w:num w:numId="6" w16cid:durableId="162671945">
    <w:abstractNumId w:val="5"/>
  </w:num>
  <w:num w:numId="7" w16cid:durableId="358624726">
    <w:abstractNumId w:val="9"/>
  </w:num>
  <w:num w:numId="8" w16cid:durableId="2008290716">
    <w:abstractNumId w:val="2"/>
  </w:num>
  <w:num w:numId="9" w16cid:durableId="328213459">
    <w:abstractNumId w:val="4"/>
  </w:num>
  <w:num w:numId="10" w16cid:durableId="1586109967">
    <w:abstractNumId w:val="6"/>
  </w:num>
  <w:num w:numId="11" w16cid:durableId="100927440">
    <w:abstractNumId w:val="0"/>
  </w:num>
  <w:num w:numId="12" w16cid:durableId="1295021642">
    <w:abstractNumId w:val="8"/>
  </w:num>
  <w:num w:numId="13" w16cid:durableId="329260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MwMDI2NTM1sjA1NTNU0lEKTi0uzszPAykwrAUAD+KL6ywAAAA="/>
  </w:docVars>
  <w:rsids>
    <w:rsidRoot w:val="49CA88EC"/>
    <w:rsid w:val="0019400F"/>
    <w:rsid w:val="002B7238"/>
    <w:rsid w:val="0090271A"/>
    <w:rsid w:val="00914445"/>
    <w:rsid w:val="227905FB"/>
    <w:rsid w:val="2DA8DF9C"/>
    <w:rsid w:val="39DE581C"/>
    <w:rsid w:val="49CA88EC"/>
    <w:rsid w:val="4AA0F59D"/>
    <w:rsid w:val="5EB93E40"/>
    <w:rsid w:val="639F8869"/>
    <w:rsid w:val="662CBDDD"/>
    <w:rsid w:val="701A1579"/>
    <w:rsid w:val="7371302F"/>
    <w:rsid w:val="7A9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73D3"/>
  <w15:docId w15:val="{E086A2E9-AD4C-4D10-9205-A46F440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632B39"/>
    <w:pPr>
      <w:ind w:left="720"/>
      <w:contextualSpacing/>
    </w:pPr>
  </w:style>
  <w:style w:type="table" w:styleId="TableGrid">
    <w:name w:val="Table Grid"/>
    <w:basedOn w:val="NormalTable0"/>
    <w:uiPriority w:val="39"/>
    <w:rsid w:val="0063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0"/>
    <w:link w:val="FooterChar"/>
    <w:uiPriority w:val="99"/>
    <w:unhideWhenUsed/>
    <w:rsid w:val="00632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39"/>
  </w:style>
  <w:style w:type="character" w:styleId="PageNumber">
    <w:name w:val="page number"/>
    <w:basedOn w:val="DefaultParagraphFont"/>
    <w:uiPriority w:val="99"/>
    <w:semiHidden/>
    <w:unhideWhenUsed/>
    <w:rsid w:val="00632B39"/>
  </w:style>
  <w:style w:type="paragraph" w:styleId="NormalWeb">
    <w:name w:val="Normal (Web)"/>
    <w:basedOn w:val="Normal0"/>
    <w:uiPriority w:val="99"/>
    <w:unhideWhenUsed/>
    <w:rsid w:val="00B256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5653"/>
    <w:rPr>
      <w:color w:val="0000FF"/>
      <w:u w:val="single"/>
    </w:rPr>
  </w:style>
  <w:style w:type="character" w:customStyle="1" w:styleId="author-2972968491">
    <w:name w:val="author-2972968491"/>
    <w:basedOn w:val="DefaultParagraphFont"/>
    <w:rsid w:val="001A446E"/>
  </w:style>
  <w:style w:type="paragraph" w:styleId="Header">
    <w:name w:val="header"/>
    <w:basedOn w:val="Normal0"/>
    <w:link w:val="HeaderChar"/>
    <w:uiPriority w:val="99"/>
    <w:semiHidden/>
    <w:unhideWhenUsed/>
    <w:rsid w:val="00C5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4C7"/>
  </w:style>
  <w:style w:type="character" w:styleId="CommentReference">
    <w:name w:val="annotation reference"/>
    <w:basedOn w:val="DefaultParagraphFont"/>
    <w:uiPriority w:val="99"/>
    <w:semiHidden/>
    <w:unhideWhenUsed/>
    <w:rsid w:val="00D65BB3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D6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B3"/>
    <w:rPr>
      <w:b/>
      <w:bCs/>
      <w:sz w:val="20"/>
      <w:szCs w:val="20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1/2022.06.08.495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2195-008-0014-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xeIvDAkiNoi2l513W6ZUiuOYA==">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Jake Marko</cp:lastModifiedBy>
  <cp:revision>4</cp:revision>
  <dcterms:created xsi:type="dcterms:W3CDTF">2022-02-23T21:17:00Z</dcterms:created>
  <dcterms:modified xsi:type="dcterms:W3CDTF">2023-12-11T21:08:00Z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http://www.zotero.org/styles/frontiers-in-bioengineering-and-biotechnology</vt:lpwstr>
  </property>
  <property fmtid="{D5CDD505-2E9C-101B-9397-08002B2CF9AE}" pid="9" name="Mendeley Recent Style Name 3_1">
    <vt:lpwstr>Frontiers in Bioengineering and Biotechnology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http://www.zotero.org/styles/the-journal-of-veterinary-medical-science</vt:lpwstr>
  </property>
  <property fmtid="{D5CDD505-2E9C-101B-9397-08002B2CF9AE}" pid="15" name="Mendeley Recent Style Name 6_1">
    <vt:lpwstr>The Journal of Veterinary Medical Science</vt:lpwstr>
  </property>
  <property fmtid="{D5CDD505-2E9C-101B-9397-08002B2CF9AE}" pid="16" name="Mendeley Recent Style Id 7_1">
    <vt:lpwstr>http://csl.mendeley.com/styles/494603181/trends-in-entomology3</vt:lpwstr>
  </property>
  <property fmtid="{D5CDD505-2E9C-101B-9397-08002B2CF9AE}" pid="17" name="Mendeley Recent Style Name 7_1">
    <vt:lpwstr>The Journal of Veterinary Medical Science - Natalie Rubio, B.S. Chemical &amp; Biological Engineering</vt:lpwstr>
  </property>
  <property fmtid="{D5CDD505-2E9C-101B-9397-08002B2CF9AE}" pid="18" name="Mendeley Recent Style Id 8_1">
    <vt:lpwstr>http://www.zotero.org/styles/trends-in-biotechnology</vt:lpwstr>
  </property>
  <property fmtid="{D5CDD505-2E9C-101B-9397-08002B2CF9AE}" pid="19" name="Mendeley Recent Style Name 8_1">
    <vt:lpwstr>Trends in Biotechnology</vt:lpwstr>
  </property>
  <property fmtid="{D5CDD505-2E9C-101B-9397-08002B2CF9AE}" pid="20" name="Mendeley Recent Style Id 9_1">
    <vt:lpwstr>http://www.zotero.org/styles/trends-in-food-science-and-technology</vt:lpwstr>
  </property>
  <property fmtid="{D5CDD505-2E9C-101B-9397-08002B2CF9AE}" pid="21" name="Mendeley Recent Style Name 9_1">
    <vt:lpwstr>Trends in Food Science &amp; Technology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250745a4-7860-3ecd-961b-ebc5190bb176</vt:lpwstr>
  </property>
  <property fmtid="{D5CDD505-2E9C-101B-9397-08002B2CF9AE}" pid="24" name="Mendeley Citation Style_1">
    <vt:lpwstr>http://www.zotero.org/styles/nature</vt:lpwstr>
  </property>
</Properties>
</file>