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549" w:rsidRPr="00FF121A" w:rsidRDefault="008F7549" w:rsidP="0098173E">
      <w:pPr>
        <w:ind w:firstLine="720"/>
        <w:jc w:val="both"/>
        <w:rPr>
          <w:rFonts w:ascii="Verdana" w:hAnsi="Verdana"/>
          <w:b/>
          <w:sz w:val="22"/>
          <w:szCs w:val="22"/>
        </w:rPr>
      </w:pPr>
    </w:p>
    <w:p w:rsidR="008F7549" w:rsidRPr="00FF121A" w:rsidRDefault="008F7549" w:rsidP="0098173E">
      <w:pPr>
        <w:ind w:firstLine="720"/>
        <w:jc w:val="both"/>
        <w:rPr>
          <w:rFonts w:ascii="Verdana" w:hAnsi="Verdana"/>
          <w:b/>
          <w:sz w:val="22"/>
          <w:szCs w:val="22"/>
        </w:rPr>
      </w:pPr>
    </w:p>
    <w:p w:rsidR="008F7549" w:rsidRPr="00FF121A" w:rsidRDefault="00141D67" w:rsidP="00141D67">
      <w:pPr>
        <w:ind w:firstLine="720"/>
        <w:jc w:val="center"/>
        <w:rPr>
          <w:rFonts w:ascii="Verdana" w:hAnsi="Verdana"/>
          <w:b/>
          <w:sz w:val="22"/>
          <w:szCs w:val="22"/>
        </w:rPr>
      </w:pPr>
      <w:r>
        <w:rPr>
          <w:noProof/>
        </w:rPr>
        <w:drawing>
          <wp:inline distT="0" distB="0" distL="0" distR="0" wp14:anchorId="11965502" wp14:editId="4F47FAFA">
            <wp:extent cx="3011805" cy="715010"/>
            <wp:effectExtent l="0" t="0" r="0" b="8890"/>
            <wp:docPr id="1" name="Picture 1" descr="http://publications.tufts.edu/wp-content/uploads/pubs__41.jpg"/>
            <wp:cNvGraphicFramePr/>
            <a:graphic xmlns:a="http://schemas.openxmlformats.org/drawingml/2006/main">
              <a:graphicData uri="http://schemas.openxmlformats.org/drawingml/2006/picture">
                <pic:pic xmlns:pic="http://schemas.openxmlformats.org/drawingml/2006/picture">
                  <pic:nvPicPr>
                    <pic:cNvPr id="1" name="Picture 1" descr="http://publications.tufts.edu/wp-content/uploads/pubs__4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1805" cy="715010"/>
                    </a:xfrm>
                    <a:prstGeom prst="rect">
                      <a:avLst/>
                    </a:prstGeom>
                    <a:noFill/>
                    <a:ln>
                      <a:noFill/>
                    </a:ln>
                  </pic:spPr>
                </pic:pic>
              </a:graphicData>
            </a:graphic>
          </wp:inline>
        </w:drawing>
      </w:r>
    </w:p>
    <w:p w:rsidR="008F7549" w:rsidRPr="00FF121A" w:rsidRDefault="008F7549" w:rsidP="0098173E">
      <w:pPr>
        <w:ind w:left="720"/>
        <w:jc w:val="both"/>
        <w:rPr>
          <w:rFonts w:ascii="Verdana" w:hAnsi="Verdana"/>
          <w:b/>
          <w:sz w:val="22"/>
          <w:szCs w:val="22"/>
        </w:rPr>
      </w:pPr>
    </w:p>
    <w:p w:rsidR="00424ED1" w:rsidRDefault="00424ED1" w:rsidP="0098173E">
      <w:pPr>
        <w:pStyle w:val="Header"/>
        <w:jc w:val="center"/>
        <w:rPr>
          <w:b/>
          <w:sz w:val="28"/>
          <w:szCs w:val="28"/>
        </w:rPr>
      </w:pPr>
    </w:p>
    <w:p w:rsidR="00424ED1" w:rsidRDefault="00424ED1" w:rsidP="0098173E">
      <w:pPr>
        <w:pStyle w:val="Header"/>
        <w:jc w:val="center"/>
        <w:rPr>
          <w:b/>
          <w:sz w:val="28"/>
          <w:szCs w:val="28"/>
        </w:rPr>
      </w:pPr>
    </w:p>
    <w:p w:rsidR="00424ED1" w:rsidRDefault="00424ED1" w:rsidP="0098173E">
      <w:pPr>
        <w:pStyle w:val="Header"/>
        <w:jc w:val="center"/>
        <w:rPr>
          <w:b/>
          <w:sz w:val="28"/>
          <w:szCs w:val="28"/>
        </w:rPr>
      </w:pPr>
    </w:p>
    <w:p w:rsidR="00424ED1" w:rsidRDefault="00424ED1" w:rsidP="0098173E">
      <w:pPr>
        <w:pStyle w:val="Header"/>
        <w:jc w:val="center"/>
        <w:rPr>
          <w:b/>
          <w:sz w:val="28"/>
          <w:szCs w:val="28"/>
        </w:rPr>
      </w:pPr>
    </w:p>
    <w:p w:rsidR="0098173E" w:rsidRPr="00D3387E" w:rsidRDefault="0098173E" w:rsidP="0098173E">
      <w:pPr>
        <w:pStyle w:val="Header"/>
        <w:jc w:val="center"/>
        <w:rPr>
          <w:rFonts w:asciiTheme="minorHAnsi" w:hAnsiTheme="minorHAnsi"/>
          <w:b/>
          <w:sz w:val="32"/>
          <w:szCs w:val="32"/>
        </w:rPr>
      </w:pPr>
      <w:r w:rsidRPr="00D3387E">
        <w:rPr>
          <w:rFonts w:asciiTheme="minorHAnsi" w:hAnsiTheme="minorHAnsi"/>
          <w:b/>
          <w:sz w:val="32"/>
          <w:szCs w:val="32"/>
        </w:rPr>
        <w:t>Title of your research project</w:t>
      </w:r>
    </w:p>
    <w:p w:rsidR="0098173E" w:rsidRDefault="0098173E" w:rsidP="0098173E">
      <w:pPr>
        <w:pStyle w:val="Header"/>
        <w:jc w:val="center"/>
        <w:rPr>
          <w:b/>
          <w:sz w:val="28"/>
          <w:szCs w:val="28"/>
        </w:rPr>
      </w:pPr>
      <w:r>
        <w:rPr>
          <w:b/>
          <w:sz w:val="28"/>
          <w:szCs w:val="28"/>
        </w:rPr>
        <w:t>___________________________________________________________</w:t>
      </w:r>
    </w:p>
    <w:p w:rsidR="008F7549" w:rsidRPr="00FF121A" w:rsidRDefault="008F7549" w:rsidP="0098173E">
      <w:pPr>
        <w:ind w:left="720"/>
        <w:jc w:val="both"/>
        <w:rPr>
          <w:rFonts w:ascii="Verdana" w:hAnsi="Verdana"/>
          <w:b/>
          <w:sz w:val="22"/>
          <w:szCs w:val="22"/>
        </w:rPr>
      </w:pPr>
    </w:p>
    <w:p w:rsidR="008F7549" w:rsidRPr="00FF121A" w:rsidRDefault="008F7549" w:rsidP="0098173E">
      <w:pPr>
        <w:ind w:left="720"/>
        <w:jc w:val="both"/>
        <w:rPr>
          <w:rFonts w:ascii="Verdana" w:hAnsi="Verdana"/>
          <w:b/>
          <w:sz w:val="22"/>
          <w:szCs w:val="22"/>
        </w:rPr>
      </w:pPr>
    </w:p>
    <w:p w:rsidR="008F7549" w:rsidRPr="00FF121A" w:rsidRDefault="008F7549" w:rsidP="0098173E">
      <w:pPr>
        <w:ind w:left="720"/>
        <w:jc w:val="both"/>
        <w:rPr>
          <w:rFonts w:ascii="Verdana" w:hAnsi="Verdana"/>
          <w:b/>
          <w:sz w:val="22"/>
          <w:szCs w:val="22"/>
        </w:rPr>
      </w:pPr>
    </w:p>
    <w:p w:rsidR="008F7549" w:rsidRPr="00D3387E" w:rsidRDefault="008F7549" w:rsidP="0098173E">
      <w:pPr>
        <w:ind w:left="720"/>
        <w:jc w:val="both"/>
        <w:rPr>
          <w:rFonts w:asciiTheme="minorHAnsi" w:hAnsiTheme="minorHAnsi"/>
          <w:b/>
          <w:sz w:val="28"/>
          <w:szCs w:val="28"/>
        </w:rPr>
      </w:pPr>
      <w:r w:rsidRPr="00D3387E">
        <w:rPr>
          <w:rFonts w:asciiTheme="minorHAnsi" w:hAnsiTheme="minorHAnsi"/>
          <w:b/>
          <w:sz w:val="28"/>
          <w:szCs w:val="28"/>
        </w:rPr>
        <w:t xml:space="preserve">Principal Investigator:  </w:t>
      </w:r>
      <w:r w:rsidRPr="00D3387E">
        <w:rPr>
          <w:rFonts w:asciiTheme="minorHAnsi" w:hAnsiTheme="minorHAnsi"/>
          <w:b/>
          <w:sz w:val="28"/>
          <w:szCs w:val="28"/>
        </w:rPr>
        <w:tab/>
      </w:r>
      <w:r w:rsidR="001E565E" w:rsidRPr="00D3387E">
        <w:rPr>
          <w:rFonts w:asciiTheme="minorHAnsi" w:hAnsiTheme="minorHAnsi"/>
          <w:i/>
          <w:sz w:val="28"/>
          <w:szCs w:val="28"/>
        </w:rPr>
        <w:t>Include name and degree(s)</w:t>
      </w:r>
    </w:p>
    <w:p w:rsidR="008F7549" w:rsidRPr="00D3387E" w:rsidRDefault="008F7549" w:rsidP="0098173E">
      <w:pPr>
        <w:ind w:left="3600"/>
        <w:jc w:val="both"/>
        <w:rPr>
          <w:rFonts w:asciiTheme="minorHAnsi" w:hAnsiTheme="minorHAnsi"/>
          <w:b/>
          <w:sz w:val="28"/>
          <w:szCs w:val="28"/>
        </w:rPr>
      </w:pPr>
    </w:p>
    <w:p w:rsidR="001E565E" w:rsidRPr="00D3387E" w:rsidRDefault="008F7549" w:rsidP="001E565E">
      <w:pPr>
        <w:ind w:left="720"/>
        <w:jc w:val="both"/>
        <w:rPr>
          <w:rFonts w:asciiTheme="minorHAnsi" w:hAnsiTheme="minorHAnsi"/>
          <w:b/>
          <w:i/>
          <w:sz w:val="28"/>
          <w:szCs w:val="28"/>
        </w:rPr>
      </w:pPr>
      <w:r w:rsidRPr="00D3387E">
        <w:rPr>
          <w:rFonts w:asciiTheme="minorHAnsi" w:hAnsiTheme="minorHAnsi"/>
          <w:b/>
          <w:sz w:val="28"/>
          <w:szCs w:val="28"/>
        </w:rPr>
        <w:t>Co-Investigators:</w:t>
      </w:r>
      <w:r w:rsidRPr="00D3387E">
        <w:rPr>
          <w:rFonts w:asciiTheme="minorHAnsi" w:hAnsiTheme="minorHAnsi"/>
          <w:b/>
          <w:sz w:val="28"/>
          <w:szCs w:val="28"/>
        </w:rPr>
        <w:tab/>
      </w:r>
      <w:r w:rsidRPr="00D3387E">
        <w:rPr>
          <w:rFonts w:asciiTheme="minorHAnsi" w:hAnsiTheme="minorHAnsi"/>
          <w:b/>
          <w:sz w:val="28"/>
          <w:szCs w:val="28"/>
        </w:rPr>
        <w:tab/>
      </w:r>
      <w:r w:rsidR="001E565E" w:rsidRPr="00D3387E">
        <w:rPr>
          <w:rFonts w:asciiTheme="minorHAnsi" w:hAnsiTheme="minorHAnsi"/>
          <w:i/>
          <w:sz w:val="28"/>
          <w:szCs w:val="28"/>
        </w:rPr>
        <w:t>Include name(s) and degree(s)</w:t>
      </w:r>
    </w:p>
    <w:p w:rsidR="008F7549" w:rsidRPr="00D3387E" w:rsidRDefault="008F7549" w:rsidP="0098173E">
      <w:pPr>
        <w:ind w:left="720"/>
        <w:jc w:val="both"/>
        <w:rPr>
          <w:rFonts w:asciiTheme="minorHAnsi" w:hAnsiTheme="minorHAnsi"/>
          <w:b/>
          <w:sz w:val="28"/>
          <w:szCs w:val="28"/>
        </w:rPr>
      </w:pPr>
    </w:p>
    <w:p w:rsidR="008F7549" w:rsidRPr="00D3387E" w:rsidRDefault="008F7549" w:rsidP="0098173E">
      <w:pPr>
        <w:ind w:left="3600"/>
        <w:jc w:val="both"/>
        <w:rPr>
          <w:rFonts w:asciiTheme="minorHAnsi" w:hAnsiTheme="minorHAnsi"/>
          <w:sz w:val="28"/>
          <w:szCs w:val="28"/>
        </w:rPr>
      </w:pPr>
    </w:p>
    <w:p w:rsidR="008F7549" w:rsidRPr="00D3387E" w:rsidRDefault="008F7549" w:rsidP="0098173E">
      <w:pPr>
        <w:ind w:left="720"/>
        <w:jc w:val="both"/>
        <w:rPr>
          <w:rFonts w:asciiTheme="minorHAnsi" w:hAnsiTheme="minorHAnsi"/>
          <w:b/>
          <w:sz w:val="28"/>
          <w:szCs w:val="28"/>
        </w:rPr>
      </w:pPr>
    </w:p>
    <w:p w:rsidR="008F7549" w:rsidRPr="00D3387E" w:rsidRDefault="008F7549" w:rsidP="0098173E">
      <w:pPr>
        <w:ind w:left="720"/>
        <w:jc w:val="both"/>
        <w:rPr>
          <w:rFonts w:asciiTheme="minorHAnsi" w:hAnsiTheme="minorHAnsi"/>
          <w:b/>
          <w:sz w:val="28"/>
          <w:szCs w:val="28"/>
        </w:rPr>
      </w:pPr>
    </w:p>
    <w:p w:rsidR="008F7549" w:rsidRPr="00D3387E" w:rsidRDefault="008F7549" w:rsidP="0098173E">
      <w:pPr>
        <w:ind w:left="720"/>
        <w:jc w:val="both"/>
        <w:rPr>
          <w:rFonts w:asciiTheme="minorHAnsi" w:hAnsiTheme="minorHAnsi"/>
          <w:b/>
          <w:sz w:val="28"/>
          <w:szCs w:val="28"/>
        </w:rPr>
      </w:pPr>
    </w:p>
    <w:p w:rsidR="008F7549" w:rsidRPr="00D3387E" w:rsidRDefault="00D3387E" w:rsidP="0098173E">
      <w:pPr>
        <w:ind w:left="720"/>
        <w:jc w:val="both"/>
        <w:rPr>
          <w:rFonts w:asciiTheme="minorHAnsi" w:hAnsiTheme="minorHAnsi"/>
          <w:b/>
          <w:sz w:val="28"/>
          <w:szCs w:val="28"/>
        </w:rPr>
      </w:pPr>
      <w:r>
        <w:rPr>
          <w:rFonts w:asciiTheme="minorHAnsi" w:hAnsiTheme="minorHAnsi"/>
          <w:b/>
          <w:sz w:val="28"/>
          <w:szCs w:val="28"/>
        </w:rPr>
        <w:t>Study Location:</w:t>
      </w:r>
      <w:r>
        <w:rPr>
          <w:rFonts w:asciiTheme="minorHAnsi" w:hAnsiTheme="minorHAnsi"/>
          <w:b/>
          <w:sz w:val="28"/>
          <w:szCs w:val="28"/>
        </w:rPr>
        <w:tab/>
      </w:r>
      <w:r>
        <w:rPr>
          <w:rFonts w:asciiTheme="minorHAnsi" w:hAnsiTheme="minorHAnsi"/>
          <w:b/>
          <w:sz w:val="28"/>
          <w:szCs w:val="28"/>
        </w:rPr>
        <w:tab/>
      </w:r>
      <w:r w:rsidR="008F7549" w:rsidRPr="00D3387E">
        <w:rPr>
          <w:rFonts w:asciiTheme="minorHAnsi" w:hAnsiTheme="minorHAnsi"/>
          <w:sz w:val="28"/>
          <w:szCs w:val="28"/>
        </w:rPr>
        <w:t>Tufts University</w:t>
      </w:r>
      <w:r w:rsidR="00FE03D3" w:rsidRPr="00D3387E">
        <w:rPr>
          <w:rFonts w:asciiTheme="minorHAnsi" w:hAnsiTheme="minorHAnsi"/>
          <w:sz w:val="28"/>
          <w:szCs w:val="28"/>
        </w:rPr>
        <w:t xml:space="preserve"> School of Dental Medicine</w:t>
      </w:r>
    </w:p>
    <w:p w:rsidR="008F7549" w:rsidRPr="00D3387E" w:rsidRDefault="008F7549" w:rsidP="00D3387E">
      <w:pPr>
        <w:ind w:left="2880" w:firstLine="720"/>
        <w:jc w:val="both"/>
        <w:rPr>
          <w:rFonts w:asciiTheme="minorHAnsi" w:hAnsiTheme="minorHAnsi"/>
          <w:sz w:val="28"/>
          <w:szCs w:val="28"/>
        </w:rPr>
      </w:pPr>
      <w:r w:rsidRPr="00D3387E">
        <w:rPr>
          <w:rFonts w:asciiTheme="minorHAnsi" w:hAnsiTheme="minorHAnsi"/>
          <w:sz w:val="28"/>
          <w:szCs w:val="28"/>
        </w:rPr>
        <w:t xml:space="preserve">One Kneeland Street </w:t>
      </w:r>
    </w:p>
    <w:p w:rsidR="008F7549" w:rsidRPr="00D3387E" w:rsidRDefault="008F7549" w:rsidP="00D3387E">
      <w:pPr>
        <w:ind w:left="2880" w:firstLine="720"/>
        <w:jc w:val="both"/>
        <w:rPr>
          <w:rFonts w:asciiTheme="minorHAnsi" w:hAnsiTheme="minorHAnsi"/>
          <w:sz w:val="28"/>
          <w:szCs w:val="28"/>
        </w:rPr>
      </w:pPr>
      <w:r w:rsidRPr="00D3387E">
        <w:rPr>
          <w:rFonts w:asciiTheme="minorHAnsi" w:hAnsiTheme="minorHAnsi"/>
          <w:sz w:val="28"/>
          <w:szCs w:val="28"/>
        </w:rPr>
        <w:t>Boston, MA 02111</w:t>
      </w:r>
    </w:p>
    <w:p w:rsidR="008F7549" w:rsidRPr="00D3387E" w:rsidRDefault="008F7549" w:rsidP="0098173E">
      <w:pPr>
        <w:ind w:left="720"/>
        <w:jc w:val="both"/>
        <w:rPr>
          <w:rFonts w:asciiTheme="minorHAnsi" w:hAnsiTheme="minorHAnsi"/>
          <w:b/>
          <w:sz w:val="28"/>
          <w:szCs w:val="28"/>
        </w:rPr>
      </w:pPr>
    </w:p>
    <w:p w:rsidR="008F7549" w:rsidRPr="00D3387E" w:rsidRDefault="008F7549" w:rsidP="0098173E">
      <w:pPr>
        <w:ind w:left="720"/>
        <w:jc w:val="both"/>
        <w:rPr>
          <w:rFonts w:asciiTheme="minorHAnsi" w:hAnsiTheme="minorHAnsi"/>
          <w:b/>
          <w:color w:val="FF0000"/>
          <w:sz w:val="28"/>
          <w:szCs w:val="28"/>
        </w:rPr>
      </w:pPr>
      <w:r w:rsidRPr="00D3387E">
        <w:rPr>
          <w:rFonts w:asciiTheme="minorHAnsi" w:hAnsiTheme="minorHAnsi"/>
          <w:b/>
          <w:sz w:val="28"/>
          <w:szCs w:val="28"/>
        </w:rPr>
        <w:t xml:space="preserve">Sponsor:      </w:t>
      </w:r>
      <w:r w:rsidR="00D35035" w:rsidRPr="00D3387E">
        <w:rPr>
          <w:rFonts w:asciiTheme="minorHAnsi" w:hAnsiTheme="minorHAnsi"/>
          <w:b/>
          <w:sz w:val="28"/>
          <w:szCs w:val="28"/>
        </w:rPr>
        <w:tab/>
      </w:r>
      <w:r w:rsidR="00D35035" w:rsidRPr="00D3387E">
        <w:rPr>
          <w:rFonts w:asciiTheme="minorHAnsi" w:hAnsiTheme="minorHAnsi"/>
          <w:b/>
          <w:sz w:val="28"/>
          <w:szCs w:val="28"/>
        </w:rPr>
        <w:tab/>
      </w:r>
      <w:r w:rsidR="00D35035" w:rsidRPr="00D3387E">
        <w:rPr>
          <w:rFonts w:asciiTheme="minorHAnsi" w:hAnsiTheme="minorHAnsi"/>
          <w:b/>
          <w:sz w:val="28"/>
          <w:szCs w:val="28"/>
        </w:rPr>
        <w:tab/>
      </w:r>
      <w:r w:rsidR="00D35035" w:rsidRPr="00D3387E">
        <w:rPr>
          <w:rFonts w:asciiTheme="minorHAnsi" w:hAnsiTheme="minorHAnsi"/>
          <w:i/>
          <w:sz w:val="28"/>
          <w:szCs w:val="28"/>
        </w:rPr>
        <w:t>If applicable</w:t>
      </w:r>
      <w:r w:rsidRPr="00D3387E">
        <w:rPr>
          <w:rFonts w:asciiTheme="minorHAnsi" w:hAnsiTheme="minorHAnsi"/>
          <w:b/>
          <w:sz w:val="28"/>
          <w:szCs w:val="28"/>
        </w:rPr>
        <w:t xml:space="preserve">             </w:t>
      </w:r>
      <w:r w:rsidRPr="00D3387E">
        <w:rPr>
          <w:rFonts w:asciiTheme="minorHAnsi" w:hAnsiTheme="minorHAnsi"/>
          <w:b/>
          <w:sz w:val="28"/>
          <w:szCs w:val="28"/>
        </w:rPr>
        <w:tab/>
        <w:t xml:space="preserve">   </w:t>
      </w:r>
      <w:r w:rsidRPr="00D3387E">
        <w:rPr>
          <w:rFonts w:asciiTheme="minorHAnsi" w:hAnsiTheme="minorHAnsi"/>
          <w:b/>
          <w:sz w:val="28"/>
          <w:szCs w:val="28"/>
        </w:rPr>
        <w:tab/>
      </w:r>
    </w:p>
    <w:p w:rsidR="008F7549" w:rsidRPr="00D3387E" w:rsidRDefault="008F7549" w:rsidP="0098173E">
      <w:pPr>
        <w:ind w:left="3600"/>
        <w:jc w:val="both"/>
        <w:rPr>
          <w:rFonts w:asciiTheme="minorHAnsi" w:hAnsiTheme="minorHAnsi"/>
          <w:b/>
          <w:sz w:val="28"/>
          <w:szCs w:val="28"/>
        </w:rPr>
      </w:pPr>
    </w:p>
    <w:p w:rsidR="008F7549" w:rsidRPr="00D3387E" w:rsidRDefault="008F7549" w:rsidP="0098173E">
      <w:pPr>
        <w:ind w:left="720"/>
        <w:jc w:val="both"/>
        <w:rPr>
          <w:rFonts w:asciiTheme="minorHAnsi" w:hAnsiTheme="minorHAnsi"/>
          <w:b/>
          <w:sz w:val="28"/>
          <w:szCs w:val="28"/>
        </w:rPr>
      </w:pPr>
    </w:p>
    <w:p w:rsidR="008F7549" w:rsidRPr="00D3387E" w:rsidRDefault="00D3387E" w:rsidP="0098173E">
      <w:pPr>
        <w:ind w:left="720"/>
        <w:jc w:val="both"/>
        <w:rPr>
          <w:rFonts w:asciiTheme="minorHAnsi" w:hAnsiTheme="minorHAnsi"/>
          <w:b/>
          <w:sz w:val="28"/>
          <w:szCs w:val="28"/>
        </w:rPr>
      </w:pPr>
      <w:r>
        <w:rPr>
          <w:rFonts w:asciiTheme="minorHAnsi" w:hAnsiTheme="minorHAnsi"/>
          <w:b/>
          <w:sz w:val="28"/>
          <w:szCs w:val="28"/>
        </w:rPr>
        <w:t xml:space="preserve">Protocol Version Date: </w:t>
      </w:r>
      <w:r>
        <w:rPr>
          <w:rFonts w:asciiTheme="minorHAnsi" w:hAnsiTheme="minorHAnsi"/>
          <w:b/>
          <w:sz w:val="28"/>
          <w:szCs w:val="28"/>
        </w:rPr>
        <w:tab/>
      </w:r>
      <w:r w:rsidR="008F7549" w:rsidRPr="00D3387E">
        <w:rPr>
          <w:rFonts w:asciiTheme="minorHAnsi" w:hAnsiTheme="minorHAnsi"/>
          <w:i/>
          <w:sz w:val="28"/>
          <w:szCs w:val="28"/>
        </w:rPr>
        <w:t>Date of Most Recent Revisions</w:t>
      </w:r>
    </w:p>
    <w:p w:rsidR="00DB0808" w:rsidRPr="00D3387E" w:rsidRDefault="008F7549" w:rsidP="0098173E">
      <w:pPr>
        <w:pStyle w:val="ListParagraph"/>
        <w:jc w:val="both"/>
        <w:rPr>
          <w:rFonts w:asciiTheme="minorHAnsi" w:hAnsiTheme="minorHAnsi"/>
          <w:sz w:val="28"/>
          <w:szCs w:val="28"/>
        </w:rPr>
      </w:pPr>
      <w:r w:rsidRPr="00D3387E">
        <w:rPr>
          <w:rFonts w:asciiTheme="minorHAnsi" w:hAnsiTheme="minorHAnsi"/>
          <w:sz w:val="28"/>
          <w:szCs w:val="28"/>
        </w:rPr>
        <w:br w:type="page"/>
      </w:r>
    </w:p>
    <w:p w:rsidR="00A14376" w:rsidRPr="004E7A68" w:rsidRDefault="008F7549" w:rsidP="002E3533">
      <w:pPr>
        <w:pStyle w:val="ListParagraph"/>
        <w:numPr>
          <w:ilvl w:val="0"/>
          <w:numId w:val="2"/>
        </w:numPr>
        <w:jc w:val="both"/>
        <w:rPr>
          <w:rFonts w:asciiTheme="minorHAnsi" w:hAnsiTheme="minorHAnsi"/>
          <w:sz w:val="24"/>
          <w:szCs w:val="24"/>
        </w:rPr>
      </w:pPr>
      <w:r w:rsidRPr="004E7A68">
        <w:rPr>
          <w:rFonts w:asciiTheme="minorHAnsi" w:hAnsiTheme="minorHAnsi"/>
          <w:sz w:val="24"/>
          <w:szCs w:val="24"/>
        </w:rPr>
        <w:lastRenderedPageBreak/>
        <w:t>Introduction</w:t>
      </w:r>
    </w:p>
    <w:p w:rsidR="008F7549" w:rsidRPr="004E7A68" w:rsidRDefault="008F7549" w:rsidP="002E3533">
      <w:pPr>
        <w:pStyle w:val="ListParagraph"/>
        <w:numPr>
          <w:ilvl w:val="1"/>
          <w:numId w:val="2"/>
        </w:numPr>
        <w:jc w:val="both"/>
        <w:rPr>
          <w:rFonts w:asciiTheme="minorHAnsi" w:hAnsiTheme="minorHAnsi"/>
          <w:sz w:val="24"/>
          <w:szCs w:val="24"/>
        </w:rPr>
      </w:pPr>
      <w:r w:rsidRPr="004E7A68">
        <w:rPr>
          <w:rFonts w:asciiTheme="minorHAnsi" w:hAnsiTheme="minorHAnsi"/>
          <w:sz w:val="24"/>
          <w:szCs w:val="24"/>
        </w:rPr>
        <w:t>Aim/Hypothesis/Objective</w:t>
      </w:r>
    </w:p>
    <w:p w:rsidR="008F7549" w:rsidRPr="004E7A68" w:rsidRDefault="008F7549" w:rsidP="002E3533">
      <w:pPr>
        <w:ind w:firstLine="720"/>
        <w:jc w:val="both"/>
        <w:rPr>
          <w:rFonts w:asciiTheme="minorHAnsi" w:hAnsiTheme="minorHAnsi"/>
          <w:i/>
          <w:sz w:val="24"/>
          <w:szCs w:val="24"/>
        </w:rPr>
      </w:pPr>
      <w:r w:rsidRPr="004E7A68">
        <w:rPr>
          <w:rFonts w:asciiTheme="minorHAnsi" w:hAnsiTheme="minorHAnsi"/>
          <w:i/>
          <w:sz w:val="24"/>
          <w:szCs w:val="24"/>
        </w:rPr>
        <w:t>“The objective of this study is to . . .”</w:t>
      </w:r>
    </w:p>
    <w:p w:rsidR="008F7549" w:rsidRPr="004E7A68" w:rsidRDefault="008F7549" w:rsidP="002E3533">
      <w:pPr>
        <w:ind w:firstLine="720"/>
        <w:jc w:val="both"/>
        <w:rPr>
          <w:rFonts w:asciiTheme="minorHAnsi" w:hAnsiTheme="minorHAnsi"/>
          <w:i/>
          <w:sz w:val="24"/>
          <w:szCs w:val="24"/>
        </w:rPr>
      </w:pPr>
      <w:r w:rsidRPr="004E7A68">
        <w:rPr>
          <w:rFonts w:asciiTheme="minorHAnsi" w:hAnsiTheme="minorHAnsi"/>
          <w:i/>
          <w:sz w:val="24"/>
          <w:szCs w:val="24"/>
        </w:rPr>
        <w:t>Clearly state the aim/hypothesis of the study</w:t>
      </w:r>
      <w:r w:rsidR="00D3387E">
        <w:rPr>
          <w:rFonts w:asciiTheme="minorHAnsi" w:hAnsiTheme="minorHAnsi"/>
          <w:i/>
          <w:sz w:val="24"/>
          <w:szCs w:val="24"/>
        </w:rPr>
        <w:t>.</w:t>
      </w:r>
    </w:p>
    <w:p w:rsidR="008F7549" w:rsidRPr="004E7A68" w:rsidRDefault="008F7549" w:rsidP="002E3533">
      <w:pPr>
        <w:ind w:left="720"/>
        <w:jc w:val="both"/>
        <w:rPr>
          <w:rFonts w:asciiTheme="minorHAnsi" w:hAnsiTheme="minorHAnsi"/>
          <w:sz w:val="24"/>
          <w:szCs w:val="24"/>
        </w:rPr>
      </w:pPr>
      <w:r w:rsidRPr="004E7A68">
        <w:rPr>
          <w:rFonts w:asciiTheme="minorHAnsi" w:hAnsiTheme="minorHAnsi"/>
          <w:i/>
          <w:sz w:val="24"/>
          <w:szCs w:val="24"/>
        </w:rPr>
        <w:t>List and number if there are several</w:t>
      </w:r>
      <w:r w:rsidR="008165E6" w:rsidRPr="004E7A68">
        <w:rPr>
          <w:rFonts w:asciiTheme="minorHAnsi" w:hAnsiTheme="minorHAnsi"/>
          <w:i/>
          <w:sz w:val="24"/>
          <w:szCs w:val="24"/>
        </w:rPr>
        <w:t xml:space="preserve"> (there should be a primary aim/hypothesis and then you may include secondary as well)</w:t>
      </w:r>
      <w:r w:rsidR="00D3387E">
        <w:rPr>
          <w:rFonts w:asciiTheme="minorHAnsi" w:hAnsiTheme="minorHAnsi"/>
          <w:i/>
          <w:sz w:val="24"/>
          <w:szCs w:val="24"/>
        </w:rPr>
        <w:t>.</w:t>
      </w:r>
    </w:p>
    <w:p w:rsidR="00930459" w:rsidRPr="004E7A68" w:rsidRDefault="00930459" w:rsidP="002E3533">
      <w:pPr>
        <w:pStyle w:val="ListParagraph"/>
        <w:ind w:left="2160"/>
        <w:jc w:val="both"/>
        <w:rPr>
          <w:rFonts w:asciiTheme="minorHAnsi" w:hAnsiTheme="minorHAnsi"/>
          <w:sz w:val="24"/>
          <w:szCs w:val="24"/>
        </w:rPr>
      </w:pPr>
    </w:p>
    <w:p w:rsidR="008F7549" w:rsidRPr="004E7A68" w:rsidRDefault="008F7549" w:rsidP="002E3533">
      <w:pPr>
        <w:pStyle w:val="ListParagraph"/>
        <w:numPr>
          <w:ilvl w:val="0"/>
          <w:numId w:val="2"/>
        </w:numPr>
        <w:jc w:val="both"/>
        <w:rPr>
          <w:rFonts w:asciiTheme="minorHAnsi" w:hAnsiTheme="minorHAnsi"/>
          <w:sz w:val="24"/>
          <w:szCs w:val="24"/>
        </w:rPr>
      </w:pPr>
      <w:r w:rsidRPr="004E7A68">
        <w:rPr>
          <w:rFonts w:asciiTheme="minorHAnsi" w:hAnsiTheme="minorHAnsi"/>
          <w:sz w:val="24"/>
          <w:szCs w:val="24"/>
        </w:rPr>
        <w:t>Background and Rationale</w:t>
      </w:r>
    </w:p>
    <w:p w:rsidR="008F7549" w:rsidRPr="004E7A68" w:rsidRDefault="008F7549" w:rsidP="00D3387E">
      <w:pPr>
        <w:ind w:left="360"/>
        <w:jc w:val="both"/>
        <w:rPr>
          <w:rFonts w:asciiTheme="minorHAnsi" w:hAnsiTheme="minorHAnsi"/>
          <w:i/>
          <w:sz w:val="24"/>
          <w:szCs w:val="24"/>
        </w:rPr>
      </w:pPr>
      <w:r w:rsidRPr="004E7A68">
        <w:rPr>
          <w:rFonts w:asciiTheme="minorHAnsi" w:hAnsiTheme="minorHAnsi"/>
          <w:i/>
          <w:sz w:val="24"/>
          <w:szCs w:val="24"/>
        </w:rPr>
        <w:t>Give a brief overview of background information, justification, rationalization, and/or proposal for this study</w:t>
      </w:r>
      <w:r w:rsidR="00D3387E">
        <w:rPr>
          <w:rFonts w:asciiTheme="minorHAnsi" w:hAnsiTheme="minorHAnsi"/>
          <w:i/>
          <w:sz w:val="24"/>
          <w:szCs w:val="24"/>
        </w:rPr>
        <w:t xml:space="preserve">. </w:t>
      </w:r>
    </w:p>
    <w:p w:rsidR="008F7549" w:rsidRPr="004E7A68" w:rsidRDefault="00930459" w:rsidP="002E3533">
      <w:pPr>
        <w:ind w:left="360"/>
        <w:jc w:val="both"/>
        <w:rPr>
          <w:rFonts w:asciiTheme="minorHAnsi" w:hAnsiTheme="minorHAnsi"/>
          <w:i/>
          <w:sz w:val="24"/>
          <w:szCs w:val="24"/>
        </w:rPr>
      </w:pPr>
      <w:r w:rsidRPr="004E7A68">
        <w:rPr>
          <w:rFonts w:asciiTheme="minorHAnsi" w:hAnsiTheme="minorHAnsi"/>
          <w:i/>
          <w:sz w:val="24"/>
          <w:szCs w:val="24"/>
        </w:rPr>
        <w:t>Use facts, events, and thought processes to connect this section with the aim of the research plan</w:t>
      </w:r>
      <w:r w:rsidR="00D3387E">
        <w:rPr>
          <w:rFonts w:asciiTheme="minorHAnsi" w:hAnsiTheme="minorHAnsi"/>
          <w:i/>
          <w:sz w:val="24"/>
          <w:szCs w:val="24"/>
        </w:rPr>
        <w:t>.</w:t>
      </w:r>
    </w:p>
    <w:p w:rsidR="00930459" w:rsidRPr="004E7A68" w:rsidRDefault="00930459" w:rsidP="002E3533">
      <w:pPr>
        <w:ind w:left="360"/>
        <w:jc w:val="both"/>
        <w:rPr>
          <w:rFonts w:asciiTheme="minorHAnsi" w:hAnsiTheme="minorHAnsi"/>
          <w:i/>
          <w:sz w:val="24"/>
          <w:szCs w:val="24"/>
        </w:rPr>
      </w:pPr>
      <w:r w:rsidRPr="004E7A68">
        <w:rPr>
          <w:rFonts w:asciiTheme="minorHAnsi" w:hAnsiTheme="minorHAnsi"/>
          <w:i/>
          <w:sz w:val="24"/>
          <w:szCs w:val="24"/>
        </w:rPr>
        <w:t>Support your hypothesis, how this research is going to advance or improve you area of study</w:t>
      </w:r>
      <w:r w:rsidR="00D3387E">
        <w:rPr>
          <w:rFonts w:asciiTheme="minorHAnsi" w:hAnsiTheme="minorHAnsi"/>
          <w:i/>
          <w:sz w:val="24"/>
          <w:szCs w:val="24"/>
        </w:rPr>
        <w:t>.</w:t>
      </w:r>
    </w:p>
    <w:p w:rsidR="00930459" w:rsidRPr="004E7A68" w:rsidRDefault="00930459" w:rsidP="002E3533">
      <w:pPr>
        <w:ind w:firstLine="360"/>
        <w:jc w:val="both"/>
        <w:rPr>
          <w:rFonts w:asciiTheme="minorHAnsi" w:hAnsiTheme="minorHAnsi"/>
          <w:i/>
          <w:sz w:val="24"/>
          <w:szCs w:val="24"/>
        </w:rPr>
      </w:pPr>
      <w:r w:rsidRPr="004E7A68">
        <w:rPr>
          <w:rFonts w:asciiTheme="minorHAnsi" w:hAnsiTheme="minorHAnsi"/>
          <w:i/>
          <w:sz w:val="24"/>
          <w:szCs w:val="24"/>
        </w:rPr>
        <w:t>Cite sources</w:t>
      </w:r>
      <w:r w:rsidR="008165E6" w:rsidRPr="004E7A68">
        <w:rPr>
          <w:rFonts w:asciiTheme="minorHAnsi" w:hAnsiTheme="minorHAnsi"/>
          <w:i/>
          <w:sz w:val="24"/>
          <w:szCs w:val="24"/>
        </w:rPr>
        <w:t xml:space="preserve"> (list at end of this document</w:t>
      </w:r>
      <w:r w:rsidR="003F2E46" w:rsidRPr="004E7A68">
        <w:rPr>
          <w:rFonts w:asciiTheme="minorHAnsi" w:hAnsiTheme="minorHAnsi"/>
          <w:i/>
          <w:sz w:val="24"/>
          <w:szCs w:val="24"/>
        </w:rPr>
        <w:t xml:space="preserve"> in section O</w:t>
      </w:r>
      <w:r w:rsidR="00F96308" w:rsidRPr="004E7A68">
        <w:rPr>
          <w:rFonts w:asciiTheme="minorHAnsi" w:hAnsiTheme="minorHAnsi"/>
          <w:i/>
          <w:sz w:val="24"/>
          <w:szCs w:val="24"/>
        </w:rPr>
        <w:t>)</w:t>
      </w:r>
      <w:r w:rsidR="00D3387E">
        <w:rPr>
          <w:rFonts w:asciiTheme="minorHAnsi" w:hAnsiTheme="minorHAnsi"/>
          <w:i/>
          <w:sz w:val="24"/>
          <w:szCs w:val="24"/>
        </w:rPr>
        <w:t>.</w:t>
      </w:r>
    </w:p>
    <w:p w:rsidR="00F96308" w:rsidRPr="004E7A68" w:rsidRDefault="00F96308" w:rsidP="002E3533">
      <w:pPr>
        <w:ind w:firstLine="360"/>
        <w:jc w:val="both"/>
        <w:rPr>
          <w:rFonts w:asciiTheme="minorHAnsi" w:hAnsiTheme="minorHAnsi"/>
          <w:sz w:val="24"/>
          <w:szCs w:val="24"/>
        </w:rPr>
      </w:pPr>
    </w:p>
    <w:p w:rsidR="00930459" w:rsidRPr="004E7A68" w:rsidRDefault="00930459" w:rsidP="002E3533">
      <w:pPr>
        <w:pStyle w:val="ListParagraph"/>
        <w:numPr>
          <w:ilvl w:val="0"/>
          <w:numId w:val="2"/>
        </w:numPr>
        <w:jc w:val="both"/>
        <w:rPr>
          <w:rFonts w:asciiTheme="minorHAnsi" w:hAnsiTheme="minorHAnsi"/>
          <w:sz w:val="24"/>
          <w:szCs w:val="24"/>
        </w:rPr>
      </w:pPr>
      <w:r w:rsidRPr="004E7A68">
        <w:rPr>
          <w:rFonts w:asciiTheme="minorHAnsi" w:hAnsiTheme="minorHAnsi"/>
          <w:sz w:val="24"/>
          <w:szCs w:val="24"/>
        </w:rPr>
        <w:t>Research Plan</w:t>
      </w:r>
    </w:p>
    <w:p w:rsidR="00930459" w:rsidRPr="004E7A68" w:rsidRDefault="00930459" w:rsidP="002E3533">
      <w:pPr>
        <w:pStyle w:val="ListParagraph"/>
        <w:numPr>
          <w:ilvl w:val="1"/>
          <w:numId w:val="2"/>
        </w:numPr>
        <w:jc w:val="both"/>
        <w:rPr>
          <w:rFonts w:asciiTheme="minorHAnsi" w:hAnsiTheme="minorHAnsi"/>
          <w:sz w:val="24"/>
          <w:szCs w:val="24"/>
        </w:rPr>
      </w:pPr>
      <w:r w:rsidRPr="004E7A68">
        <w:rPr>
          <w:rFonts w:asciiTheme="minorHAnsi" w:hAnsiTheme="minorHAnsi"/>
          <w:sz w:val="24"/>
          <w:szCs w:val="24"/>
        </w:rPr>
        <w:t>Experimental Design</w:t>
      </w:r>
    </w:p>
    <w:p w:rsidR="00930459" w:rsidRPr="004E7A68" w:rsidRDefault="00930459" w:rsidP="002E3533">
      <w:pPr>
        <w:ind w:left="720"/>
        <w:jc w:val="both"/>
        <w:rPr>
          <w:rFonts w:asciiTheme="minorHAnsi" w:hAnsiTheme="minorHAnsi"/>
          <w:i/>
          <w:sz w:val="24"/>
          <w:szCs w:val="24"/>
        </w:rPr>
      </w:pPr>
      <w:r w:rsidRPr="004E7A68">
        <w:rPr>
          <w:rFonts w:asciiTheme="minorHAnsi" w:hAnsiTheme="minorHAnsi"/>
          <w:i/>
          <w:sz w:val="24"/>
          <w:szCs w:val="24"/>
        </w:rPr>
        <w:t>Describe the type of study you are proposing</w:t>
      </w:r>
      <w:r w:rsidR="00EA1B78" w:rsidRPr="004E7A68">
        <w:rPr>
          <w:rFonts w:asciiTheme="minorHAnsi" w:hAnsiTheme="minorHAnsi"/>
          <w:i/>
          <w:sz w:val="24"/>
          <w:szCs w:val="24"/>
        </w:rPr>
        <w:t xml:space="preserve"> (e.g., randomized controlled trial, blinded, single center, etc.)</w:t>
      </w:r>
      <w:r w:rsidR="00D3387E">
        <w:rPr>
          <w:rFonts w:asciiTheme="minorHAnsi" w:hAnsiTheme="minorHAnsi"/>
          <w:i/>
          <w:sz w:val="24"/>
          <w:szCs w:val="24"/>
        </w:rPr>
        <w:t>.</w:t>
      </w:r>
    </w:p>
    <w:p w:rsidR="00F7120E" w:rsidRPr="004E7A68" w:rsidRDefault="00F7120E" w:rsidP="002E3533">
      <w:pPr>
        <w:pStyle w:val="ListParagraph"/>
        <w:ind w:left="2160"/>
        <w:jc w:val="both"/>
        <w:rPr>
          <w:rFonts w:asciiTheme="minorHAnsi" w:hAnsiTheme="minorHAnsi"/>
          <w:sz w:val="24"/>
          <w:szCs w:val="24"/>
        </w:rPr>
      </w:pPr>
    </w:p>
    <w:p w:rsidR="00930459" w:rsidRPr="004E7A68" w:rsidRDefault="00930459" w:rsidP="002E3533">
      <w:pPr>
        <w:pStyle w:val="ListParagraph"/>
        <w:numPr>
          <w:ilvl w:val="1"/>
          <w:numId w:val="2"/>
        </w:numPr>
        <w:jc w:val="both"/>
        <w:rPr>
          <w:rFonts w:asciiTheme="minorHAnsi" w:hAnsiTheme="minorHAnsi"/>
          <w:sz w:val="24"/>
          <w:szCs w:val="24"/>
        </w:rPr>
      </w:pPr>
      <w:r w:rsidRPr="004E7A68">
        <w:rPr>
          <w:rFonts w:asciiTheme="minorHAnsi" w:hAnsiTheme="minorHAnsi"/>
          <w:sz w:val="24"/>
          <w:szCs w:val="24"/>
        </w:rPr>
        <w:t>Sample Size and Statistical Analysis</w:t>
      </w:r>
    </w:p>
    <w:p w:rsidR="00E9370A" w:rsidRPr="004E7A68" w:rsidRDefault="00E9370A" w:rsidP="002E3533">
      <w:pPr>
        <w:ind w:left="720"/>
        <w:jc w:val="both"/>
        <w:rPr>
          <w:rFonts w:asciiTheme="minorHAnsi" w:hAnsiTheme="minorHAnsi"/>
          <w:sz w:val="24"/>
          <w:szCs w:val="24"/>
        </w:rPr>
      </w:pPr>
      <w:r w:rsidRPr="004E7A68">
        <w:rPr>
          <w:rFonts w:asciiTheme="minorHAnsi" w:hAnsiTheme="minorHAnsi"/>
          <w:sz w:val="24"/>
          <w:szCs w:val="24"/>
        </w:rPr>
        <w:t xml:space="preserve">Sample size </w:t>
      </w:r>
    </w:p>
    <w:p w:rsidR="00E9370A" w:rsidRPr="004E7A68" w:rsidRDefault="00D3387E" w:rsidP="002E3533">
      <w:pPr>
        <w:ind w:left="720"/>
        <w:jc w:val="both"/>
        <w:rPr>
          <w:rFonts w:asciiTheme="minorHAnsi" w:hAnsiTheme="minorHAnsi"/>
          <w:i/>
          <w:sz w:val="24"/>
          <w:szCs w:val="24"/>
        </w:rPr>
      </w:pPr>
      <w:r>
        <w:rPr>
          <w:rFonts w:asciiTheme="minorHAnsi" w:hAnsiTheme="minorHAnsi"/>
          <w:i/>
          <w:sz w:val="24"/>
          <w:szCs w:val="24"/>
        </w:rPr>
        <w:t>State t</w:t>
      </w:r>
      <w:r w:rsidR="008165E6" w:rsidRPr="004E7A68">
        <w:rPr>
          <w:rFonts w:asciiTheme="minorHAnsi" w:hAnsiTheme="minorHAnsi"/>
          <w:i/>
          <w:sz w:val="24"/>
          <w:szCs w:val="24"/>
        </w:rPr>
        <w:t>he</w:t>
      </w:r>
      <w:r w:rsidR="00930459" w:rsidRPr="004E7A68">
        <w:rPr>
          <w:rFonts w:asciiTheme="minorHAnsi" w:hAnsiTheme="minorHAnsi"/>
          <w:i/>
          <w:sz w:val="24"/>
          <w:szCs w:val="24"/>
        </w:rPr>
        <w:t xml:space="preserve"> number of subjects </w:t>
      </w:r>
      <w:r w:rsidR="008165E6" w:rsidRPr="004E7A68">
        <w:rPr>
          <w:rFonts w:asciiTheme="minorHAnsi" w:hAnsiTheme="minorHAnsi"/>
          <w:i/>
          <w:sz w:val="24"/>
          <w:szCs w:val="24"/>
        </w:rPr>
        <w:t xml:space="preserve">needed to be treated in each group to allow for </w:t>
      </w:r>
      <w:r w:rsidR="003F2E46" w:rsidRPr="004E7A68">
        <w:rPr>
          <w:rFonts w:asciiTheme="minorHAnsi" w:hAnsiTheme="minorHAnsi"/>
          <w:i/>
          <w:sz w:val="24"/>
          <w:szCs w:val="24"/>
        </w:rPr>
        <w:t xml:space="preserve">testing for </w:t>
      </w:r>
      <w:r w:rsidR="008165E6" w:rsidRPr="004E7A68">
        <w:rPr>
          <w:rFonts w:asciiTheme="minorHAnsi" w:hAnsiTheme="minorHAnsi"/>
          <w:i/>
          <w:sz w:val="24"/>
          <w:szCs w:val="24"/>
        </w:rPr>
        <w:t>statistical significance.  Also, state the number of subjects needed to allow for approximately 15-20% dropout.</w:t>
      </w:r>
      <w:r>
        <w:rPr>
          <w:rFonts w:asciiTheme="minorHAnsi" w:hAnsiTheme="minorHAnsi"/>
          <w:i/>
          <w:sz w:val="24"/>
          <w:szCs w:val="24"/>
        </w:rPr>
        <w:t xml:space="preserve"> </w:t>
      </w:r>
      <w:r w:rsidR="00E9370A" w:rsidRPr="004E7A68">
        <w:rPr>
          <w:rFonts w:asciiTheme="minorHAnsi" w:hAnsiTheme="minorHAnsi"/>
          <w:i/>
          <w:sz w:val="24"/>
          <w:szCs w:val="24"/>
        </w:rPr>
        <w:t>Cite references that you get your data from for the sample size calculation</w:t>
      </w:r>
      <w:r w:rsidR="003F2E46" w:rsidRPr="004E7A68">
        <w:rPr>
          <w:rFonts w:asciiTheme="minorHAnsi" w:hAnsiTheme="minorHAnsi"/>
          <w:i/>
          <w:sz w:val="24"/>
          <w:szCs w:val="24"/>
        </w:rPr>
        <w:t>.</w:t>
      </w:r>
    </w:p>
    <w:p w:rsidR="00E9370A" w:rsidRPr="004E7A68" w:rsidRDefault="00E9370A" w:rsidP="002E3533">
      <w:pPr>
        <w:ind w:firstLine="720"/>
        <w:jc w:val="both"/>
        <w:rPr>
          <w:rFonts w:asciiTheme="minorHAnsi" w:hAnsiTheme="minorHAnsi"/>
          <w:i/>
          <w:sz w:val="24"/>
          <w:szCs w:val="24"/>
        </w:rPr>
      </w:pPr>
    </w:p>
    <w:p w:rsidR="00E9370A" w:rsidRPr="004E7A68" w:rsidRDefault="00E9370A" w:rsidP="002E3533">
      <w:pPr>
        <w:ind w:firstLine="720"/>
        <w:jc w:val="both"/>
        <w:rPr>
          <w:rFonts w:asciiTheme="minorHAnsi" w:hAnsiTheme="minorHAnsi"/>
          <w:sz w:val="24"/>
          <w:szCs w:val="24"/>
        </w:rPr>
      </w:pPr>
      <w:r w:rsidRPr="004E7A68">
        <w:rPr>
          <w:rFonts w:asciiTheme="minorHAnsi" w:hAnsiTheme="minorHAnsi"/>
          <w:sz w:val="24"/>
          <w:szCs w:val="24"/>
        </w:rPr>
        <w:t>Statistical analysis</w:t>
      </w:r>
    </w:p>
    <w:p w:rsidR="00930459" w:rsidRPr="004E7A68" w:rsidRDefault="00930459" w:rsidP="002E3533">
      <w:pPr>
        <w:ind w:firstLine="720"/>
        <w:jc w:val="both"/>
        <w:rPr>
          <w:rFonts w:asciiTheme="minorHAnsi" w:hAnsiTheme="minorHAnsi"/>
          <w:i/>
          <w:sz w:val="24"/>
          <w:szCs w:val="24"/>
        </w:rPr>
      </w:pPr>
      <w:r w:rsidRPr="004E7A68">
        <w:rPr>
          <w:rFonts w:asciiTheme="minorHAnsi" w:hAnsiTheme="minorHAnsi"/>
          <w:i/>
          <w:sz w:val="24"/>
          <w:szCs w:val="24"/>
        </w:rPr>
        <w:t>Describe the statistical methods to be used to test each hypothesis</w:t>
      </w:r>
      <w:r w:rsidR="00E9370A" w:rsidRPr="004E7A68">
        <w:rPr>
          <w:rFonts w:asciiTheme="minorHAnsi" w:hAnsiTheme="minorHAnsi"/>
          <w:i/>
          <w:sz w:val="24"/>
          <w:szCs w:val="24"/>
        </w:rPr>
        <w:t>.</w:t>
      </w:r>
    </w:p>
    <w:p w:rsidR="008165E6" w:rsidRPr="004E7A68" w:rsidRDefault="008165E6" w:rsidP="002E3533">
      <w:pPr>
        <w:ind w:firstLine="720"/>
        <w:jc w:val="both"/>
        <w:rPr>
          <w:rFonts w:asciiTheme="minorHAnsi" w:hAnsiTheme="minorHAnsi"/>
          <w:i/>
          <w:sz w:val="24"/>
          <w:szCs w:val="24"/>
        </w:rPr>
      </w:pPr>
    </w:p>
    <w:p w:rsidR="00930459" w:rsidRPr="004E7A68" w:rsidRDefault="00930459" w:rsidP="002E3533">
      <w:pPr>
        <w:ind w:firstLine="720"/>
        <w:jc w:val="both"/>
        <w:rPr>
          <w:rFonts w:asciiTheme="minorHAnsi" w:hAnsiTheme="minorHAnsi"/>
          <w:sz w:val="24"/>
          <w:szCs w:val="24"/>
        </w:rPr>
      </w:pPr>
      <w:r w:rsidRPr="004E7A68">
        <w:rPr>
          <w:rFonts w:asciiTheme="minorHAnsi" w:hAnsiTheme="minorHAnsi"/>
          <w:sz w:val="24"/>
          <w:szCs w:val="24"/>
        </w:rPr>
        <w:t>Randomization</w:t>
      </w:r>
    </w:p>
    <w:p w:rsidR="008165E6" w:rsidRPr="004E7A68" w:rsidRDefault="008165E6" w:rsidP="002E3533">
      <w:pPr>
        <w:ind w:left="720"/>
        <w:jc w:val="both"/>
        <w:rPr>
          <w:rFonts w:asciiTheme="minorHAnsi" w:hAnsiTheme="minorHAnsi"/>
          <w:i/>
          <w:sz w:val="24"/>
          <w:szCs w:val="24"/>
        </w:rPr>
      </w:pPr>
      <w:r w:rsidRPr="004E7A68">
        <w:rPr>
          <w:rFonts w:asciiTheme="minorHAnsi" w:hAnsiTheme="minorHAnsi"/>
          <w:i/>
          <w:sz w:val="24"/>
          <w:szCs w:val="24"/>
        </w:rPr>
        <w:t xml:space="preserve">State your randomization plan. </w:t>
      </w:r>
      <w:r w:rsidR="00E9370A" w:rsidRPr="004E7A68">
        <w:rPr>
          <w:rFonts w:asciiTheme="minorHAnsi" w:hAnsiTheme="minorHAnsi"/>
          <w:i/>
          <w:sz w:val="24"/>
          <w:szCs w:val="24"/>
        </w:rPr>
        <w:t xml:space="preserve">Will a computerized randomization scheme be generated? </w:t>
      </w:r>
      <w:r w:rsidRPr="004E7A68">
        <w:rPr>
          <w:rFonts w:asciiTheme="minorHAnsi" w:hAnsiTheme="minorHAnsi"/>
          <w:i/>
          <w:sz w:val="24"/>
          <w:szCs w:val="24"/>
        </w:rPr>
        <w:t>You may need to speak to the statistician about this.</w:t>
      </w:r>
    </w:p>
    <w:p w:rsidR="008165E6" w:rsidRPr="004E7A68" w:rsidRDefault="008165E6" w:rsidP="002E3533">
      <w:pPr>
        <w:ind w:left="720"/>
        <w:jc w:val="both"/>
        <w:rPr>
          <w:rFonts w:asciiTheme="minorHAnsi" w:hAnsiTheme="minorHAnsi"/>
          <w:i/>
          <w:sz w:val="24"/>
          <w:szCs w:val="24"/>
        </w:rPr>
      </w:pPr>
    </w:p>
    <w:p w:rsidR="00E9370A" w:rsidRPr="004E7A68" w:rsidRDefault="00E9370A" w:rsidP="002E3533">
      <w:pPr>
        <w:ind w:left="720"/>
        <w:jc w:val="both"/>
        <w:rPr>
          <w:rFonts w:asciiTheme="minorHAnsi" w:hAnsiTheme="minorHAnsi"/>
          <w:sz w:val="24"/>
          <w:szCs w:val="24"/>
        </w:rPr>
      </w:pPr>
      <w:r w:rsidRPr="004E7A68">
        <w:rPr>
          <w:rFonts w:asciiTheme="minorHAnsi" w:hAnsiTheme="minorHAnsi"/>
          <w:sz w:val="24"/>
          <w:szCs w:val="24"/>
        </w:rPr>
        <w:t>Blinding</w:t>
      </w:r>
      <w:r w:rsidR="00930459" w:rsidRPr="004E7A68">
        <w:rPr>
          <w:rFonts w:asciiTheme="minorHAnsi" w:hAnsiTheme="minorHAnsi"/>
          <w:sz w:val="24"/>
          <w:szCs w:val="24"/>
        </w:rPr>
        <w:t xml:space="preserve"> </w:t>
      </w:r>
    </w:p>
    <w:p w:rsidR="00930459" w:rsidRPr="004E7A68" w:rsidRDefault="008165E6" w:rsidP="002E3533">
      <w:pPr>
        <w:ind w:left="720"/>
        <w:jc w:val="both"/>
        <w:rPr>
          <w:rFonts w:asciiTheme="minorHAnsi" w:hAnsiTheme="minorHAnsi"/>
          <w:i/>
          <w:sz w:val="24"/>
          <w:szCs w:val="24"/>
        </w:rPr>
      </w:pPr>
      <w:r w:rsidRPr="004E7A68">
        <w:rPr>
          <w:rFonts w:asciiTheme="minorHAnsi" w:hAnsiTheme="minorHAnsi"/>
          <w:i/>
          <w:sz w:val="24"/>
          <w:szCs w:val="24"/>
        </w:rPr>
        <w:t>Who will be b</w:t>
      </w:r>
      <w:r w:rsidR="00D3387E">
        <w:rPr>
          <w:rFonts w:asciiTheme="minorHAnsi" w:hAnsiTheme="minorHAnsi"/>
          <w:i/>
          <w:sz w:val="24"/>
          <w:szCs w:val="24"/>
        </w:rPr>
        <w:t>linded (e.g., investigator, subject, both)?</w:t>
      </w:r>
      <w:r w:rsidRPr="004E7A68">
        <w:rPr>
          <w:rFonts w:asciiTheme="minorHAnsi" w:hAnsiTheme="minorHAnsi"/>
          <w:i/>
          <w:sz w:val="24"/>
          <w:szCs w:val="24"/>
        </w:rPr>
        <w:t xml:space="preserve"> How will the</w:t>
      </w:r>
      <w:r w:rsidR="009F199E" w:rsidRPr="004E7A68">
        <w:rPr>
          <w:rFonts w:asciiTheme="minorHAnsi" w:hAnsiTheme="minorHAnsi"/>
          <w:i/>
          <w:sz w:val="24"/>
          <w:szCs w:val="24"/>
        </w:rPr>
        <w:t>y be kept blind?</w:t>
      </w:r>
      <w:r w:rsidRPr="004E7A68">
        <w:rPr>
          <w:rFonts w:asciiTheme="minorHAnsi" w:hAnsiTheme="minorHAnsi"/>
          <w:i/>
          <w:sz w:val="24"/>
          <w:szCs w:val="24"/>
        </w:rPr>
        <w:t xml:space="preserve"> W</w:t>
      </w:r>
      <w:r w:rsidR="00930459" w:rsidRPr="004E7A68">
        <w:rPr>
          <w:rFonts w:asciiTheme="minorHAnsi" w:hAnsiTheme="minorHAnsi"/>
          <w:i/>
          <w:sz w:val="24"/>
          <w:szCs w:val="24"/>
        </w:rPr>
        <w:t xml:space="preserve">ho </w:t>
      </w:r>
      <w:r w:rsidR="00F7120E" w:rsidRPr="004E7A68">
        <w:rPr>
          <w:rFonts w:asciiTheme="minorHAnsi" w:hAnsiTheme="minorHAnsi"/>
          <w:i/>
          <w:sz w:val="24"/>
          <w:szCs w:val="24"/>
        </w:rPr>
        <w:t>is responsible</w:t>
      </w:r>
      <w:r w:rsidR="00930459" w:rsidRPr="004E7A68">
        <w:rPr>
          <w:rFonts w:asciiTheme="minorHAnsi" w:hAnsiTheme="minorHAnsi"/>
          <w:i/>
          <w:sz w:val="24"/>
          <w:szCs w:val="24"/>
        </w:rPr>
        <w:t xml:space="preserve"> for the code</w:t>
      </w:r>
      <w:r w:rsidR="00F7120E" w:rsidRPr="004E7A68">
        <w:rPr>
          <w:rFonts w:asciiTheme="minorHAnsi" w:hAnsiTheme="minorHAnsi"/>
          <w:i/>
          <w:sz w:val="24"/>
          <w:szCs w:val="24"/>
        </w:rPr>
        <w:t>? What are the</w:t>
      </w:r>
      <w:r w:rsidR="00930459" w:rsidRPr="004E7A68">
        <w:rPr>
          <w:rFonts w:asciiTheme="minorHAnsi" w:hAnsiTheme="minorHAnsi"/>
          <w:i/>
          <w:sz w:val="24"/>
          <w:szCs w:val="24"/>
        </w:rPr>
        <w:t xml:space="preserve"> procedures/circumstances for breaking it</w:t>
      </w:r>
      <w:r w:rsidRPr="004E7A68">
        <w:rPr>
          <w:rFonts w:asciiTheme="minorHAnsi" w:hAnsiTheme="minorHAnsi"/>
          <w:i/>
          <w:sz w:val="24"/>
          <w:szCs w:val="24"/>
        </w:rPr>
        <w:t>?</w:t>
      </w:r>
    </w:p>
    <w:p w:rsidR="00F96308" w:rsidRPr="004E7A68" w:rsidRDefault="00F96308" w:rsidP="002E3533">
      <w:pPr>
        <w:pStyle w:val="ListParagraph"/>
        <w:jc w:val="both"/>
        <w:rPr>
          <w:rFonts w:asciiTheme="minorHAnsi" w:hAnsiTheme="minorHAnsi"/>
          <w:sz w:val="24"/>
          <w:szCs w:val="24"/>
        </w:rPr>
      </w:pPr>
    </w:p>
    <w:p w:rsidR="00720CC3" w:rsidRPr="004E7A68" w:rsidRDefault="00720CC3" w:rsidP="002E3533">
      <w:pPr>
        <w:pStyle w:val="ListParagraph"/>
        <w:numPr>
          <w:ilvl w:val="1"/>
          <w:numId w:val="2"/>
        </w:numPr>
        <w:jc w:val="both"/>
        <w:rPr>
          <w:rFonts w:asciiTheme="minorHAnsi" w:hAnsiTheme="minorHAnsi"/>
          <w:sz w:val="24"/>
          <w:szCs w:val="24"/>
        </w:rPr>
      </w:pPr>
      <w:r w:rsidRPr="004E7A68">
        <w:rPr>
          <w:rFonts w:asciiTheme="minorHAnsi" w:hAnsiTheme="minorHAnsi"/>
          <w:sz w:val="24"/>
          <w:szCs w:val="24"/>
        </w:rPr>
        <w:t>Products</w:t>
      </w:r>
    </w:p>
    <w:p w:rsidR="00D35035" w:rsidRPr="004E7A68" w:rsidRDefault="00D35035" w:rsidP="002E3533">
      <w:pPr>
        <w:ind w:left="720"/>
        <w:jc w:val="both"/>
        <w:rPr>
          <w:rFonts w:asciiTheme="minorHAnsi" w:hAnsiTheme="minorHAnsi"/>
          <w:i/>
          <w:sz w:val="24"/>
          <w:szCs w:val="24"/>
        </w:rPr>
      </w:pPr>
      <w:r w:rsidRPr="004E7A68">
        <w:rPr>
          <w:rFonts w:asciiTheme="minorHAnsi" w:hAnsiTheme="minorHAnsi"/>
          <w:i/>
          <w:sz w:val="24"/>
          <w:szCs w:val="24"/>
        </w:rPr>
        <w:t>Include any products you are specifically using for this study.  State if their use in the study is what they are approved for. Include FDA approval information.</w:t>
      </w:r>
    </w:p>
    <w:p w:rsidR="00D35035" w:rsidRPr="004E7A68" w:rsidRDefault="00D35035" w:rsidP="002E3533">
      <w:pPr>
        <w:ind w:firstLine="720"/>
        <w:jc w:val="both"/>
        <w:rPr>
          <w:rFonts w:asciiTheme="minorHAnsi" w:hAnsiTheme="minorHAnsi"/>
          <w:i/>
          <w:sz w:val="24"/>
          <w:szCs w:val="24"/>
        </w:rPr>
      </w:pPr>
    </w:p>
    <w:p w:rsidR="00720CC3" w:rsidRPr="004E7A68" w:rsidRDefault="00FB66DC" w:rsidP="002E3533">
      <w:pPr>
        <w:ind w:firstLine="720"/>
        <w:jc w:val="both"/>
        <w:rPr>
          <w:rFonts w:asciiTheme="minorHAnsi" w:hAnsiTheme="minorHAnsi"/>
          <w:i/>
          <w:sz w:val="24"/>
          <w:szCs w:val="24"/>
        </w:rPr>
      </w:pPr>
      <w:r w:rsidRPr="004E7A68">
        <w:rPr>
          <w:rFonts w:asciiTheme="minorHAnsi" w:hAnsiTheme="minorHAnsi"/>
          <w:i/>
          <w:sz w:val="24"/>
          <w:szCs w:val="24"/>
        </w:rPr>
        <w:t>If applicable, i</w:t>
      </w:r>
      <w:r w:rsidR="00720CC3" w:rsidRPr="004E7A68">
        <w:rPr>
          <w:rFonts w:asciiTheme="minorHAnsi" w:hAnsiTheme="minorHAnsi"/>
          <w:i/>
          <w:sz w:val="24"/>
          <w:szCs w:val="24"/>
        </w:rPr>
        <w:t>dentify investigational product(s) and control</w:t>
      </w:r>
      <w:r w:rsidR="00D3387E">
        <w:rPr>
          <w:rFonts w:asciiTheme="minorHAnsi" w:hAnsiTheme="minorHAnsi"/>
          <w:i/>
          <w:sz w:val="24"/>
          <w:szCs w:val="24"/>
        </w:rPr>
        <w:t>.</w:t>
      </w:r>
    </w:p>
    <w:p w:rsidR="00AB62F1" w:rsidRPr="00600E78" w:rsidRDefault="00AB62F1" w:rsidP="002E3533">
      <w:pPr>
        <w:ind w:left="720"/>
        <w:jc w:val="both"/>
        <w:rPr>
          <w:rFonts w:asciiTheme="minorHAnsi" w:hAnsiTheme="minorHAnsi"/>
          <w:i/>
          <w:sz w:val="24"/>
          <w:szCs w:val="24"/>
        </w:rPr>
      </w:pPr>
      <w:r w:rsidRPr="00600E78">
        <w:rPr>
          <w:rFonts w:asciiTheme="minorHAnsi" w:hAnsiTheme="minorHAnsi"/>
          <w:i/>
          <w:sz w:val="24"/>
          <w:szCs w:val="24"/>
        </w:rPr>
        <w:t>Include dose and mode of administration for each product</w:t>
      </w:r>
      <w:r w:rsidR="00D3387E">
        <w:rPr>
          <w:rFonts w:asciiTheme="minorHAnsi" w:hAnsiTheme="minorHAnsi"/>
          <w:i/>
          <w:sz w:val="24"/>
          <w:szCs w:val="24"/>
        </w:rPr>
        <w:t>.</w:t>
      </w:r>
    </w:p>
    <w:p w:rsidR="00AB62F1" w:rsidRPr="00600E78" w:rsidRDefault="00AB62F1" w:rsidP="002E3533">
      <w:pPr>
        <w:pStyle w:val="ListParagraph"/>
        <w:ind w:left="2160"/>
        <w:jc w:val="both"/>
        <w:rPr>
          <w:rFonts w:asciiTheme="minorHAnsi" w:hAnsiTheme="minorHAnsi"/>
          <w:sz w:val="24"/>
          <w:szCs w:val="24"/>
        </w:rPr>
      </w:pPr>
    </w:p>
    <w:tbl>
      <w:tblPr>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3330"/>
        <w:gridCol w:w="3330"/>
      </w:tblGrid>
      <w:tr w:rsidR="00C93FDB" w:rsidRPr="00600E78" w:rsidTr="00C93FDB">
        <w:tc>
          <w:tcPr>
            <w:tcW w:w="8280" w:type="dxa"/>
            <w:gridSpan w:val="3"/>
            <w:shd w:val="pct12" w:color="auto" w:fill="auto"/>
            <w:vAlign w:val="center"/>
          </w:tcPr>
          <w:p w:rsidR="00C93FDB" w:rsidRPr="00600E78" w:rsidRDefault="00C93FDB" w:rsidP="002E3533">
            <w:pPr>
              <w:jc w:val="both"/>
              <w:rPr>
                <w:rFonts w:asciiTheme="minorHAnsi" w:hAnsiTheme="minorHAnsi" w:cs="Arial"/>
                <w:b/>
                <w:color w:val="000000"/>
                <w:sz w:val="24"/>
                <w:szCs w:val="24"/>
              </w:rPr>
            </w:pPr>
            <w:r w:rsidRPr="00600E78">
              <w:rPr>
                <w:rFonts w:asciiTheme="minorHAnsi" w:hAnsiTheme="minorHAnsi" w:cs="Arial"/>
                <w:b/>
                <w:color w:val="000000"/>
                <w:sz w:val="24"/>
                <w:szCs w:val="24"/>
              </w:rPr>
              <w:t>Example of Product Descriptions</w:t>
            </w:r>
          </w:p>
        </w:tc>
      </w:tr>
      <w:tr w:rsidR="00C93FDB" w:rsidRPr="00600E78" w:rsidTr="0098173E">
        <w:tc>
          <w:tcPr>
            <w:tcW w:w="1620" w:type="dxa"/>
            <w:shd w:val="pct12" w:color="auto" w:fill="auto"/>
          </w:tcPr>
          <w:p w:rsidR="00C93FDB" w:rsidRPr="00600E78" w:rsidRDefault="00B320E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Group</w:t>
            </w:r>
            <w:r w:rsidR="00C93FDB" w:rsidRPr="00600E78">
              <w:rPr>
                <w:rFonts w:asciiTheme="minorHAnsi" w:hAnsiTheme="minorHAnsi" w:cs="Arial"/>
                <w:color w:val="000000"/>
                <w:sz w:val="24"/>
                <w:szCs w:val="24"/>
              </w:rPr>
              <w:t xml:space="preserve">                        </w:t>
            </w:r>
          </w:p>
        </w:tc>
        <w:tc>
          <w:tcPr>
            <w:tcW w:w="3330" w:type="dxa"/>
            <w:shd w:val="pct12" w:color="auto" w:fill="auto"/>
          </w:tcPr>
          <w:p w:rsidR="00C93FDB" w:rsidRPr="00600E78" w:rsidRDefault="00B320E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Product 1</w:t>
            </w:r>
          </w:p>
        </w:tc>
        <w:tc>
          <w:tcPr>
            <w:tcW w:w="3330" w:type="dxa"/>
            <w:shd w:val="pct12" w:color="auto" w:fill="auto"/>
          </w:tcPr>
          <w:p w:rsidR="00C93FDB" w:rsidRPr="00600E78" w:rsidRDefault="00B320E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Product 2</w:t>
            </w:r>
          </w:p>
        </w:tc>
      </w:tr>
      <w:tr w:rsidR="00C93FDB" w:rsidRPr="00600E78" w:rsidTr="0098173E">
        <w:tc>
          <w:tcPr>
            <w:tcW w:w="1620" w:type="dxa"/>
          </w:tcPr>
          <w:p w:rsidR="00C93FDB" w:rsidRPr="00600E78" w:rsidRDefault="00C93FDB"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Experimental </w:t>
            </w:r>
          </w:p>
        </w:tc>
        <w:tc>
          <w:tcPr>
            <w:tcW w:w="3330" w:type="dxa"/>
          </w:tcPr>
          <w:p w:rsidR="00C93FDB" w:rsidRPr="00600E78" w:rsidRDefault="0098173E"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Description</w:t>
            </w:r>
            <w:r w:rsidR="00C93FDB" w:rsidRPr="00600E78">
              <w:rPr>
                <w:rFonts w:asciiTheme="minorHAnsi" w:hAnsiTheme="minorHAnsi" w:cs="Arial"/>
                <w:color w:val="000000"/>
                <w:sz w:val="24"/>
                <w:szCs w:val="24"/>
              </w:rPr>
              <w:t xml:space="preserve">, Manufacturer, etc. . . </w:t>
            </w:r>
          </w:p>
        </w:tc>
        <w:tc>
          <w:tcPr>
            <w:tcW w:w="3330" w:type="dxa"/>
          </w:tcPr>
          <w:p w:rsidR="00C93FDB" w:rsidRPr="00600E78" w:rsidRDefault="00981447"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Description, Manufacturer, etc. . .</w:t>
            </w:r>
          </w:p>
        </w:tc>
      </w:tr>
      <w:tr w:rsidR="00C93FDB" w:rsidRPr="00600E78" w:rsidTr="0098173E">
        <w:tc>
          <w:tcPr>
            <w:tcW w:w="1620" w:type="dxa"/>
          </w:tcPr>
          <w:p w:rsidR="00C93FDB" w:rsidRPr="00600E78" w:rsidRDefault="00C93FDB"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Control</w:t>
            </w:r>
          </w:p>
        </w:tc>
        <w:tc>
          <w:tcPr>
            <w:tcW w:w="3330" w:type="dxa"/>
          </w:tcPr>
          <w:p w:rsidR="00C93FDB" w:rsidRPr="00600E78" w:rsidRDefault="0098173E"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Description</w:t>
            </w:r>
            <w:r w:rsidR="00981447" w:rsidRPr="00600E78">
              <w:rPr>
                <w:rFonts w:asciiTheme="minorHAnsi" w:hAnsiTheme="minorHAnsi" w:cs="Arial"/>
                <w:color w:val="000000"/>
                <w:sz w:val="24"/>
                <w:szCs w:val="24"/>
              </w:rPr>
              <w:t>, Manufacturer, etc. . .</w:t>
            </w:r>
          </w:p>
        </w:tc>
        <w:tc>
          <w:tcPr>
            <w:tcW w:w="3330" w:type="dxa"/>
          </w:tcPr>
          <w:p w:rsidR="00C93FDB" w:rsidRPr="00600E78" w:rsidRDefault="00981447"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Description</w:t>
            </w:r>
            <w:r w:rsidR="0098173E" w:rsidRPr="00600E78">
              <w:rPr>
                <w:rFonts w:asciiTheme="minorHAnsi" w:hAnsiTheme="minorHAnsi" w:cs="Arial"/>
                <w:color w:val="000000"/>
                <w:sz w:val="24"/>
                <w:szCs w:val="24"/>
              </w:rPr>
              <w:t>,</w:t>
            </w:r>
            <w:r w:rsidRPr="00600E78">
              <w:rPr>
                <w:rFonts w:asciiTheme="minorHAnsi" w:hAnsiTheme="minorHAnsi" w:cs="Arial"/>
                <w:color w:val="000000"/>
                <w:sz w:val="24"/>
                <w:szCs w:val="24"/>
              </w:rPr>
              <w:t xml:space="preserve"> Manufacturer, etc. . .</w:t>
            </w:r>
          </w:p>
        </w:tc>
      </w:tr>
    </w:tbl>
    <w:p w:rsidR="00405D46" w:rsidRPr="00600E78" w:rsidRDefault="00405D46" w:rsidP="002E3533">
      <w:pPr>
        <w:jc w:val="both"/>
        <w:rPr>
          <w:rFonts w:asciiTheme="minorHAnsi" w:hAnsiTheme="minorHAnsi"/>
          <w:sz w:val="24"/>
          <w:szCs w:val="24"/>
        </w:rPr>
      </w:pPr>
    </w:p>
    <w:p w:rsidR="00930459" w:rsidRPr="00600E78" w:rsidRDefault="00930459" w:rsidP="002E3533">
      <w:pPr>
        <w:pStyle w:val="ListParagraph"/>
        <w:numPr>
          <w:ilvl w:val="1"/>
          <w:numId w:val="2"/>
        </w:numPr>
        <w:jc w:val="both"/>
        <w:rPr>
          <w:rFonts w:asciiTheme="minorHAnsi" w:hAnsiTheme="minorHAnsi"/>
          <w:sz w:val="24"/>
          <w:szCs w:val="24"/>
        </w:rPr>
      </w:pPr>
      <w:r w:rsidRPr="00600E78">
        <w:rPr>
          <w:rFonts w:asciiTheme="minorHAnsi" w:hAnsiTheme="minorHAnsi"/>
          <w:sz w:val="24"/>
          <w:szCs w:val="24"/>
        </w:rPr>
        <w:t>Subject Characteristics</w:t>
      </w:r>
    </w:p>
    <w:p w:rsidR="00930459" w:rsidRPr="00600E78" w:rsidRDefault="00930459" w:rsidP="002E3533">
      <w:pPr>
        <w:pStyle w:val="ListParagraph"/>
        <w:numPr>
          <w:ilvl w:val="2"/>
          <w:numId w:val="3"/>
        </w:numPr>
        <w:jc w:val="both"/>
        <w:rPr>
          <w:rFonts w:asciiTheme="minorHAnsi" w:hAnsiTheme="minorHAnsi"/>
          <w:sz w:val="24"/>
          <w:szCs w:val="24"/>
        </w:rPr>
      </w:pPr>
      <w:r w:rsidRPr="00600E78">
        <w:rPr>
          <w:rFonts w:asciiTheme="minorHAnsi" w:hAnsiTheme="minorHAnsi"/>
          <w:sz w:val="24"/>
          <w:szCs w:val="24"/>
        </w:rPr>
        <w:t>Inclusion Criteria</w:t>
      </w:r>
    </w:p>
    <w:p w:rsidR="00930459" w:rsidRPr="00600E78" w:rsidRDefault="00930459" w:rsidP="002E3533">
      <w:pPr>
        <w:pStyle w:val="ListParagraph"/>
        <w:numPr>
          <w:ilvl w:val="5"/>
          <w:numId w:val="3"/>
        </w:numPr>
        <w:jc w:val="both"/>
        <w:rPr>
          <w:rFonts w:asciiTheme="minorHAnsi" w:hAnsiTheme="minorHAnsi"/>
          <w:i/>
          <w:sz w:val="24"/>
          <w:szCs w:val="24"/>
        </w:rPr>
      </w:pPr>
      <w:r w:rsidRPr="00600E78">
        <w:rPr>
          <w:rFonts w:asciiTheme="minorHAnsi" w:hAnsiTheme="minorHAnsi"/>
          <w:i/>
          <w:sz w:val="24"/>
          <w:szCs w:val="24"/>
        </w:rPr>
        <w:t>List the optimal qualities of a subject</w:t>
      </w:r>
    </w:p>
    <w:p w:rsidR="00930459" w:rsidRPr="00600E78" w:rsidRDefault="00930459" w:rsidP="002E3533">
      <w:pPr>
        <w:pStyle w:val="ListParagraph"/>
        <w:numPr>
          <w:ilvl w:val="5"/>
          <w:numId w:val="3"/>
        </w:numPr>
        <w:jc w:val="both"/>
        <w:rPr>
          <w:rFonts w:asciiTheme="minorHAnsi" w:hAnsiTheme="minorHAnsi"/>
          <w:i/>
          <w:sz w:val="24"/>
          <w:szCs w:val="24"/>
        </w:rPr>
      </w:pPr>
      <w:r w:rsidRPr="00600E78">
        <w:rPr>
          <w:rFonts w:asciiTheme="minorHAnsi" w:hAnsiTheme="minorHAnsi"/>
          <w:i/>
          <w:sz w:val="24"/>
          <w:szCs w:val="24"/>
        </w:rPr>
        <w:t>Qualities of the diagnosis/study topic</w:t>
      </w:r>
    </w:p>
    <w:p w:rsidR="00E9370A" w:rsidRPr="00600E78" w:rsidRDefault="006A1249" w:rsidP="002E3533">
      <w:pPr>
        <w:pStyle w:val="ListParagraph"/>
        <w:numPr>
          <w:ilvl w:val="5"/>
          <w:numId w:val="3"/>
        </w:numPr>
        <w:jc w:val="both"/>
        <w:rPr>
          <w:rFonts w:asciiTheme="minorHAnsi" w:hAnsiTheme="minorHAnsi"/>
          <w:sz w:val="24"/>
          <w:szCs w:val="24"/>
          <w:highlight w:val="yellow"/>
        </w:rPr>
      </w:pPr>
      <w:r w:rsidRPr="00600E78">
        <w:rPr>
          <w:rFonts w:asciiTheme="minorHAnsi" w:hAnsiTheme="minorHAnsi"/>
          <w:sz w:val="24"/>
          <w:szCs w:val="24"/>
          <w:highlight w:val="yellow"/>
        </w:rPr>
        <w:t>Sample Language:</w:t>
      </w:r>
      <w:r w:rsidR="00930459" w:rsidRPr="00600E78">
        <w:rPr>
          <w:rFonts w:asciiTheme="minorHAnsi" w:hAnsiTheme="minorHAnsi"/>
          <w:sz w:val="24"/>
          <w:szCs w:val="24"/>
          <w:highlight w:val="yellow"/>
        </w:rPr>
        <w:t xml:space="preserve"> </w:t>
      </w:r>
    </w:p>
    <w:p w:rsidR="00930459" w:rsidRPr="00600E78" w:rsidRDefault="00E9370A" w:rsidP="002E3533">
      <w:pPr>
        <w:pStyle w:val="ListParagraph"/>
        <w:numPr>
          <w:ilvl w:val="5"/>
          <w:numId w:val="3"/>
        </w:numPr>
        <w:jc w:val="both"/>
        <w:rPr>
          <w:rFonts w:asciiTheme="minorHAnsi" w:hAnsiTheme="minorHAnsi"/>
          <w:sz w:val="24"/>
          <w:szCs w:val="24"/>
        </w:rPr>
      </w:pPr>
      <w:r w:rsidRPr="00600E78">
        <w:rPr>
          <w:rFonts w:asciiTheme="minorHAnsi" w:hAnsiTheme="minorHAnsi"/>
          <w:sz w:val="24"/>
          <w:szCs w:val="24"/>
        </w:rPr>
        <w:t>At least 18 years of age</w:t>
      </w:r>
    </w:p>
    <w:p w:rsidR="00930459" w:rsidRPr="00600E78" w:rsidRDefault="00930459" w:rsidP="002E3533">
      <w:pPr>
        <w:pStyle w:val="ListParagraph"/>
        <w:numPr>
          <w:ilvl w:val="2"/>
          <w:numId w:val="3"/>
        </w:numPr>
        <w:jc w:val="both"/>
        <w:rPr>
          <w:rFonts w:asciiTheme="minorHAnsi" w:hAnsiTheme="minorHAnsi"/>
          <w:sz w:val="24"/>
          <w:szCs w:val="24"/>
        </w:rPr>
      </w:pPr>
      <w:r w:rsidRPr="00600E78">
        <w:rPr>
          <w:rFonts w:asciiTheme="minorHAnsi" w:hAnsiTheme="minorHAnsi"/>
          <w:sz w:val="24"/>
          <w:szCs w:val="24"/>
        </w:rPr>
        <w:t>Exclusion Criteria</w:t>
      </w:r>
    </w:p>
    <w:p w:rsidR="00930459" w:rsidRPr="00600E78" w:rsidRDefault="00930459" w:rsidP="002E3533">
      <w:pPr>
        <w:pStyle w:val="ListParagraph"/>
        <w:numPr>
          <w:ilvl w:val="5"/>
          <w:numId w:val="3"/>
        </w:numPr>
        <w:jc w:val="both"/>
        <w:rPr>
          <w:rFonts w:asciiTheme="minorHAnsi" w:hAnsiTheme="minorHAnsi"/>
          <w:i/>
          <w:sz w:val="24"/>
          <w:szCs w:val="24"/>
        </w:rPr>
      </w:pPr>
      <w:r w:rsidRPr="00600E78">
        <w:rPr>
          <w:rFonts w:asciiTheme="minorHAnsi" w:hAnsiTheme="minorHAnsi"/>
          <w:i/>
          <w:sz w:val="24"/>
          <w:szCs w:val="24"/>
        </w:rPr>
        <w:t>What qualities would prevent a subject from being included?</w:t>
      </w:r>
    </w:p>
    <w:p w:rsidR="00930459" w:rsidRPr="00600E78" w:rsidRDefault="00930459" w:rsidP="002E3533">
      <w:pPr>
        <w:pStyle w:val="ListParagraph"/>
        <w:numPr>
          <w:ilvl w:val="5"/>
          <w:numId w:val="3"/>
        </w:numPr>
        <w:jc w:val="both"/>
        <w:rPr>
          <w:rFonts w:asciiTheme="minorHAnsi" w:hAnsiTheme="minorHAnsi"/>
          <w:i/>
          <w:sz w:val="24"/>
          <w:szCs w:val="24"/>
        </w:rPr>
      </w:pPr>
      <w:r w:rsidRPr="00600E78">
        <w:rPr>
          <w:rFonts w:asciiTheme="minorHAnsi" w:hAnsiTheme="minorHAnsi"/>
          <w:i/>
          <w:sz w:val="24"/>
          <w:szCs w:val="24"/>
        </w:rPr>
        <w:t>Stages of the diagnosis/study topic that would not be included</w:t>
      </w:r>
    </w:p>
    <w:p w:rsidR="006A1249" w:rsidRPr="00600E78" w:rsidRDefault="006A1249" w:rsidP="002E3533">
      <w:pPr>
        <w:pStyle w:val="ListParagraph"/>
        <w:numPr>
          <w:ilvl w:val="5"/>
          <w:numId w:val="3"/>
        </w:numPr>
        <w:jc w:val="both"/>
        <w:rPr>
          <w:rFonts w:asciiTheme="minorHAnsi" w:hAnsiTheme="minorHAnsi"/>
          <w:sz w:val="24"/>
          <w:szCs w:val="24"/>
          <w:highlight w:val="yellow"/>
        </w:rPr>
      </w:pPr>
      <w:r w:rsidRPr="00600E78">
        <w:rPr>
          <w:rFonts w:asciiTheme="minorHAnsi" w:hAnsiTheme="minorHAnsi"/>
          <w:sz w:val="24"/>
          <w:szCs w:val="24"/>
          <w:highlight w:val="yellow"/>
        </w:rPr>
        <w:t xml:space="preserve">Sample Language: </w:t>
      </w:r>
    </w:p>
    <w:p w:rsidR="00E9370A" w:rsidRPr="006B2801" w:rsidRDefault="00E9370A" w:rsidP="002E3533">
      <w:pPr>
        <w:pStyle w:val="ListParagraph"/>
        <w:numPr>
          <w:ilvl w:val="5"/>
          <w:numId w:val="3"/>
        </w:numPr>
        <w:jc w:val="both"/>
        <w:rPr>
          <w:rFonts w:asciiTheme="minorHAnsi" w:hAnsiTheme="minorHAnsi"/>
          <w:sz w:val="24"/>
          <w:szCs w:val="24"/>
        </w:rPr>
      </w:pPr>
      <w:r w:rsidRPr="00600E78">
        <w:rPr>
          <w:rFonts w:asciiTheme="minorHAnsi" w:hAnsiTheme="minorHAnsi"/>
          <w:sz w:val="24"/>
          <w:szCs w:val="24"/>
        </w:rPr>
        <w:t xml:space="preserve">Subjects who are currently pregnant </w:t>
      </w:r>
      <w:r w:rsidRPr="00600E78">
        <w:rPr>
          <w:rFonts w:asciiTheme="minorHAnsi" w:hAnsiTheme="minorHAnsi"/>
          <w:i/>
          <w:sz w:val="24"/>
          <w:szCs w:val="24"/>
        </w:rPr>
        <w:t>(self-reported?  Or will a pregnancy test be done?)</w:t>
      </w:r>
    </w:p>
    <w:p w:rsidR="006B2801" w:rsidRPr="00600E78" w:rsidRDefault="006B2801" w:rsidP="006B2801">
      <w:pPr>
        <w:pStyle w:val="ListParagraph"/>
        <w:numPr>
          <w:ilvl w:val="5"/>
          <w:numId w:val="3"/>
        </w:numPr>
        <w:jc w:val="both"/>
        <w:rPr>
          <w:rFonts w:asciiTheme="minorHAnsi" w:hAnsiTheme="minorHAnsi"/>
          <w:sz w:val="24"/>
          <w:szCs w:val="24"/>
        </w:rPr>
      </w:pPr>
      <w:r>
        <w:rPr>
          <w:rFonts w:asciiTheme="minorHAnsi" w:hAnsiTheme="minorHAnsi"/>
          <w:i/>
          <w:sz w:val="24"/>
          <w:szCs w:val="24"/>
        </w:rPr>
        <w:t xml:space="preserve">Non-English speaking subjects (please note: </w:t>
      </w:r>
      <w:r w:rsidRPr="006B2801">
        <w:rPr>
          <w:rFonts w:asciiTheme="minorHAnsi" w:hAnsiTheme="minorHAnsi"/>
          <w:i/>
          <w:sz w:val="24"/>
          <w:szCs w:val="24"/>
        </w:rPr>
        <w:t>Study related information must be given to a subject or their legally authorized representative in a language understandable to them. The IRB strongly recommends that non-English speakers are not excluded for participated in for benefit studies, and lack of funds is not considered a sufficient rationale for excluding this subject population.</w:t>
      </w:r>
      <w:r>
        <w:rPr>
          <w:rFonts w:asciiTheme="minorHAnsi" w:hAnsiTheme="minorHAnsi"/>
          <w:i/>
          <w:sz w:val="24"/>
          <w:szCs w:val="24"/>
        </w:rPr>
        <w:t>)</w:t>
      </w:r>
    </w:p>
    <w:p w:rsidR="00E9370A" w:rsidRPr="00600E78" w:rsidRDefault="00E9370A" w:rsidP="002E3533">
      <w:pPr>
        <w:pStyle w:val="ListParagraph"/>
        <w:ind w:left="2160"/>
        <w:jc w:val="both"/>
        <w:rPr>
          <w:rFonts w:asciiTheme="minorHAnsi" w:hAnsiTheme="minorHAnsi"/>
          <w:i/>
          <w:sz w:val="24"/>
          <w:szCs w:val="24"/>
        </w:rPr>
      </w:pPr>
    </w:p>
    <w:p w:rsidR="00930459" w:rsidRPr="00600E78" w:rsidRDefault="00930459" w:rsidP="002E3533">
      <w:pPr>
        <w:pStyle w:val="ListParagraph"/>
        <w:numPr>
          <w:ilvl w:val="2"/>
          <w:numId w:val="3"/>
        </w:numPr>
        <w:jc w:val="both"/>
        <w:rPr>
          <w:rFonts w:asciiTheme="minorHAnsi" w:hAnsiTheme="minorHAnsi"/>
          <w:sz w:val="24"/>
          <w:szCs w:val="24"/>
        </w:rPr>
      </w:pPr>
      <w:r w:rsidRPr="00600E78">
        <w:rPr>
          <w:rFonts w:asciiTheme="minorHAnsi" w:hAnsiTheme="minorHAnsi"/>
          <w:sz w:val="24"/>
          <w:szCs w:val="24"/>
        </w:rPr>
        <w:t>Subject Withdrawal/Termination Criteria</w:t>
      </w:r>
    </w:p>
    <w:p w:rsidR="00930459" w:rsidRPr="00600E78" w:rsidRDefault="00930459" w:rsidP="002E3533">
      <w:pPr>
        <w:pStyle w:val="ListParagraph"/>
        <w:numPr>
          <w:ilvl w:val="5"/>
          <w:numId w:val="3"/>
        </w:numPr>
        <w:jc w:val="both"/>
        <w:rPr>
          <w:rFonts w:asciiTheme="minorHAnsi" w:hAnsiTheme="minorHAnsi"/>
          <w:i/>
          <w:sz w:val="24"/>
          <w:szCs w:val="24"/>
        </w:rPr>
      </w:pPr>
      <w:r w:rsidRPr="00600E78">
        <w:rPr>
          <w:rFonts w:asciiTheme="minorHAnsi" w:hAnsiTheme="minorHAnsi"/>
          <w:i/>
          <w:sz w:val="24"/>
          <w:szCs w:val="24"/>
        </w:rPr>
        <w:t>Circumstances in which a subject would be withdrawn, would remove themselves from the study, or would be terminated</w:t>
      </w:r>
    </w:p>
    <w:p w:rsidR="00930459" w:rsidRDefault="00930459" w:rsidP="002E3533">
      <w:pPr>
        <w:pStyle w:val="ListParagraph"/>
        <w:numPr>
          <w:ilvl w:val="5"/>
          <w:numId w:val="3"/>
        </w:numPr>
        <w:jc w:val="both"/>
        <w:rPr>
          <w:rFonts w:asciiTheme="minorHAnsi" w:hAnsiTheme="minorHAnsi"/>
          <w:i/>
          <w:sz w:val="24"/>
          <w:szCs w:val="24"/>
        </w:rPr>
      </w:pPr>
      <w:r w:rsidRPr="00600E78">
        <w:rPr>
          <w:rFonts w:asciiTheme="minorHAnsi" w:hAnsiTheme="minorHAnsi"/>
          <w:i/>
          <w:sz w:val="24"/>
          <w:szCs w:val="24"/>
        </w:rPr>
        <w:t>Are subjects allowed to participate in another research study at the same time? Or would this be a reason from termination from your study?</w:t>
      </w:r>
    </w:p>
    <w:p w:rsidR="006A1249" w:rsidRPr="00600E78" w:rsidRDefault="006A1249" w:rsidP="002E3533">
      <w:pPr>
        <w:pStyle w:val="ListParagraph"/>
        <w:numPr>
          <w:ilvl w:val="5"/>
          <w:numId w:val="3"/>
        </w:numPr>
        <w:jc w:val="both"/>
        <w:rPr>
          <w:rFonts w:asciiTheme="minorHAnsi" w:hAnsiTheme="minorHAnsi"/>
          <w:sz w:val="24"/>
          <w:szCs w:val="24"/>
          <w:highlight w:val="yellow"/>
        </w:rPr>
      </w:pPr>
      <w:r w:rsidRPr="00600E78">
        <w:rPr>
          <w:rFonts w:asciiTheme="minorHAnsi" w:hAnsiTheme="minorHAnsi"/>
          <w:sz w:val="24"/>
          <w:szCs w:val="24"/>
          <w:highlight w:val="yellow"/>
        </w:rPr>
        <w:t xml:space="preserve">Sample Language: </w:t>
      </w:r>
    </w:p>
    <w:p w:rsidR="00E9370A" w:rsidRDefault="00E9370A" w:rsidP="002E3533">
      <w:pPr>
        <w:pStyle w:val="ListParagraph"/>
        <w:numPr>
          <w:ilvl w:val="5"/>
          <w:numId w:val="3"/>
        </w:numPr>
        <w:jc w:val="both"/>
        <w:rPr>
          <w:rFonts w:asciiTheme="minorHAnsi" w:hAnsiTheme="minorHAnsi"/>
          <w:sz w:val="24"/>
          <w:szCs w:val="24"/>
        </w:rPr>
      </w:pPr>
      <w:r w:rsidRPr="00600E78">
        <w:rPr>
          <w:rFonts w:asciiTheme="minorHAnsi" w:hAnsiTheme="minorHAnsi"/>
          <w:sz w:val="24"/>
          <w:szCs w:val="24"/>
        </w:rPr>
        <w:t>Subjects who do not comply with the study procedures, such as…</w:t>
      </w:r>
      <w:r w:rsidRPr="00600E78">
        <w:rPr>
          <w:rFonts w:asciiTheme="minorHAnsi" w:hAnsiTheme="minorHAnsi"/>
          <w:i/>
          <w:sz w:val="24"/>
          <w:szCs w:val="24"/>
        </w:rPr>
        <w:t>(</w:t>
      </w:r>
      <w:r w:rsidR="006A1249" w:rsidRPr="00600E78">
        <w:rPr>
          <w:rFonts w:asciiTheme="minorHAnsi" w:hAnsiTheme="minorHAnsi"/>
          <w:i/>
          <w:sz w:val="24"/>
          <w:szCs w:val="24"/>
        </w:rPr>
        <w:t>Fill in examples</w:t>
      </w:r>
      <w:r w:rsidRPr="00600E78">
        <w:rPr>
          <w:rFonts w:asciiTheme="minorHAnsi" w:hAnsiTheme="minorHAnsi"/>
          <w:i/>
          <w:sz w:val="24"/>
          <w:szCs w:val="24"/>
        </w:rPr>
        <w:t>)</w:t>
      </w:r>
      <w:r w:rsidRPr="00600E78">
        <w:rPr>
          <w:rFonts w:asciiTheme="minorHAnsi" w:hAnsiTheme="minorHAnsi"/>
          <w:sz w:val="24"/>
          <w:szCs w:val="24"/>
        </w:rPr>
        <w:t xml:space="preserve"> may be withdrawn from the study.</w:t>
      </w:r>
    </w:p>
    <w:p w:rsidR="00C85949" w:rsidRPr="00600E78" w:rsidRDefault="00C85949" w:rsidP="00C85949">
      <w:pPr>
        <w:pStyle w:val="ListParagraph"/>
        <w:numPr>
          <w:ilvl w:val="5"/>
          <w:numId w:val="3"/>
        </w:numPr>
        <w:jc w:val="both"/>
        <w:rPr>
          <w:rFonts w:asciiTheme="minorHAnsi" w:hAnsiTheme="minorHAnsi"/>
          <w:sz w:val="24"/>
          <w:szCs w:val="24"/>
        </w:rPr>
      </w:pPr>
      <w:r>
        <w:rPr>
          <w:rFonts w:asciiTheme="minorHAnsi" w:hAnsiTheme="minorHAnsi"/>
          <w:sz w:val="24"/>
          <w:szCs w:val="24"/>
        </w:rPr>
        <w:t xml:space="preserve">The study team may </w:t>
      </w:r>
      <w:r w:rsidRPr="00C85949">
        <w:rPr>
          <w:rFonts w:asciiTheme="minorHAnsi" w:hAnsiTheme="minorHAnsi"/>
          <w:sz w:val="24"/>
          <w:szCs w:val="24"/>
        </w:rPr>
        <w:t xml:space="preserve">terminate subjects if they no longer fulfill inclusion criteria, if an exclusion criterion is met, or if they do not show up for scheduled study visits.  </w:t>
      </w:r>
    </w:p>
    <w:p w:rsidR="00E9370A" w:rsidRPr="00600E78" w:rsidRDefault="00E9370A" w:rsidP="002E3533">
      <w:pPr>
        <w:pStyle w:val="ListParagraph"/>
        <w:numPr>
          <w:ilvl w:val="5"/>
          <w:numId w:val="3"/>
        </w:numPr>
        <w:jc w:val="both"/>
        <w:rPr>
          <w:rFonts w:asciiTheme="minorHAnsi" w:hAnsiTheme="minorHAnsi"/>
          <w:sz w:val="24"/>
          <w:szCs w:val="24"/>
        </w:rPr>
      </w:pPr>
      <w:r w:rsidRPr="00600E78">
        <w:rPr>
          <w:rFonts w:asciiTheme="minorHAnsi" w:hAnsiTheme="minorHAnsi"/>
          <w:sz w:val="24"/>
          <w:szCs w:val="24"/>
        </w:rPr>
        <w:t>Subjects who experience an unanticipated adverse drug effect will be withdrawn from the study.</w:t>
      </w:r>
    </w:p>
    <w:p w:rsidR="00C85949" w:rsidRDefault="00E9370A" w:rsidP="00C85949">
      <w:pPr>
        <w:pStyle w:val="ListParagraph"/>
        <w:numPr>
          <w:ilvl w:val="5"/>
          <w:numId w:val="3"/>
        </w:numPr>
        <w:jc w:val="both"/>
        <w:rPr>
          <w:rFonts w:asciiTheme="minorHAnsi" w:hAnsiTheme="minorHAnsi"/>
          <w:sz w:val="24"/>
          <w:szCs w:val="24"/>
        </w:rPr>
      </w:pPr>
      <w:r w:rsidRPr="00600E78">
        <w:rPr>
          <w:rFonts w:asciiTheme="minorHAnsi" w:hAnsiTheme="minorHAnsi"/>
          <w:sz w:val="24"/>
          <w:szCs w:val="24"/>
        </w:rPr>
        <w:t xml:space="preserve">Subjects </w:t>
      </w:r>
      <w:r w:rsidR="00C85949">
        <w:rPr>
          <w:rFonts w:asciiTheme="minorHAnsi" w:hAnsiTheme="minorHAnsi"/>
          <w:sz w:val="24"/>
          <w:szCs w:val="24"/>
        </w:rPr>
        <w:t>may withdraw from the study at any time.</w:t>
      </w:r>
      <w:r w:rsidRPr="00600E78">
        <w:rPr>
          <w:rFonts w:asciiTheme="minorHAnsi" w:hAnsiTheme="minorHAnsi"/>
          <w:sz w:val="24"/>
          <w:szCs w:val="24"/>
        </w:rPr>
        <w:t xml:space="preserve"> </w:t>
      </w:r>
    </w:p>
    <w:p w:rsidR="00E9370A" w:rsidRPr="00C85949" w:rsidRDefault="00C85949" w:rsidP="00C85949">
      <w:pPr>
        <w:ind w:left="1800"/>
        <w:jc w:val="both"/>
        <w:rPr>
          <w:rFonts w:asciiTheme="minorHAnsi" w:hAnsiTheme="minorHAnsi"/>
          <w:sz w:val="24"/>
          <w:szCs w:val="24"/>
        </w:rPr>
      </w:pPr>
      <w:r w:rsidRPr="00C85949">
        <w:rPr>
          <w:rFonts w:asciiTheme="minorHAnsi" w:hAnsiTheme="minorHAnsi"/>
          <w:sz w:val="24"/>
          <w:szCs w:val="24"/>
        </w:rPr>
        <w:t>Subjects may remain patients of TUSDM if they decide to withdraw</w:t>
      </w:r>
      <w:r>
        <w:rPr>
          <w:rFonts w:asciiTheme="minorHAnsi" w:hAnsiTheme="minorHAnsi"/>
          <w:sz w:val="24"/>
          <w:szCs w:val="24"/>
        </w:rPr>
        <w:t xml:space="preserve"> </w:t>
      </w:r>
      <w:r w:rsidRPr="00C85949">
        <w:rPr>
          <w:rFonts w:asciiTheme="minorHAnsi" w:hAnsiTheme="minorHAnsi"/>
          <w:sz w:val="24"/>
          <w:szCs w:val="24"/>
        </w:rPr>
        <w:t>from the study</w:t>
      </w:r>
      <w:r>
        <w:rPr>
          <w:rFonts w:asciiTheme="minorHAnsi" w:hAnsiTheme="minorHAnsi"/>
          <w:sz w:val="24"/>
          <w:szCs w:val="24"/>
        </w:rPr>
        <w:t xml:space="preserve"> or are withdrawn by the study team</w:t>
      </w:r>
      <w:r w:rsidRPr="00C85949">
        <w:rPr>
          <w:rFonts w:asciiTheme="minorHAnsi" w:hAnsiTheme="minorHAnsi"/>
          <w:sz w:val="24"/>
          <w:szCs w:val="24"/>
        </w:rPr>
        <w:t xml:space="preserve">.  </w:t>
      </w:r>
    </w:p>
    <w:p w:rsidR="00397E69" w:rsidRPr="00600E78" w:rsidRDefault="00397E69" w:rsidP="002E3533">
      <w:pPr>
        <w:pStyle w:val="ListParagraph"/>
        <w:jc w:val="both"/>
        <w:rPr>
          <w:rFonts w:asciiTheme="minorHAnsi" w:hAnsiTheme="minorHAnsi"/>
          <w:sz w:val="24"/>
          <w:szCs w:val="24"/>
        </w:rPr>
      </w:pPr>
    </w:p>
    <w:p w:rsidR="00EA1B78" w:rsidRPr="00600E78" w:rsidRDefault="00EA1B78" w:rsidP="002E3533">
      <w:pPr>
        <w:pStyle w:val="ListParagraph"/>
        <w:ind w:left="1440"/>
        <w:jc w:val="both"/>
        <w:rPr>
          <w:rFonts w:asciiTheme="minorHAnsi" w:hAnsiTheme="minorHAnsi"/>
          <w:sz w:val="24"/>
          <w:szCs w:val="24"/>
        </w:rPr>
      </w:pPr>
      <w:r w:rsidRPr="00600E78">
        <w:rPr>
          <w:rFonts w:asciiTheme="minorHAnsi" w:hAnsiTheme="minorHAnsi"/>
          <w:sz w:val="24"/>
          <w:szCs w:val="24"/>
          <w:highlight w:val="yellow"/>
        </w:rPr>
        <w:t>Sample language:</w:t>
      </w:r>
    </w:p>
    <w:p w:rsidR="00E9370A" w:rsidRPr="00242500" w:rsidRDefault="00E9370A" w:rsidP="002E3533">
      <w:pPr>
        <w:ind w:left="1440"/>
        <w:jc w:val="both"/>
        <w:rPr>
          <w:rFonts w:asciiTheme="minorHAnsi" w:hAnsiTheme="minorHAnsi" w:cs="Arial"/>
          <w:i/>
          <w:sz w:val="24"/>
          <w:szCs w:val="24"/>
          <w:lang w:eastAsia="x-none"/>
        </w:rPr>
      </w:pPr>
      <w:r w:rsidRPr="00600E78">
        <w:rPr>
          <w:rFonts w:asciiTheme="minorHAnsi" w:hAnsiTheme="minorHAnsi" w:cs="Arial"/>
          <w:sz w:val="24"/>
          <w:szCs w:val="24"/>
          <w:lang w:eastAsia="x-none"/>
        </w:rPr>
        <w:t>The Principal Investigator will determine whether subjects (either withdrawn subjects or subjects completing the study) are in need of additional treatment and/or follow-up observation as a result of participation in this trial.</w:t>
      </w:r>
      <w:r w:rsidR="00242500">
        <w:rPr>
          <w:rFonts w:asciiTheme="minorHAnsi" w:hAnsiTheme="minorHAnsi" w:cs="Arial"/>
          <w:sz w:val="24"/>
          <w:szCs w:val="24"/>
          <w:lang w:eastAsia="x-none"/>
        </w:rPr>
        <w:t xml:space="preserve"> Additional treatment may be needed if (</w:t>
      </w:r>
      <w:r w:rsidR="00242500">
        <w:rPr>
          <w:rFonts w:asciiTheme="minorHAnsi" w:hAnsiTheme="minorHAnsi" w:cs="Arial"/>
          <w:i/>
          <w:sz w:val="24"/>
          <w:szCs w:val="24"/>
          <w:lang w:eastAsia="x-none"/>
        </w:rPr>
        <w:t xml:space="preserve">note circumstances). </w:t>
      </w:r>
      <w:r w:rsidR="00242500" w:rsidRPr="00242500">
        <w:rPr>
          <w:rFonts w:asciiTheme="minorHAnsi" w:hAnsiTheme="minorHAnsi" w:cs="Arial"/>
          <w:sz w:val="24"/>
          <w:szCs w:val="24"/>
          <w:lang w:eastAsia="x-none"/>
        </w:rPr>
        <w:t>Subjects and/or their insurance will be responsible for the cost of any standard of care follow-up visits or additional treatment that is not part of this study.</w:t>
      </w:r>
    </w:p>
    <w:p w:rsidR="00E9370A" w:rsidRPr="00600E78" w:rsidRDefault="00E9370A" w:rsidP="002E3533">
      <w:pPr>
        <w:pStyle w:val="ListParagraph"/>
        <w:ind w:left="1440"/>
        <w:jc w:val="both"/>
        <w:rPr>
          <w:rFonts w:asciiTheme="minorHAnsi" w:hAnsiTheme="minorHAnsi"/>
          <w:sz w:val="24"/>
          <w:szCs w:val="24"/>
        </w:rPr>
      </w:pPr>
    </w:p>
    <w:p w:rsidR="00930459" w:rsidRPr="00600E78" w:rsidRDefault="00930459" w:rsidP="002E3533">
      <w:pPr>
        <w:pStyle w:val="ListParagraph"/>
        <w:numPr>
          <w:ilvl w:val="1"/>
          <w:numId w:val="10"/>
        </w:numPr>
        <w:jc w:val="both"/>
        <w:rPr>
          <w:rFonts w:asciiTheme="minorHAnsi" w:hAnsiTheme="minorHAnsi"/>
          <w:sz w:val="24"/>
          <w:szCs w:val="24"/>
        </w:rPr>
      </w:pPr>
      <w:r w:rsidRPr="00600E78">
        <w:rPr>
          <w:rFonts w:asciiTheme="minorHAnsi" w:hAnsiTheme="minorHAnsi"/>
          <w:sz w:val="24"/>
          <w:szCs w:val="24"/>
        </w:rPr>
        <w:t>Assessment</w:t>
      </w:r>
    </w:p>
    <w:p w:rsidR="00930459" w:rsidRPr="00600E78" w:rsidRDefault="00930459" w:rsidP="002E3533">
      <w:pPr>
        <w:pStyle w:val="ListParagraph"/>
        <w:numPr>
          <w:ilvl w:val="2"/>
          <w:numId w:val="10"/>
        </w:numPr>
        <w:jc w:val="both"/>
        <w:rPr>
          <w:rFonts w:asciiTheme="minorHAnsi" w:hAnsiTheme="minorHAnsi"/>
          <w:sz w:val="24"/>
          <w:szCs w:val="24"/>
        </w:rPr>
      </w:pPr>
      <w:r w:rsidRPr="00600E78">
        <w:rPr>
          <w:rFonts w:asciiTheme="minorHAnsi" w:hAnsiTheme="minorHAnsi"/>
          <w:sz w:val="24"/>
          <w:szCs w:val="24"/>
        </w:rPr>
        <w:t>Risk</w:t>
      </w:r>
    </w:p>
    <w:p w:rsidR="00930459" w:rsidRPr="00600E78" w:rsidRDefault="00930459" w:rsidP="002E3533">
      <w:pPr>
        <w:ind w:left="1080"/>
        <w:jc w:val="both"/>
        <w:rPr>
          <w:rFonts w:asciiTheme="minorHAnsi" w:hAnsiTheme="minorHAnsi"/>
          <w:i/>
          <w:sz w:val="24"/>
          <w:szCs w:val="24"/>
        </w:rPr>
      </w:pPr>
      <w:r w:rsidRPr="00600E78">
        <w:rPr>
          <w:rFonts w:asciiTheme="minorHAnsi" w:hAnsiTheme="minorHAnsi"/>
          <w:i/>
          <w:sz w:val="24"/>
          <w:szCs w:val="24"/>
        </w:rPr>
        <w:t>Describe any possible risk</w:t>
      </w:r>
      <w:r w:rsidR="00E377AD" w:rsidRPr="00600E78">
        <w:rPr>
          <w:rFonts w:asciiTheme="minorHAnsi" w:hAnsiTheme="minorHAnsi"/>
          <w:i/>
          <w:sz w:val="24"/>
          <w:szCs w:val="24"/>
        </w:rPr>
        <w:t xml:space="preserve">, discomforts, or unease that </w:t>
      </w:r>
      <w:r w:rsidRPr="00600E78">
        <w:rPr>
          <w:rFonts w:asciiTheme="minorHAnsi" w:hAnsiTheme="minorHAnsi"/>
          <w:i/>
          <w:sz w:val="24"/>
          <w:szCs w:val="24"/>
        </w:rPr>
        <w:t>participants</w:t>
      </w:r>
      <w:r w:rsidR="00E377AD" w:rsidRPr="00600E78">
        <w:rPr>
          <w:rFonts w:asciiTheme="minorHAnsi" w:hAnsiTheme="minorHAnsi"/>
          <w:i/>
          <w:sz w:val="24"/>
          <w:szCs w:val="24"/>
        </w:rPr>
        <w:t xml:space="preserve"> might experience</w:t>
      </w:r>
      <w:r w:rsidRPr="00600E78">
        <w:rPr>
          <w:rFonts w:asciiTheme="minorHAnsi" w:hAnsiTheme="minorHAnsi"/>
          <w:i/>
          <w:sz w:val="24"/>
          <w:szCs w:val="24"/>
        </w:rPr>
        <w:t>, including physical, psycho</w:t>
      </w:r>
      <w:r w:rsidR="00E377AD" w:rsidRPr="00600E78">
        <w:rPr>
          <w:rFonts w:asciiTheme="minorHAnsi" w:hAnsiTheme="minorHAnsi"/>
          <w:i/>
          <w:sz w:val="24"/>
          <w:szCs w:val="24"/>
        </w:rPr>
        <w:t>logical, social, and economic.</w:t>
      </w:r>
      <w:r w:rsidR="009F199E" w:rsidRPr="00600E78">
        <w:rPr>
          <w:rFonts w:asciiTheme="minorHAnsi" w:hAnsiTheme="minorHAnsi"/>
          <w:i/>
          <w:sz w:val="24"/>
          <w:szCs w:val="24"/>
        </w:rPr>
        <w:t xml:space="preserve"> </w:t>
      </w:r>
      <w:r w:rsidR="003F2E46" w:rsidRPr="00600E78">
        <w:rPr>
          <w:rFonts w:asciiTheme="minorHAnsi" w:hAnsiTheme="minorHAnsi"/>
          <w:i/>
          <w:sz w:val="24"/>
          <w:szCs w:val="24"/>
        </w:rPr>
        <w:t xml:space="preserve">State any risks for each procedure and each product used. </w:t>
      </w:r>
      <w:r w:rsidR="00E9370A" w:rsidRPr="00600E78">
        <w:rPr>
          <w:rFonts w:asciiTheme="minorHAnsi" w:hAnsiTheme="minorHAnsi"/>
          <w:i/>
          <w:sz w:val="24"/>
          <w:szCs w:val="24"/>
        </w:rPr>
        <w:t>State whether risk if standard to the procedure or if there are additional risks for participating in the study. Include the risk of loss of confidentiality.</w:t>
      </w:r>
    </w:p>
    <w:p w:rsidR="003F2E46" w:rsidRPr="00600E78" w:rsidRDefault="003F2E46" w:rsidP="002E3533">
      <w:pPr>
        <w:ind w:left="1080"/>
        <w:jc w:val="both"/>
        <w:rPr>
          <w:rFonts w:asciiTheme="minorHAnsi" w:hAnsiTheme="minorHAnsi"/>
          <w:i/>
          <w:sz w:val="24"/>
          <w:szCs w:val="24"/>
        </w:rPr>
      </w:pPr>
    </w:p>
    <w:p w:rsidR="003F2E46" w:rsidRPr="00600E78" w:rsidRDefault="003F2E46" w:rsidP="002E3533">
      <w:pPr>
        <w:ind w:left="1080"/>
        <w:jc w:val="both"/>
        <w:rPr>
          <w:rFonts w:asciiTheme="minorHAnsi" w:hAnsiTheme="minorHAnsi"/>
          <w:sz w:val="24"/>
          <w:szCs w:val="24"/>
        </w:rPr>
      </w:pPr>
      <w:r w:rsidRPr="00600E78">
        <w:rPr>
          <w:rFonts w:asciiTheme="minorHAnsi" w:hAnsiTheme="minorHAnsi"/>
          <w:sz w:val="24"/>
          <w:szCs w:val="24"/>
          <w:highlight w:val="yellow"/>
        </w:rPr>
        <w:t>Sample Language:</w:t>
      </w:r>
    </w:p>
    <w:p w:rsidR="003F2E46" w:rsidRPr="00600E78" w:rsidRDefault="003F2E46" w:rsidP="002E3533">
      <w:pPr>
        <w:ind w:left="1080"/>
        <w:jc w:val="both"/>
        <w:rPr>
          <w:rFonts w:asciiTheme="minorHAnsi" w:hAnsiTheme="minorHAnsi"/>
          <w:sz w:val="24"/>
          <w:szCs w:val="24"/>
        </w:rPr>
      </w:pPr>
      <w:r w:rsidRPr="00600E78">
        <w:rPr>
          <w:rFonts w:asciiTheme="minorHAnsi" w:hAnsiTheme="minorHAnsi"/>
          <w:sz w:val="24"/>
          <w:szCs w:val="24"/>
        </w:rPr>
        <w:t>There is the risk of loss of confidentiality</w:t>
      </w:r>
      <w:r w:rsidR="00D5109B" w:rsidRPr="00600E78">
        <w:rPr>
          <w:rFonts w:asciiTheme="minorHAnsi" w:hAnsiTheme="minorHAnsi"/>
          <w:sz w:val="24"/>
          <w:szCs w:val="24"/>
        </w:rPr>
        <w:t xml:space="preserve"> to the subject</w:t>
      </w:r>
      <w:r w:rsidRPr="00600E78">
        <w:rPr>
          <w:rFonts w:asciiTheme="minorHAnsi" w:hAnsiTheme="minorHAnsi"/>
          <w:sz w:val="24"/>
          <w:szCs w:val="24"/>
        </w:rPr>
        <w:t xml:space="preserve"> by participating in this study.  This risk will be kept to a minimum by following procedures listed </w:t>
      </w:r>
      <w:r w:rsidR="00D5109B" w:rsidRPr="00600E78">
        <w:rPr>
          <w:rFonts w:asciiTheme="minorHAnsi" w:hAnsiTheme="minorHAnsi"/>
          <w:sz w:val="24"/>
          <w:szCs w:val="24"/>
        </w:rPr>
        <w:t>under confidentiality section</w:t>
      </w:r>
      <w:r w:rsidR="005B7BE8" w:rsidRPr="00600E78">
        <w:rPr>
          <w:rFonts w:asciiTheme="minorHAnsi" w:hAnsiTheme="minorHAnsi"/>
          <w:sz w:val="24"/>
          <w:szCs w:val="24"/>
        </w:rPr>
        <w:t>.</w:t>
      </w:r>
    </w:p>
    <w:p w:rsidR="00F96308" w:rsidRPr="00600E78" w:rsidRDefault="00F96308" w:rsidP="002E3533">
      <w:pPr>
        <w:ind w:left="1080"/>
        <w:jc w:val="both"/>
        <w:rPr>
          <w:rFonts w:asciiTheme="minorHAnsi" w:hAnsiTheme="minorHAnsi"/>
          <w:i/>
          <w:sz w:val="24"/>
          <w:szCs w:val="24"/>
        </w:rPr>
      </w:pPr>
    </w:p>
    <w:p w:rsidR="00930459" w:rsidRPr="00600E78" w:rsidRDefault="00930459" w:rsidP="002E3533">
      <w:pPr>
        <w:pStyle w:val="ListParagraph"/>
        <w:numPr>
          <w:ilvl w:val="2"/>
          <w:numId w:val="10"/>
        </w:numPr>
        <w:jc w:val="both"/>
        <w:rPr>
          <w:rFonts w:asciiTheme="minorHAnsi" w:hAnsiTheme="minorHAnsi"/>
          <w:sz w:val="24"/>
          <w:szCs w:val="24"/>
        </w:rPr>
      </w:pPr>
      <w:r w:rsidRPr="00600E78">
        <w:rPr>
          <w:rFonts w:asciiTheme="minorHAnsi" w:hAnsiTheme="minorHAnsi"/>
          <w:sz w:val="24"/>
          <w:szCs w:val="24"/>
        </w:rPr>
        <w:t>Benefits</w:t>
      </w:r>
    </w:p>
    <w:p w:rsidR="00E9370A" w:rsidRPr="00600E78" w:rsidRDefault="00930459" w:rsidP="002E3533">
      <w:pPr>
        <w:ind w:left="1080"/>
        <w:jc w:val="both"/>
        <w:rPr>
          <w:rFonts w:asciiTheme="minorHAnsi" w:hAnsiTheme="minorHAnsi"/>
          <w:i/>
          <w:sz w:val="24"/>
          <w:szCs w:val="24"/>
        </w:rPr>
      </w:pPr>
      <w:r w:rsidRPr="00600E78">
        <w:rPr>
          <w:rFonts w:asciiTheme="minorHAnsi" w:hAnsiTheme="minorHAnsi"/>
          <w:i/>
          <w:sz w:val="24"/>
          <w:szCs w:val="24"/>
        </w:rPr>
        <w:t>Describe the benefits to the participant</w:t>
      </w:r>
      <w:r w:rsidR="008E64A7" w:rsidRPr="00600E78">
        <w:rPr>
          <w:rFonts w:asciiTheme="minorHAnsi" w:hAnsiTheme="minorHAnsi"/>
          <w:i/>
          <w:sz w:val="24"/>
          <w:szCs w:val="24"/>
        </w:rPr>
        <w:t>.</w:t>
      </w:r>
      <w:r w:rsidR="00E9370A" w:rsidRPr="00600E78">
        <w:rPr>
          <w:rFonts w:asciiTheme="minorHAnsi" w:hAnsiTheme="minorHAnsi"/>
          <w:i/>
          <w:sz w:val="24"/>
          <w:szCs w:val="24"/>
        </w:rPr>
        <w:t xml:space="preserve"> </w:t>
      </w:r>
    </w:p>
    <w:p w:rsidR="00DB0808" w:rsidRPr="00600E78" w:rsidRDefault="00DB0808" w:rsidP="002E3533">
      <w:pPr>
        <w:ind w:left="1080"/>
        <w:jc w:val="both"/>
        <w:rPr>
          <w:rFonts w:asciiTheme="minorHAnsi" w:hAnsiTheme="minorHAnsi"/>
          <w:i/>
          <w:sz w:val="24"/>
          <w:szCs w:val="24"/>
        </w:rPr>
      </w:pPr>
      <w:r w:rsidRPr="00600E78">
        <w:rPr>
          <w:rFonts w:asciiTheme="minorHAnsi" w:hAnsiTheme="minorHAnsi"/>
          <w:i/>
          <w:sz w:val="24"/>
          <w:szCs w:val="24"/>
        </w:rPr>
        <w:t>These are not monetary benefits; stipends for participation should be listed separately</w:t>
      </w:r>
      <w:r w:rsidR="00E377AD" w:rsidRPr="00600E78">
        <w:rPr>
          <w:rFonts w:asciiTheme="minorHAnsi" w:hAnsiTheme="minorHAnsi"/>
          <w:i/>
          <w:sz w:val="24"/>
          <w:szCs w:val="24"/>
        </w:rPr>
        <w:t xml:space="preserve"> (section G-7)</w:t>
      </w:r>
    </w:p>
    <w:p w:rsidR="009F199E" w:rsidRPr="00600E78" w:rsidRDefault="009F199E" w:rsidP="002E3533">
      <w:pPr>
        <w:ind w:left="1080"/>
        <w:jc w:val="both"/>
        <w:rPr>
          <w:rFonts w:asciiTheme="minorHAnsi" w:hAnsiTheme="minorHAnsi"/>
          <w:sz w:val="24"/>
          <w:szCs w:val="24"/>
        </w:rPr>
      </w:pPr>
    </w:p>
    <w:p w:rsidR="009F199E" w:rsidRPr="00600E78" w:rsidRDefault="009F199E" w:rsidP="002E3533">
      <w:pPr>
        <w:ind w:left="1080"/>
        <w:jc w:val="both"/>
        <w:rPr>
          <w:rFonts w:asciiTheme="minorHAnsi" w:hAnsiTheme="minorHAnsi"/>
          <w:sz w:val="24"/>
          <w:szCs w:val="24"/>
        </w:rPr>
      </w:pPr>
      <w:r w:rsidRPr="00600E78">
        <w:rPr>
          <w:rFonts w:asciiTheme="minorHAnsi" w:hAnsiTheme="minorHAnsi"/>
          <w:sz w:val="24"/>
          <w:szCs w:val="24"/>
          <w:highlight w:val="yellow"/>
        </w:rPr>
        <w:t>Sample Language:</w:t>
      </w:r>
    </w:p>
    <w:p w:rsidR="009F199E" w:rsidRPr="00600E78" w:rsidRDefault="009F199E" w:rsidP="002E3533">
      <w:pPr>
        <w:ind w:left="1080"/>
        <w:jc w:val="both"/>
        <w:rPr>
          <w:rFonts w:asciiTheme="minorHAnsi" w:hAnsiTheme="minorHAnsi"/>
          <w:i/>
          <w:sz w:val="24"/>
          <w:szCs w:val="24"/>
        </w:rPr>
      </w:pPr>
      <w:r w:rsidRPr="00600E78">
        <w:rPr>
          <w:rFonts w:asciiTheme="minorHAnsi" w:hAnsiTheme="minorHAnsi"/>
          <w:i/>
          <w:sz w:val="24"/>
          <w:szCs w:val="24"/>
        </w:rPr>
        <w:t xml:space="preserve">If there is no specific benefit to the subject, you may state: </w:t>
      </w:r>
      <w:r w:rsidRPr="00600E78">
        <w:rPr>
          <w:rFonts w:asciiTheme="minorHAnsi" w:hAnsiTheme="minorHAnsi"/>
          <w:sz w:val="24"/>
          <w:szCs w:val="24"/>
        </w:rPr>
        <w:t>There is no direct medical benefit to the subject for participation in this study.</w:t>
      </w:r>
    </w:p>
    <w:p w:rsidR="009F199E" w:rsidRPr="00600E78" w:rsidRDefault="009F199E" w:rsidP="002E3533">
      <w:pPr>
        <w:ind w:left="1080"/>
        <w:jc w:val="both"/>
        <w:rPr>
          <w:rFonts w:asciiTheme="minorHAnsi" w:hAnsiTheme="minorHAnsi"/>
          <w:sz w:val="24"/>
          <w:szCs w:val="24"/>
        </w:rPr>
      </w:pPr>
    </w:p>
    <w:p w:rsidR="003E43DA" w:rsidRPr="00600E78" w:rsidRDefault="003E43DA" w:rsidP="002E3533">
      <w:pPr>
        <w:pStyle w:val="ListParagraph"/>
        <w:numPr>
          <w:ilvl w:val="2"/>
          <w:numId w:val="10"/>
        </w:numPr>
        <w:jc w:val="both"/>
        <w:rPr>
          <w:rFonts w:asciiTheme="minorHAnsi" w:hAnsiTheme="minorHAnsi"/>
          <w:sz w:val="24"/>
          <w:szCs w:val="24"/>
        </w:rPr>
      </w:pPr>
      <w:r w:rsidRPr="00600E78">
        <w:rPr>
          <w:rFonts w:asciiTheme="minorHAnsi" w:hAnsiTheme="minorHAnsi"/>
          <w:sz w:val="24"/>
          <w:szCs w:val="24"/>
        </w:rPr>
        <w:t>Alternatives</w:t>
      </w:r>
    </w:p>
    <w:p w:rsidR="003E43DA" w:rsidRPr="00600E78" w:rsidRDefault="003E43DA" w:rsidP="002E3533">
      <w:pPr>
        <w:ind w:left="360" w:firstLine="720"/>
        <w:jc w:val="both"/>
        <w:rPr>
          <w:rFonts w:asciiTheme="minorHAnsi" w:hAnsiTheme="minorHAnsi"/>
          <w:i/>
          <w:sz w:val="24"/>
          <w:szCs w:val="24"/>
        </w:rPr>
      </w:pPr>
      <w:r w:rsidRPr="00600E78">
        <w:rPr>
          <w:rFonts w:asciiTheme="minorHAnsi" w:hAnsiTheme="minorHAnsi"/>
          <w:i/>
          <w:sz w:val="24"/>
          <w:szCs w:val="24"/>
        </w:rPr>
        <w:t xml:space="preserve">What would be the alternative procedure for the patient? </w:t>
      </w:r>
      <w:r w:rsidR="00D3387E">
        <w:rPr>
          <w:rFonts w:asciiTheme="minorHAnsi" w:hAnsiTheme="minorHAnsi"/>
          <w:i/>
          <w:sz w:val="24"/>
          <w:szCs w:val="24"/>
        </w:rPr>
        <w:t>List if any</w:t>
      </w:r>
      <w:r w:rsidRPr="00600E78">
        <w:rPr>
          <w:rFonts w:asciiTheme="minorHAnsi" w:hAnsiTheme="minorHAnsi"/>
          <w:i/>
          <w:sz w:val="24"/>
          <w:szCs w:val="24"/>
        </w:rPr>
        <w:t>.</w:t>
      </w:r>
    </w:p>
    <w:p w:rsidR="003E43DA" w:rsidRPr="00600E78" w:rsidRDefault="003E43DA" w:rsidP="002E3533">
      <w:pPr>
        <w:ind w:left="360" w:firstLine="720"/>
        <w:jc w:val="both"/>
        <w:rPr>
          <w:rFonts w:asciiTheme="minorHAnsi" w:hAnsiTheme="minorHAnsi"/>
          <w:i/>
          <w:sz w:val="24"/>
          <w:szCs w:val="24"/>
        </w:rPr>
      </w:pPr>
      <w:r w:rsidRPr="00600E78">
        <w:rPr>
          <w:rFonts w:asciiTheme="minorHAnsi" w:hAnsiTheme="minorHAnsi"/>
          <w:i/>
          <w:sz w:val="24"/>
          <w:szCs w:val="24"/>
        </w:rPr>
        <w:t>What is the current standard of care</w:t>
      </w:r>
      <w:r w:rsidR="00E9370A" w:rsidRPr="00600E78">
        <w:rPr>
          <w:rFonts w:asciiTheme="minorHAnsi" w:hAnsiTheme="minorHAnsi"/>
          <w:i/>
          <w:sz w:val="24"/>
          <w:szCs w:val="24"/>
        </w:rPr>
        <w:t xml:space="preserve"> at TUSDM</w:t>
      </w:r>
      <w:r w:rsidRPr="00600E78">
        <w:rPr>
          <w:rFonts w:asciiTheme="minorHAnsi" w:hAnsiTheme="minorHAnsi"/>
          <w:i/>
          <w:sz w:val="24"/>
          <w:szCs w:val="24"/>
        </w:rPr>
        <w:t xml:space="preserve"> for this situation?</w:t>
      </w:r>
      <w:r w:rsidR="00E377AD" w:rsidRPr="00600E78">
        <w:rPr>
          <w:rFonts w:asciiTheme="minorHAnsi" w:hAnsiTheme="minorHAnsi"/>
          <w:i/>
          <w:sz w:val="24"/>
          <w:szCs w:val="24"/>
        </w:rPr>
        <w:t xml:space="preserve"> </w:t>
      </w:r>
    </w:p>
    <w:p w:rsidR="00E9370A" w:rsidRPr="00600E78" w:rsidRDefault="00E9370A" w:rsidP="002E3533">
      <w:pPr>
        <w:ind w:left="1080"/>
        <w:jc w:val="both"/>
        <w:rPr>
          <w:rFonts w:asciiTheme="minorHAnsi" w:hAnsiTheme="minorHAnsi" w:cs="Arial"/>
          <w:sz w:val="24"/>
          <w:szCs w:val="24"/>
          <w:lang w:eastAsia="x-none"/>
        </w:rPr>
      </w:pPr>
    </w:p>
    <w:p w:rsidR="00EA1B78" w:rsidRPr="00600E78" w:rsidRDefault="00EA1B78" w:rsidP="002E3533">
      <w:pPr>
        <w:ind w:left="1080"/>
        <w:jc w:val="both"/>
        <w:rPr>
          <w:rFonts w:asciiTheme="minorHAnsi" w:hAnsiTheme="minorHAnsi" w:cs="Arial"/>
          <w:sz w:val="24"/>
          <w:szCs w:val="24"/>
          <w:lang w:eastAsia="x-none"/>
        </w:rPr>
      </w:pPr>
      <w:r w:rsidRPr="00600E78">
        <w:rPr>
          <w:rFonts w:asciiTheme="minorHAnsi" w:hAnsiTheme="minorHAnsi" w:cs="Arial"/>
          <w:sz w:val="24"/>
          <w:szCs w:val="24"/>
          <w:highlight w:val="yellow"/>
          <w:lang w:eastAsia="x-none"/>
        </w:rPr>
        <w:t>Sample language</w:t>
      </w:r>
      <w:r w:rsidR="00E9370A" w:rsidRPr="00600E78">
        <w:rPr>
          <w:rFonts w:asciiTheme="minorHAnsi" w:hAnsiTheme="minorHAnsi" w:cs="Arial"/>
          <w:sz w:val="24"/>
          <w:szCs w:val="24"/>
          <w:highlight w:val="yellow"/>
          <w:lang w:eastAsia="x-none"/>
        </w:rPr>
        <w:t>:</w:t>
      </w:r>
      <w:r w:rsidR="00E9370A" w:rsidRPr="00600E78">
        <w:rPr>
          <w:rFonts w:asciiTheme="minorHAnsi" w:hAnsiTheme="minorHAnsi" w:cs="Arial"/>
          <w:sz w:val="24"/>
          <w:szCs w:val="24"/>
          <w:lang w:eastAsia="x-none"/>
        </w:rPr>
        <w:t xml:space="preserve"> </w:t>
      </w:r>
    </w:p>
    <w:p w:rsidR="00E9370A" w:rsidRPr="00242500" w:rsidRDefault="00E9370A" w:rsidP="002E3533">
      <w:pPr>
        <w:ind w:left="1080"/>
        <w:jc w:val="both"/>
        <w:rPr>
          <w:rFonts w:asciiTheme="minorHAnsi" w:hAnsiTheme="minorHAnsi"/>
          <w:sz w:val="24"/>
          <w:szCs w:val="24"/>
        </w:rPr>
      </w:pPr>
      <w:r w:rsidRPr="00600E78">
        <w:rPr>
          <w:rFonts w:asciiTheme="minorHAnsi" w:hAnsiTheme="minorHAnsi" w:cs="Arial"/>
          <w:sz w:val="24"/>
          <w:szCs w:val="24"/>
          <w:lang w:eastAsia="x-none"/>
        </w:rPr>
        <w:t>Patients may choose not to participate in the stud</w:t>
      </w:r>
      <w:r w:rsidR="00242500">
        <w:rPr>
          <w:rFonts w:asciiTheme="minorHAnsi" w:hAnsiTheme="minorHAnsi" w:cs="Arial"/>
          <w:sz w:val="24"/>
          <w:szCs w:val="24"/>
          <w:lang w:eastAsia="x-none"/>
        </w:rPr>
        <w:t xml:space="preserve">y and to receive the standard of care treatment for </w:t>
      </w:r>
      <w:r w:rsidR="00242500">
        <w:rPr>
          <w:rFonts w:asciiTheme="minorHAnsi" w:hAnsiTheme="minorHAnsi" w:cs="Arial"/>
          <w:i/>
          <w:sz w:val="24"/>
          <w:szCs w:val="24"/>
          <w:lang w:eastAsia="x-none"/>
        </w:rPr>
        <w:t xml:space="preserve">(indication) </w:t>
      </w:r>
      <w:r w:rsidR="00242500">
        <w:rPr>
          <w:rFonts w:asciiTheme="minorHAnsi" w:hAnsiTheme="minorHAnsi" w:cs="Arial"/>
          <w:sz w:val="24"/>
          <w:szCs w:val="24"/>
          <w:lang w:eastAsia="x-none"/>
        </w:rPr>
        <w:t>at TUSDM at normal clinic fees.</w:t>
      </w:r>
    </w:p>
    <w:p w:rsidR="00F96308" w:rsidRPr="00600E78" w:rsidRDefault="00F96308" w:rsidP="002E3533">
      <w:pPr>
        <w:ind w:left="360" w:firstLine="720"/>
        <w:jc w:val="both"/>
        <w:rPr>
          <w:rFonts w:asciiTheme="minorHAnsi" w:hAnsiTheme="minorHAnsi"/>
          <w:i/>
          <w:sz w:val="24"/>
          <w:szCs w:val="24"/>
        </w:rPr>
      </w:pPr>
    </w:p>
    <w:p w:rsidR="00DB0808" w:rsidRPr="00600E78" w:rsidRDefault="00DB0808" w:rsidP="002E3533">
      <w:pPr>
        <w:pStyle w:val="ListParagraph"/>
        <w:numPr>
          <w:ilvl w:val="1"/>
          <w:numId w:val="10"/>
        </w:numPr>
        <w:jc w:val="both"/>
        <w:rPr>
          <w:rFonts w:asciiTheme="minorHAnsi" w:hAnsiTheme="minorHAnsi"/>
          <w:sz w:val="24"/>
          <w:szCs w:val="24"/>
        </w:rPr>
      </w:pPr>
      <w:r w:rsidRPr="00600E78">
        <w:rPr>
          <w:rFonts w:asciiTheme="minorHAnsi" w:hAnsiTheme="minorHAnsi"/>
          <w:sz w:val="24"/>
          <w:szCs w:val="24"/>
        </w:rPr>
        <w:t>Study Procedures</w:t>
      </w:r>
    </w:p>
    <w:p w:rsidR="00720CC3" w:rsidRPr="00600E78" w:rsidRDefault="001E34A5" w:rsidP="002E3533">
      <w:pPr>
        <w:ind w:left="720"/>
        <w:jc w:val="both"/>
        <w:rPr>
          <w:rFonts w:asciiTheme="minorHAnsi" w:hAnsiTheme="minorHAnsi"/>
          <w:i/>
          <w:sz w:val="24"/>
          <w:szCs w:val="24"/>
        </w:rPr>
      </w:pPr>
      <w:r w:rsidRPr="00600E78">
        <w:rPr>
          <w:rFonts w:asciiTheme="minorHAnsi" w:hAnsiTheme="minorHAnsi"/>
          <w:i/>
          <w:sz w:val="24"/>
          <w:szCs w:val="24"/>
        </w:rPr>
        <w:t xml:space="preserve">Clearly indicate which </w:t>
      </w:r>
      <w:r w:rsidR="00720CC3" w:rsidRPr="00600E78">
        <w:rPr>
          <w:rFonts w:asciiTheme="minorHAnsi" w:hAnsiTheme="minorHAnsi"/>
          <w:i/>
          <w:sz w:val="24"/>
          <w:szCs w:val="24"/>
        </w:rPr>
        <w:t xml:space="preserve">procedures are standard of care, </w:t>
      </w:r>
      <w:r w:rsidRPr="00600E78">
        <w:rPr>
          <w:rFonts w:asciiTheme="minorHAnsi" w:hAnsiTheme="minorHAnsi"/>
          <w:i/>
          <w:sz w:val="24"/>
          <w:szCs w:val="24"/>
        </w:rPr>
        <w:t>which are for research purp</w:t>
      </w:r>
      <w:r w:rsidR="00720CC3" w:rsidRPr="00600E78">
        <w:rPr>
          <w:rFonts w:asciiTheme="minorHAnsi" w:hAnsiTheme="minorHAnsi"/>
          <w:i/>
          <w:sz w:val="24"/>
          <w:szCs w:val="24"/>
        </w:rPr>
        <w:t>oses only, and which procedures are standard of care but providing data for the research study</w:t>
      </w:r>
      <w:r w:rsidR="00E9370A" w:rsidRPr="00600E78">
        <w:rPr>
          <w:rFonts w:asciiTheme="minorHAnsi" w:hAnsiTheme="minorHAnsi"/>
          <w:i/>
          <w:sz w:val="24"/>
          <w:szCs w:val="24"/>
        </w:rPr>
        <w:t>.</w:t>
      </w:r>
    </w:p>
    <w:p w:rsidR="00E9370A" w:rsidRPr="00600E78" w:rsidRDefault="00E9370A" w:rsidP="002E3533">
      <w:pPr>
        <w:ind w:left="720"/>
        <w:jc w:val="both"/>
        <w:rPr>
          <w:rFonts w:asciiTheme="minorHAnsi" w:hAnsiTheme="minorHAnsi"/>
          <w:i/>
          <w:sz w:val="24"/>
          <w:szCs w:val="24"/>
        </w:rPr>
      </w:pPr>
    </w:p>
    <w:p w:rsidR="00242500" w:rsidRDefault="00242500" w:rsidP="002E3533">
      <w:pPr>
        <w:pStyle w:val="ListParagraph"/>
        <w:numPr>
          <w:ilvl w:val="6"/>
          <w:numId w:val="10"/>
        </w:numPr>
        <w:jc w:val="both"/>
        <w:rPr>
          <w:rFonts w:asciiTheme="minorHAnsi" w:hAnsiTheme="minorHAnsi"/>
          <w:i/>
          <w:sz w:val="24"/>
          <w:szCs w:val="24"/>
        </w:rPr>
      </w:pPr>
      <w:r>
        <w:rPr>
          <w:rFonts w:asciiTheme="minorHAnsi" w:hAnsiTheme="minorHAnsi"/>
          <w:i/>
          <w:sz w:val="24"/>
          <w:szCs w:val="24"/>
        </w:rPr>
        <w:t>List by visit- specifying the timeframe in between each</w:t>
      </w:r>
    </w:p>
    <w:p w:rsidR="00DB0808" w:rsidRPr="00600E78" w:rsidRDefault="00DB0808" w:rsidP="002E3533">
      <w:pPr>
        <w:pStyle w:val="ListParagraph"/>
        <w:numPr>
          <w:ilvl w:val="6"/>
          <w:numId w:val="10"/>
        </w:numPr>
        <w:jc w:val="both"/>
        <w:rPr>
          <w:rFonts w:asciiTheme="minorHAnsi" w:hAnsiTheme="minorHAnsi"/>
          <w:i/>
          <w:sz w:val="24"/>
          <w:szCs w:val="24"/>
        </w:rPr>
      </w:pPr>
      <w:r w:rsidRPr="00600E78">
        <w:rPr>
          <w:rFonts w:asciiTheme="minorHAnsi" w:hAnsiTheme="minorHAnsi"/>
          <w:i/>
          <w:sz w:val="24"/>
          <w:szCs w:val="24"/>
        </w:rPr>
        <w:lastRenderedPageBreak/>
        <w:t>Specific methods/techniques/materials</w:t>
      </w:r>
    </w:p>
    <w:p w:rsidR="00F7120E" w:rsidRPr="00600E78" w:rsidRDefault="00F7120E" w:rsidP="002E3533">
      <w:pPr>
        <w:pStyle w:val="ListParagraph"/>
        <w:numPr>
          <w:ilvl w:val="6"/>
          <w:numId w:val="10"/>
        </w:numPr>
        <w:jc w:val="both"/>
        <w:rPr>
          <w:rFonts w:asciiTheme="minorHAnsi" w:hAnsiTheme="minorHAnsi"/>
          <w:i/>
          <w:sz w:val="24"/>
          <w:szCs w:val="24"/>
        </w:rPr>
      </w:pPr>
      <w:r w:rsidRPr="00600E78">
        <w:rPr>
          <w:rFonts w:asciiTheme="minorHAnsi" w:hAnsiTheme="minorHAnsi"/>
          <w:i/>
          <w:sz w:val="24"/>
          <w:szCs w:val="24"/>
        </w:rPr>
        <w:t>Laboratory tests, r</w:t>
      </w:r>
      <w:r w:rsidR="00DB0808" w:rsidRPr="00600E78">
        <w:rPr>
          <w:rFonts w:asciiTheme="minorHAnsi" w:hAnsiTheme="minorHAnsi"/>
          <w:i/>
          <w:sz w:val="24"/>
          <w:szCs w:val="24"/>
        </w:rPr>
        <w:t>adiographs</w:t>
      </w:r>
      <w:r w:rsidR="00316FDF" w:rsidRPr="00600E78">
        <w:rPr>
          <w:rFonts w:asciiTheme="minorHAnsi" w:hAnsiTheme="minorHAnsi"/>
          <w:i/>
          <w:sz w:val="24"/>
          <w:szCs w:val="24"/>
        </w:rPr>
        <w:t>, etc</w:t>
      </w:r>
      <w:r w:rsidR="00F96308" w:rsidRPr="00600E78">
        <w:rPr>
          <w:rFonts w:asciiTheme="minorHAnsi" w:hAnsiTheme="minorHAnsi"/>
          <w:i/>
          <w:sz w:val="24"/>
          <w:szCs w:val="24"/>
        </w:rPr>
        <w:t>.</w:t>
      </w:r>
    </w:p>
    <w:p w:rsidR="00E9370A" w:rsidRPr="00600E78" w:rsidRDefault="00720CC3" w:rsidP="002E3533">
      <w:pPr>
        <w:pStyle w:val="ListParagraph"/>
        <w:numPr>
          <w:ilvl w:val="6"/>
          <w:numId w:val="10"/>
        </w:numPr>
        <w:jc w:val="both"/>
        <w:rPr>
          <w:rFonts w:asciiTheme="minorHAnsi" w:hAnsiTheme="minorHAnsi"/>
          <w:i/>
          <w:sz w:val="24"/>
          <w:szCs w:val="24"/>
        </w:rPr>
      </w:pPr>
      <w:r w:rsidRPr="00600E78">
        <w:rPr>
          <w:rFonts w:asciiTheme="minorHAnsi" w:hAnsiTheme="minorHAnsi"/>
          <w:i/>
          <w:sz w:val="24"/>
          <w:szCs w:val="24"/>
        </w:rPr>
        <w:t>Purpose of, amount, and timing of each test.</w:t>
      </w:r>
    </w:p>
    <w:p w:rsidR="00B3188C" w:rsidRPr="00600E78" w:rsidRDefault="00F7120E" w:rsidP="002E3533">
      <w:pPr>
        <w:pStyle w:val="ListParagraph"/>
        <w:numPr>
          <w:ilvl w:val="6"/>
          <w:numId w:val="10"/>
        </w:numPr>
        <w:jc w:val="both"/>
        <w:rPr>
          <w:rFonts w:asciiTheme="minorHAnsi" w:hAnsiTheme="minorHAnsi"/>
          <w:i/>
          <w:sz w:val="24"/>
          <w:szCs w:val="24"/>
        </w:rPr>
      </w:pPr>
      <w:r w:rsidRPr="00600E78">
        <w:rPr>
          <w:rFonts w:asciiTheme="minorHAnsi" w:hAnsiTheme="minorHAnsi"/>
          <w:i/>
          <w:sz w:val="24"/>
          <w:szCs w:val="24"/>
        </w:rPr>
        <w:t>Subject timeline</w:t>
      </w:r>
      <w:r w:rsidR="00242500">
        <w:rPr>
          <w:rFonts w:asciiTheme="minorHAnsi" w:hAnsiTheme="minorHAnsi"/>
          <w:i/>
          <w:sz w:val="24"/>
          <w:szCs w:val="24"/>
        </w:rPr>
        <w:t xml:space="preserve"> (Table 1 below)</w:t>
      </w:r>
    </w:p>
    <w:p w:rsidR="00B3188C" w:rsidRPr="00600E78" w:rsidRDefault="00B3188C" w:rsidP="002E3533">
      <w:pPr>
        <w:pStyle w:val="ListParagraph"/>
        <w:numPr>
          <w:ilvl w:val="6"/>
          <w:numId w:val="10"/>
        </w:numPr>
        <w:jc w:val="both"/>
        <w:rPr>
          <w:rFonts w:asciiTheme="minorHAnsi" w:hAnsiTheme="minorHAnsi"/>
          <w:i/>
          <w:sz w:val="24"/>
          <w:szCs w:val="24"/>
        </w:rPr>
      </w:pPr>
      <w:r w:rsidRPr="00600E78">
        <w:rPr>
          <w:rFonts w:asciiTheme="minorHAnsi" w:hAnsiTheme="minorHAnsi"/>
          <w:i/>
          <w:sz w:val="24"/>
          <w:szCs w:val="24"/>
        </w:rPr>
        <w:t xml:space="preserve">Describe specifically what will happen at each visit </w:t>
      </w:r>
    </w:p>
    <w:p w:rsidR="00316FDF" w:rsidRPr="00600E78" w:rsidRDefault="00A81721" w:rsidP="002E3533">
      <w:pPr>
        <w:pStyle w:val="ListParagraph"/>
        <w:numPr>
          <w:ilvl w:val="6"/>
          <w:numId w:val="10"/>
        </w:numPr>
        <w:jc w:val="both"/>
        <w:rPr>
          <w:rFonts w:asciiTheme="minorHAnsi" w:hAnsiTheme="minorHAnsi"/>
          <w:i/>
          <w:sz w:val="24"/>
          <w:szCs w:val="24"/>
        </w:rPr>
      </w:pPr>
      <w:r w:rsidRPr="00600E78">
        <w:rPr>
          <w:rFonts w:asciiTheme="minorHAnsi" w:hAnsiTheme="minorHAnsi"/>
          <w:i/>
          <w:sz w:val="24"/>
          <w:szCs w:val="24"/>
        </w:rPr>
        <w:t>It is not necessary, but it might be helpful to c</w:t>
      </w:r>
      <w:r w:rsidR="00316FDF" w:rsidRPr="00600E78">
        <w:rPr>
          <w:rFonts w:asciiTheme="minorHAnsi" w:hAnsiTheme="minorHAnsi"/>
          <w:i/>
          <w:sz w:val="24"/>
          <w:szCs w:val="24"/>
        </w:rPr>
        <w:t>reate a table listing appointment intervals and procedures and length of time for each part</w:t>
      </w:r>
    </w:p>
    <w:p w:rsidR="00DB03F6" w:rsidRPr="00600E78" w:rsidRDefault="00DB03F6" w:rsidP="002E3533">
      <w:pPr>
        <w:pStyle w:val="ListParagraph"/>
        <w:ind w:left="2160"/>
        <w:jc w:val="both"/>
        <w:rPr>
          <w:rFonts w:asciiTheme="minorHAnsi" w:hAnsiTheme="minorHAnsi"/>
          <w:i/>
          <w:sz w:val="24"/>
          <w:szCs w:val="24"/>
        </w:rPr>
      </w:pPr>
    </w:p>
    <w:p w:rsidR="00405D46" w:rsidRDefault="00405D46" w:rsidP="002E3533">
      <w:pPr>
        <w:ind w:left="720"/>
        <w:jc w:val="both"/>
        <w:rPr>
          <w:rFonts w:asciiTheme="minorHAnsi" w:hAnsiTheme="minorHAnsi"/>
          <w:i/>
          <w:sz w:val="24"/>
          <w:szCs w:val="24"/>
        </w:rPr>
      </w:pPr>
    </w:p>
    <w:p w:rsidR="00D3387E" w:rsidRDefault="00D3387E" w:rsidP="002E3533">
      <w:pPr>
        <w:ind w:left="720"/>
        <w:jc w:val="both"/>
        <w:rPr>
          <w:rFonts w:asciiTheme="minorHAnsi" w:hAnsiTheme="minorHAnsi"/>
          <w:i/>
          <w:sz w:val="24"/>
          <w:szCs w:val="24"/>
        </w:rPr>
      </w:pPr>
    </w:p>
    <w:p w:rsidR="00D3387E" w:rsidRPr="00600E78" w:rsidRDefault="00D3387E" w:rsidP="002E3533">
      <w:pPr>
        <w:ind w:left="720"/>
        <w:jc w:val="both"/>
        <w:rPr>
          <w:rFonts w:asciiTheme="minorHAnsi" w:hAnsiTheme="minorHAnsi"/>
          <w:i/>
          <w:sz w:val="24"/>
          <w:szCs w:val="24"/>
        </w:rPr>
      </w:pPr>
    </w:p>
    <w:p w:rsidR="00F7120E" w:rsidRPr="00600E78" w:rsidRDefault="003D305A" w:rsidP="002E3533">
      <w:pPr>
        <w:ind w:left="720"/>
        <w:jc w:val="both"/>
        <w:rPr>
          <w:rFonts w:asciiTheme="minorHAnsi" w:hAnsiTheme="minorHAnsi"/>
          <w:i/>
          <w:sz w:val="24"/>
          <w:szCs w:val="24"/>
        </w:rPr>
      </w:pPr>
      <w:r w:rsidRPr="00600E78">
        <w:rPr>
          <w:rFonts w:asciiTheme="minorHAnsi" w:hAnsiTheme="minorHAnsi"/>
          <w:i/>
          <w:sz w:val="24"/>
          <w:szCs w:val="24"/>
        </w:rPr>
        <w:t>Visit 1</w:t>
      </w:r>
      <w:r w:rsidR="00E9370A" w:rsidRPr="00600E78">
        <w:rPr>
          <w:rFonts w:asciiTheme="minorHAnsi" w:hAnsiTheme="minorHAnsi"/>
          <w:i/>
          <w:sz w:val="24"/>
          <w:szCs w:val="24"/>
        </w:rPr>
        <w:t xml:space="preserve"> (</w:t>
      </w:r>
      <w:r w:rsidR="00D3387E">
        <w:rPr>
          <w:rFonts w:asciiTheme="minorHAnsi" w:hAnsiTheme="minorHAnsi"/>
          <w:i/>
          <w:sz w:val="24"/>
          <w:szCs w:val="24"/>
        </w:rPr>
        <w:t>H</w:t>
      </w:r>
      <w:r w:rsidR="00E9370A" w:rsidRPr="00600E78">
        <w:rPr>
          <w:rFonts w:asciiTheme="minorHAnsi" w:hAnsiTheme="minorHAnsi"/>
          <w:i/>
          <w:sz w:val="24"/>
          <w:szCs w:val="24"/>
        </w:rPr>
        <w:t>ow long will it take?)</w:t>
      </w:r>
      <w:r w:rsidRPr="00600E78">
        <w:rPr>
          <w:rFonts w:asciiTheme="minorHAnsi" w:hAnsiTheme="minorHAnsi"/>
          <w:i/>
          <w:sz w:val="24"/>
          <w:szCs w:val="24"/>
        </w:rPr>
        <w:t>:</w:t>
      </w:r>
    </w:p>
    <w:p w:rsidR="003D305A" w:rsidRPr="00600E78" w:rsidRDefault="003D305A" w:rsidP="002E3533">
      <w:pPr>
        <w:ind w:left="720"/>
        <w:jc w:val="both"/>
        <w:rPr>
          <w:rFonts w:asciiTheme="minorHAnsi" w:hAnsiTheme="minorHAnsi"/>
          <w:i/>
          <w:sz w:val="24"/>
          <w:szCs w:val="24"/>
        </w:rPr>
      </w:pPr>
      <w:r w:rsidRPr="00600E78">
        <w:rPr>
          <w:rFonts w:asciiTheme="minorHAnsi" w:hAnsiTheme="minorHAnsi"/>
          <w:i/>
          <w:sz w:val="24"/>
          <w:szCs w:val="24"/>
        </w:rPr>
        <w:t>Clearly outline what will happen at Visit 1.  Clearly indicate what procedures are standard of care</w:t>
      </w:r>
      <w:r w:rsidR="00E9370A" w:rsidRPr="00600E78">
        <w:rPr>
          <w:rFonts w:asciiTheme="minorHAnsi" w:hAnsiTheme="minorHAnsi"/>
          <w:i/>
          <w:sz w:val="24"/>
          <w:szCs w:val="24"/>
        </w:rPr>
        <w:t xml:space="preserve"> at TUSDM</w:t>
      </w:r>
      <w:r w:rsidRPr="00600E78">
        <w:rPr>
          <w:rFonts w:asciiTheme="minorHAnsi" w:hAnsiTheme="minorHAnsi"/>
          <w:i/>
          <w:sz w:val="24"/>
          <w:szCs w:val="24"/>
        </w:rPr>
        <w:t xml:space="preserve"> and which are not.  Be very specific about what will occur to the subject.</w:t>
      </w:r>
    </w:p>
    <w:p w:rsidR="003D305A" w:rsidRPr="00600E78" w:rsidRDefault="003D305A" w:rsidP="002E3533">
      <w:pPr>
        <w:ind w:left="720"/>
        <w:jc w:val="both"/>
        <w:rPr>
          <w:rFonts w:asciiTheme="minorHAnsi" w:hAnsiTheme="minorHAnsi"/>
          <w:i/>
          <w:sz w:val="24"/>
          <w:szCs w:val="24"/>
        </w:rPr>
      </w:pPr>
    </w:p>
    <w:p w:rsidR="00B62B6E" w:rsidRPr="00600E78" w:rsidRDefault="00B62B6E" w:rsidP="002E3533">
      <w:pPr>
        <w:ind w:left="720"/>
        <w:jc w:val="both"/>
        <w:rPr>
          <w:rFonts w:asciiTheme="minorHAnsi" w:hAnsiTheme="minorHAnsi"/>
          <w:sz w:val="24"/>
          <w:szCs w:val="24"/>
        </w:rPr>
      </w:pPr>
      <w:r w:rsidRPr="00600E78">
        <w:rPr>
          <w:rFonts w:asciiTheme="minorHAnsi" w:hAnsiTheme="minorHAnsi"/>
          <w:sz w:val="24"/>
          <w:szCs w:val="24"/>
          <w:highlight w:val="yellow"/>
        </w:rPr>
        <w:t>Sample language:</w:t>
      </w:r>
    </w:p>
    <w:p w:rsidR="00B62B6E" w:rsidRPr="00600E78" w:rsidRDefault="00B62B6E" w:rsidP="002E3533">
      <w:pPr>
        <w:ind w:left="720"/>
        <w:jc w:val="both"/>
        <w:rPr>
          <w:rFonts w:asciiTheme="minorHAnsi" w:hAnsiTheme="minorHAnsi" w:cs="Arial"/>
          <w:sz w:val="24"/>
          <w:szCs w:val="24"/>
        </w:rPr>
      </w:pPr>
      <w:r w:rsidRPr="00600E78">
        <w:rPr>
          <w:rFonts w:asciiTheme="minorHAnsi" w:hAnsiTheme="minorHAnsi" w:cs="Arial"/>
          <w:sz w:val="24"/>
          <w:szCs w:val="24"/>
        </w:rPr>
        <w:t xml:space="preserve">The subjects will be </w:t>
      </w:r>
      <w:r w:rsidR="00AB0AC5">
        <w:rPr>
          <w:rFonts w:asciiTheme="minorHAnsi" w:hAnsiTheme="minorHAnsi" w:cs="Arial"/>
          <w:sz w:val="24"/>
          <w:szCs w:val="24"/>
        </w:rPr>
        <w:t>asked</w:t>
      </w:r>
      <w:r w:rsidRPr="00600E78">
        <w:rPr>
          <w:rFonts w:asciiTheme="minorHAnsi" w:hAnsiTheme="minorHAnsi" w:cs="Arial"/>
          <w:sz w:val="24"/>
          <w:szCs w:val="24"/>
        </w:rPr>
        <w:t xml:space="preserve"> to read the informed consent form (ICF). Subjects will be given ample time to have any questions answered. If a subject decides to participate, he or she will be </w:t>
      </w:r>
      <w:r w:rsidR="00AB0AC5">
        <w:rPr>
          <w:rFonts w:asciiTheme="minorHAnsi" w:hAnsiTheme="minorHAnsi" w:cs="Arial"/>
          <w:sz w:val="24"/>
          <w:szCs w:val="24"/>
        </w:rPr>
        <w:t>asked</w:t>
      </w:r>
      <w:r w:rsidRPr="00600E78">
        <w:rPr>
          <w:rFonts w:asciiTheme="minorHAnsi" w:hAnsiTheme="minorHAnsi" w:cs="Arial"/>
          <w:sz w:val="24"/>
          <w:szCs w:val="24"/>
        </w:rPr>
        <w:t xml:space="preserve"> to sign the ICF. A copy of the ICF will be given to the subject.</w:t>
      </w:r>
    </w:p>
    <w:p w:rsidR="00B62B6E" w:rsidRPr="00600E78" w:rsidRDefault="00B62B6E" w:rsidP="002E3533">
      <w:pPr>
        <w:ind w:left="720"/>
        <w:jc w:val="both"/>
        <w:rPr>
          <w:rFonts w:asciiTheme="minorHAnsi" w:hAnsiTheme="minorHAnsi" w:cs="Arial"/>
          <w:sz w:val="24"/>
          <w:szCs w:val="24"/>
        </w:rPr>
      </w:pPr>
    </w:p>
    <w:p w:rsidR="00B62B6E" w:rsidRPr="00600E78" w:rsidRDefault="00B62B6E" w:rsidP="002E3533">
      <w:pPr>
        <w:pStyle w:val="IRB"/>
        <w:ind w:left="720" w:firstLine="0"/>
        <w:rPr>
          <w:rFonts w:asciiTheme="minorHAnsi" w:hAnsiTheme="minorHAnsi"/>
          <w:sz w:val="24"/>
          <w:szCs w:val="24"/>
        </w:rPr>
      </w:pPr>
      <w:r w:rsidRPr="00600E78">
        <w:rPr>
          <w:rFonts w:asciiTheme="minorHAnsi" w:hAnsiTheme="minorHAnsi"/>
          <w:sz w:val="24"/>
          <w:szCs w:val="24"/>
        </w:rPr>
        <w:t>Subject will be asked to complete demographic information and a medical history.</w:t>
      </w:r>
    </w:p>
    <w:p w:rsidR="00B62B6E" w:rsidRPr="00600E78" w:rsidRDefault="00B62B6E" w:rsidP="002E3533">
      <w:pPr>
        <w:pStyle w:val="IRB"/>
        <w:ind w:left="720" w:firstLine="0"/>
        <w:rPr>
          <w:rFonts w:asciiTheme="minorHAnsi" w:hAnsiTheme="minorHAnsi"/>
          <w:sz w:val="24"/>
          <w:szCs w:val="24"/>
        </w:rPr>
      </w:pPr>
    </w:p>
    <w:p w:rsidR="00B62B6E" w:rsidRPr="00600E78" w:rsidRDefault="00B62B6E" w:rsidP="002E3533">
      <w:pPr>
        <w:pStyle w:val="IRB"/>
        <w:ind w:left="720" w:firstLine="0"/>
        <w:rPr>
          <w:rFonts w:asciiTheme="minorHAnsi" w:hAnsiTheme="minorHAnsi"/>
          <w:sz w:val="24"/>
          <w:szCs w:val="24"/>
        </w:rPr>
      </w:pPr>
      <w:r w:rsidRPr="00600E78">
        <w:rPr>
          <w:rFonts w:asciiTheme="minorHAnsi" w:hAnsiTheme="minorHAnsi"/>
          <w:sz w:val="24"/>
          <w:szCs w:val="24"/>
        </w:rPr>
        <w:t>An oral exam, including evaluation of oral cavity, soft and hard tissues, will be completed following standard of care procedures in US dentistry using a mouth mirror and dental explorer.</w:t>
      </w:r>
    </w:p>
    <w:p w:rsidR="00B62B6E" w:rsidRPr="00600E78" w:rsidRDefault="00B62B6E" w:rsidP="002E3533">
      <w:pPr>
        <w:pStyle w:val="IRB"/>
        <w:ind w:left="720" w:firstLine="0"/>
        <w:rPr>
          <w:rFonts w:asciiTheme="minorHAnsi" w:hAnsiTheme="minorHAnsi"/>
          <w:sz w:val="24"/>
          <w:szCs w:val="24"/>
        </w:rPr>
      </w:pPr>
    </w:p>
    <w:p w:rsidR="00B62B6E" w:rsidRPr="00600E78" w:rsidRDefault="00B62B6E" w:rsidP="002E3533">
      <w:pPr>
        <w:pStyle w:val="IRB"/>
        <w:ind w:left="720" w:firstLine="0"/>
        <w:rPr>
          <w:rFonts w:asciiTheme="minorHAnsi" w:hAnsiTheme="minorHAnsi"/>
          <w:sz w:val="24"/>
          <w:szCs w:val="24"/>
        </w:rPr>
      </w:pPr>
      <w:r w:rsidRPr="00600E78">
        <w:rPr>
          <w:rFonts w:asciiTheme="minorHAnsi" w:hAnsiTheme="minorHAnsi"/>
          <w:sz w:val="24"/>
          <w:szCs w:val="24"/>
        </w:rPr>
        <w:t>Inclusion/exclusion criteria will be evaluated</w:t>
      </w:r>
      <w:r w:rsidR="00242500">
        <w:rPr>
          <w:rFonts w:asciiTheme="minorHAnsi" w:hAnsiTheme="minorHAnsi"/>
          <w:sz w:val="24"/>
          <w:szCs w:val="24"/>
        </w:rPr>
        <w:t xml:space="preserve"> and eligibility for the study will be determined</w:t>
      </w:r>
      <w:r w:rsidRPr="00600E78">
        <w:rPr>
          <w:rFonts w:asciiTheme="minorHAnsi" w:hAnsiTheme="minorHAnsi"/>
          <w:sz w:val="24"/>
          <w:szCs w:val="24"/>
        </w:rPr>
        <w:t>.</w:t>
      </w:r>
    </w:p>
    <w:p w:rsidR="00B62B6E" w:rsidRPr="00600E78" w:rsidRDefault="00B62B6E" w:rsidP="002E3533">
      <w:pPr>
        <w:ind w:left="720"/>
        <w:jc w:val="both"/>
        <w:rPr>
          <w:rFonts w:asciiTheme="minorHAnsi" w:hAnsiTheme="minorHAnsi"/>
          <w:i/>
          <w:sz w:val="24"/>
          <w:szCs w:val="24"/>
        </w:rPr>
      </w:pPr>
    </w:p>
    <w:p w:rsidR="00B62B6E" w:rsidRPr="00600E78" w:rsidRDefault="00B62B6E" w:rsidP="002E3533">
      <w:pPr>
        <w:ind w:left="720"/>
        <w:jc w:val="both"/>
        <w:rPr>
          <w:rFonts w:asciiTheme="minorHAnsi" w:hAnsiTheme="minorHAnsi"/>
          <w:i/>
          <w:sz w:val="24"/>
          <w:szCs w:val="24"/>
        </w:rPr>
      </w:pPr>
    </w:p>
    <w:p w:rsidR="003D305A" w:rsidRPr="00600E78" w:rsidRDefault="003D305A" w:rsidP="002E3533">
      <w:pPr>
        <w:ind w:left="720"/>
        <w:jc w:val="both"/>
        <w:rPr>
          <w:rFonts w:asciiTheme="minorHAnsi" w:hAnsiTheme="minorHAnsi"/>
          <w:i/>
          <w:sz w:val="24"/>
          <w:szCs w:val="24"/>
        </w:rPr>
      </w:pPr>
      <w:r w:rsidRPr="00600E78">
        <w:rPr>
          <w:rFonts w:asciiTheme="minorHAnsi" w:hAnsiTheme="minorHAnsi"/>
          <w:i/>
          <w:sz w:val="24"/>
          <w:szCs w:val="24"/>
        </w:rPr>
        <w:t>Visit 2 (if applicable)</w:t>
      </w:r>
      <w:r w:rsidR="00E9370A" w:rsidRPr="00600E78">
        <w:rPr>
          <w:rFonts w:asciiTheme="minorHAnsi" w:hAnsiTheme="minorHAnsi"/>
          <w:i/>
          <w:sz w:val="24"/>
          <w:szCs w:val="24"/>
        </w:rPr>
        <w:t xml:space="preserve"> (How long will it take? How soon can it be after Visit 1?)</w:t>
      </w:r>
      <w:r w:rsidRPr="00600E78">
        <w:rPr>
          <w:rFonts w:asciiTheme="minorHAnsi" w:hAnsiTheme="minorHAnsi"/>
          <w:i/>
          <w:sz w:val="24"/>
          <w:szCs w:val="24"/>
        </w:rPr>
        <w:t>:</w:t>
      </w:r>
    </w:p>
    <w:p w:rsidR="003D305A" w:rsidRPr="00600E78" w:rsidRDefault="003D305A" w:rsidP="002E3533">
      <w:pPr>
        <w:ind w:left="720"/>
        <w:jc w:val="both"/>
        <w:rPr>
          <w:rFonts w:asciiTheme="minorHAnsi" w:hAnsiTheme="minorHAnsi"/>
          <w:i/>
          <w:sz w:val="24"/>
          <w:szCs w:val="24"/>
        </w:rPr>
      </w:pPr>
      <w:r w:rsidRPr="00600E78">
        <w:rPr>
          <w:rFonts w:asciiTheme="minorHAnsi" w:hAnsiTheme="minorHAnsi"/>
          <w:i/>
          <w:sz w:val="24"/>
          <w:szCs w:val="24"/>
        </w:rPr>
        <w:t>Clearly state how long after Visit 1 this visit can happen</w:t>
      </w:r>
      <w:r w:rsidR="00242500">
        <w:rPr>
          <w:rFonts w:asciiTheme="minorHAnsi" w:hAnsiTheme="minorHAnsi"/>
          <w:i/>
          <w:sz w:val="24"/>
          <w:szCs w:val="24"/>
        </w:rPr>
        <w:t>, allowing a window for scheduling</w:t>
      </w:r>
      <w:r w:rsidRPr="00600E78">
        <w:rPr>
          <w:rFonts w:asciiTheme="minorHAnsi" w:hAnsiTheme="minorHAnsi"/>
          <w:i/>
          <w:sz w:val="24"/>
          <w:szCs w:val="24"/>
        </w:rPr>
        <w:t xml:space="preserve">.  Clearly outline what will happen at Visit 2.  Clearly indicate what procedures are standard of care </w:t>
      </w:r>
      <w:r w:rsidR="00E9370A" w:rsidRPr="00600E78">
        <w:rPr>
          <w:rFonts w:asciiTheme="minorHAnsi" w:hAnsiTheme="minorHAnsi"/>
          <w:i/>
          <w:sz w:val="24"/>
          <w:szCs w:val="24"/>
        </w:rPr>
        <w:t xml:space="preserve">at TUSDM </w:t>
      </w:r>
      <w:r w:rsidRPr="00600E78">
        <w:rPr>
          <w:rFonts w:asciiTheme="minorHAnsi" w:hAnsiTheme="minorHAnsi"/>
          <w:i/>
          <w:sz w:val="24"/>
          <w:szCs w:val="24"/>
        </w:rPr>
        <w:t>and which are not.  Be very specific about what will occur to the subject.</w:t>
      </w:r>
    </w:p>
    <w:p w:rsidR="00B62B6E" w:rsidRPr="00600E78" w:rsidRDefault="00B62B6E" w:rsidP="002E3533">
      <w:pPr>
        <w:ind w:left="720"/>
        <w:jc w:val="both"/>
        <w:rPr>
          <w:rFonts w:asciiTheme="minorHAnsi" w:hAnsiTheme="minorHAnsi"/>
          <w:i/>
          <w:sz w:val="24"/>
          <w:szCs w:val="24"/>
        </w:rPr>
      </w:pPr>
    </w:p>
    <w:p w:rsidR="00B62B6E" w:rsidRPr="00600E78" w:rsidRDefault="00B62B6E" w:rsidP="002E3533">
      <w:pPr>
        <w:ind w:left="720"/>
        <w:jc w:val="both"/>
        <w:rPr>
          <w:rFonts w:asciiTheme="minorHAnsi" w:hAnsiTheme="minorHAnsi"/>
          <w:sz w:val="24"/>
          <w:szCs w:val="24"/>
        </w:rPr>
      </w:pPr>
      <w:r w:rsidRPr="00600E78">
        <w:rPr>
          <w:rFonts w:asciiTheme="minorHAnsi" w:hAnsiTheme="minorHAnsi"/>
          <w:sz w:val="24"/>
          <w:szCs w:val="24"/>
          <w:highlight w:val="yellow"/>
        </w:rPr>
        <w:t>Sample language:</w:t>
      </w:r>
    </w:p>
    <w:p w:rsidR="00B62B6E" w:rsidRPr="00600E78" w:rsidRDefault="00B62B6E" w:rsidP="002E3533">
      <w:pPr>
        <w:ind w:left="720"/>
        <w:jc w:val="both"/>
        <w:rPr>
          <w:rFonts w:asciiTheme="minorHAnsi" w:hAnsiTheme="minorHAnsi" w:cs="Arial"/>
          <w:sz w:val="24"/>
          <w:szCs w:val="24"/>
        </w:rPr>
      </w:pPr>
      <w:r w:rsidRPr="00600E78">
        <w:rPr>
          <w:rFonts w:asciiTheme="minorHAnsi" w:hAnsiTheme="minorHAnsi" w:cs="Arial"/>
          <w:sz w:val="24"/>
          <w:szCs w:val="24"/>
        </w:rPr>
        <w:t xml:space="preserve">Medical history will be reviewed and any changes will be noted. </w:t>
      </w:r>
    </w:p>
    <w:p w:rsidR="00B62B6E" w:rsidRPr="00600E78" w:rsidRDefault="00B62B6E" w:rsidP="002E3533">
      <w:pPr>
        <w:ind w:left="720"/>
        <w:jc w:val="both"/>
        <w:rPr>
          <w:rFonts w:asciiTheme="minorHAnsi" w:hAnsiTheme="minorHAnsi" w:cs="Arial"/>
          <w:sz w:val="24"/>
          <w:szCs w:val="24"/>
        </w:rPr>
      </w:pPr>
    </w:p>
    <w:p w:rsidR="00B62B6E" w:rsidRPr="00600E78" w:rsidRDefault="00B62B6E" w:rsidP="002E3533">
      <w:pPr>
        <w:ind w:left="720"/>
        <w:jc w:val="both"/>
        <w:rPr>
          <w:rFonts w:asciiTheme="minorHAnsi" w:hAnsiTheme="minorHAnsi" w:cs="Arial"/>
          <w:sz w:val="24"/>
          <w:szCs w:val="24"/>
        </w:rPr>
      </w:pPr>
      <w:r w:rsidRPr="00600E78">
        <w:rPr>
          <w:rFonts w:asciiTheme="minorHAnsi" w:hAnsiTheme="minorHAnsi" w:cs="Arial"/>
          <w:sz w:val="24"/>
          <w:szCs w:val="24"/>
        </w:rPr>
        <w:t xml:space="preserve">Eligibility and subject withdrawal criteria will be reviewed to ensure the subject still qualifies for the study. </w:t>
      </w:r>
    </w:p>
    <w:p w:rsidR="00B62B6E" w:rsidRPr="00600E78" w:rsidRDefault="00B62B6E" w:rsidP="002E3533">
      <w:pPr>
        <w:ind w:left="720"/>
        <w:jc w:val="both"/>
        <w:rPr>
          <w:rFonts w:asciiTheme="minorHAnsi" w:hAnsiTheme="minorHAnsi"/>
          <w:i/>
          <w:sz w:val="24"/>
          <w:szCs w:val="24"/>
        </w:rPr>
      </w:pPr>
    </w:p>
    <w:p w:rsidR="003D305A" w:rsidRPr="00600E78" w:rsidRDefault="003D305A" w:rsidP="002E3533">
      <w:pPr>
        <w:ind w:left="720"/>
        <w:jc w:val="both"/>
        <w:rPr>
          <w:rFonts w:asciiTheme="minorHAnsi" w:hAnsiTheme="minorHAnsi"/>
          <w:i/>
          <w:sz w:val="24"/>
          <w:szCs w:val="24"/>
        </w:rPr>
      </w:pPr>
      <w:r w:rsidRPr="00600E78">
        <w:rPr>
          <w:rFonts w:asciiTheme="minorHAnsi" w:hAnsiTheme="minorHAnsi"/>
          <w:i/>
          <w:sz w:val="24"/>
          <w:szCs w:val="24"/>
        </w:rPr>
        <w:t>Visit 3 (if applicable)</w:t>
      </w:r>
      <w:r w:rsidR="00E9370A" w:rsidRPr="00600E78">
        <w:rPr>
          <w:rFonts w:asciiTheme="minorHAnsi" w:hAnsiTheme="minorHAnsi"/>
          <w:i/>
          <w:sz w:val="24"/>
          <w:szCs w:val="24"/>
        </w:rPr>
        <w:t xml:space="preserve"> (How long will it take? How soon can it be after Visit 2?)</w:t>
      </w:r>
      <w:r w:rsidRPr="00600E78">
        <w:rPr>
          <w:rFonts w:asciiTheme="minorHAnsi" w:hAnsiTheme="minorHAnsi"/>
          <w:i/>
          <w:sz w:val="24"/>
          <w:szCs w:val="24"/>
        </w:rPr>
        <w:t>:</w:t>
      </w:r>
    </w:p>
    <w:p w:rsidR="003D305A" w:rsidRPr="00600E78" w:rsidRDefault="003D305A" w:rsidP="002E3533">
      <w:pPr>
        <w:ind w:left="720"/>
        <w:jc w:val="both"/>
        <w:rPr>
          <w:rFonts w:asciiTheme="minorHAnsi" w:hAnsiTheme="minorHAnsi"/>
          <w:i/>
          <w:sz w:val="24"/>
          <w:szCs w:val="24"/>
        </w:rPr>
      </w:pPr>
      <w:r w:rsidRPr="00600E78">
        <w:rPr>
          <w:rFonts w:asciiTheme="minorHAnsi" w:hAnsiTheme="minorHAnsi"/>
          <w:i/>
          <w:sz w:val="24"/>
          <w:szCs w:val="24"/>
        </w:rPr>
        <w:lastRenderedPageBreak/>
        <w:t>Clearly state how long after Visit 2 this visit can happen</w:t>
      </w:r>
      <w:r w:rsidR="00242500">
        <w:rPr>
          <w:rFonts w:asciiTheme="minorHAnsi" w:hAnsiTheme="minorHAnsi"/>
          <w:i/>
          <w:sz w:val="24"/>
          <w:szCs w:val="24"/>
        </w:rPr>
        <w:t xml:space="preserve"> allowing a window for scheduling</w:t>
      </w:r>
      <w:r w:rsidRPr="00600E78">
        <w:rPr>
          <w:rFonts w:asciiTheme="minorHAnsi" w:hAnsiTheme="minorHAnsi"/>
          <w:i/>
          <w:sz w:val="24"/>
          <w:szCs w:val="24"/>
        </w:rPr>
        <w:t>.  Clearly outline what will happen at Visit 3.  Clearly indicate what procedures are standard of care and which are not.  Be very specific about what will occur to the subject.</w:t>
      </w:r>
    </w:p>
    <w:p w:rsidR="003D305A" w:rsidRPr="00600E78" w:rsidRDefault="003D305A" w:rsidP="002E3533">
      <w:pPr>
        <w:ind w:left="720"/>
        <w:jc w:val="both"/>
        <w:rPr>
          <w:rFonts w:asciiTheme="minorHAnsi" w:hAnsiTheme="minorHAnsi"/>
          <w:i/>
          <w:sz w:val="24"/>
          <w:szCs w:val="24"/>
        </w:rPr>
      </w:pPr>
    </w:p>
    <w:p w:rsidR="003D305A" w:rsidRPr="00600E78" w:rsidRDefault="003D305A" w:rsidP="002E3533">
      <w:pPr>
        <w:ind w:left="720"/>
        <w:jc w:val="both"/>
        <w:rPr>
          <w:rFonts w:asciiTheme="minorHAnsi" w:hAnsiTheme="minorHAnsi"/>
          <w:i/>
          <w:sz w:val="24"/>
          <w:szCs w:val="24"/>
        </w:rPr>
      </w:pPr>
      <w:r w:rsidRPr="00600E78">
        <w:rPr>
          <w:rFonts w:asciiTheme="minorHAnsi" w:hAnsiTheme="minorHAnsi"/>
          <w:i/>
          <w:sz w:val="24"/>
          <w:szCs w:val="24"/>
        </w:rPr>
        <w:t>Visit 4 (if applicable)</w:t>
      </w:r>
      <w:r w:rsidR="00E9370A" w:rsidRPr="00600E78">
        <w:rPr>
          <w:rFonts w:asciiTheme="minorHAnsi" w:hAnsiTheme="minorHAnsi"/>
          <w:i/>
          <w:sz w:val="24"/>
          <w:szCs w:val="24"/>
        </w:rPr>
        <w:t xml:space="preserve"> (How long will it take? How soon can it be after Visit 3?):</w:t>
      </w:r>
    </w:p>
    <w:p w:rsidR="003D305A" w:rsidRPr="00600E78" w:rsidRDefault="003D305A" w:rsidP="002E3533">
      <w:pPr>
        <w:ind w:left="720"/>
        <w:jc w:val="both"/>
        <w:rPr>
          <w:rFonts w:asciiTheme="minorHAnsi" w:hAnsiTheme="minorHAnsi"/>
          <w:i/>
          <w:sz w:val="24"/>
          <w:szCs w:val="24"/>
        </w:rPr>
      </w:pPr>
      <w:r w:rsidRPr="00600E78">
        <w:rPr>
          <w:rFonts w:asciiTheme="minorHAnsi" w:hAnsiTheme="minorHAnsi"/>
          <w:i/>
          <w:sz w:val="24"/>
          <w:szCs w:val="24"/>
        </w:rPr>
        <w:t>Clearly state how long after Visit 3 this visit can happen</w:t>
      </w:r>
      <w:r w:rsidR="00242500">
        <w:rPr>
          <w:rFonts w:asciiTheme="minorHAnsi" w:hAnsiTheme="minorHAnsi"/>
          <w:i/>
          <w:sz w:val="24"/>
          <w:szCs w:val="24"/>
        </w:rPr>
        <w:t xml:space="preserve"> allowing a window for scheduling</w:t>
      </w:r>
      <w:r w:rsidRPr="00600E78">
        <w:rPr>
          <w:rFonts w:asciiTheme="minorHAnsi" w:hAnsiTheme="minorHAnsi"/>
          <w:i/>
          <w:sz w:val="24"/>
          <w:szCs w:val="24"/>
        </w:rPr>
        <w:t>.  Clearly outline what will happen at Visit 4.  Clearly indicate what procedures are standard of care</w:t>
      </w:r>
      <w:r w:rsidR="00E9370A" w:rsidRPr="00600E78">
        <w:rPr>
          <w:rFonts w:asciiTheme="minorHAnsi" w:hAnsiTheme="minorHAnsi"/>
          <w:i/>
          <w:sz w:val="24"/>
          <w:szCs w:val="24"/>
        </w:rPr>
        <w:t xml:space="preserve"> at TUSDM</w:t>
      </w:r>
      <w:r w:rsidRPr="00600E78">
        <w:rPr>
          <w:rFonts w:asciiTheme="minorHAnsi" w:hAnsiTheme="minorHAnsi"/>
          <w:i/>
          <w:sz w:val="24"/>
          <w:szCs w:val="24"/>
        </w:rPr>
        <w:t xml:space="preserve"> and which are not.  Be very specific about what will occur to the subject.</w:t>
      </w:r>
    </w:p>
    <w:p w:rsidR="003D305A" w:rsidRPr="00600E78" w:rsidRDefault="003D305A" w:rsidP="002E3533">
      <w:pPr>
        <w:ind w:left="720"/>
        <w:jc w:val="both"/>
        <w:rPr>
          <w:rFonts w:asciiTheme="minorHAnsi" w:hAnsiTheme="minorHAnsi"/>
          <w:i/>
          <w:sz w:val="24"/>
          <w:szCs w:val="24"/>
        </w:rPr>
      </w:pPr>
    </w:p>
    <w:p w:rsidR="003D305A" w:rsidRPr="00600E78" w:rsidRDefault="004B2980" w:rsidP="002E3533">
      <w:pPr>
        <w:ind w:left="720"/>
        <w:jc w:val="both"/>
        <w:rPr>
          <w:rFonts w:asciiTheme="minorHAnsi" w:hAnsiTheme="minorHAnsi"/>
          <w:i/>
          <w:sz w:val="24"/>
          <w:szCs w:val="24"/>
        </w:rPr>
      </w:pPr>
      <w:r w:rsidRPr="00600E78">
        <w:rPr>
          <w:rFonts w:asciiTheme="minorHAnsi" w:hAnsiTheme="minorHAnsi"/>
          <w:i/>
          <w:sz w:val="24"/>
          <w:szCs w:val="24"/>
        </w:rPr>
        <w:t>Include</w:t>
      </w:r>
      <w:r w:rsidR="003D305A" w:rsidRPr="00600E78">
        <w:rPr>
          <w:rFonts w:asciiTheme="minorHAnsi" w:hAnsiTheme="minorHAnsi"/>
          <w:i/>
          <w:sz w:val="24"/>
          <w:szCs w:val="24"/>
        </w:rPr>
        <w:t xml:space="preserve"> as many visits as needed.</w:t>
      </w:r>
    </w:p>
    <w:p w:rsidR="00DA573A" w:rsidRPr="00600E78" w:rsidRDefault="00DA573A" w:rsidP="002E3533">
      <w:pPr>
        <w:ind w:left="720"/>
        <w:jc w:val="both"/>
        <w:rPr>
          <w:rFonts w:asciiTheme="minorHAnsi" w:hAnsiTheme="minorHAnsi"/>
          <w:i/>
          <w:sz w:val="24"/>
          <w:szCs w:val="24"/>
        </w:rPr>
      </w:pPr>
    </w:p>
    <w:p w:rsidR="00B62B6E" w:rsidRPr="00600E78" w:rsidRDefault="00B62B6E" w:rsidP="002E3533">
      <w:pPr>
        <w:ind w:left="720"/>
        <w:jc w:val="both"/>
        <w:rPr>
          <w:rFonts w:asciiTheme="minorHAnsi" w:hAnsiTheme="minorHAnsi"/>
          <w:i/>
          <w:sz w:val="24"/>
          <w:szCs w:val="24"/>
        </w:rPr>
      </w:pPr>
    </w:p>
    <w:p w:rsidR="00B62B6E" w:rsidRPr="00600E78" w:rsidRDefault="00B62B6E" w:rsidP="002E3533">
      <w:pPr>
        <w:ind w:left="720"/>
        <w:jc w:val="both"/>
        <w:rPr>
          <w:rFonts w:asciiTheme="minorHAnsi" w:hAnsiTheme="minorHAnsi"/>
          <w:i/>
          <w:sz w:val="24"/>
          <w:szCs w:val="24"/>
        </w:rPr>
      </w:pPr>
    </w:p>
    <w:p w:rsidR="00B62B6E" w:rsidRPr="00600E78" w:rsidRDefault="00B62B6E" w:rsidP="002E3533">
      <w:pPr>
        <w:ind w:left="720"/>
        <w:jc w:val="both"/>
        <w:rPr>
          <w:rFonts w:asciiTheme="minorHAnsi" w:hAnsiTheme="minorHAnsi"/>
          <w:i/>
          <w:sz w:val="24"/>
          <w:szCs w:val="24"/>
        </w:rPr>
      </w:pPr>
    </w:p>
    <w:p w:rsidR="00EA1B78" w:rsidRPr="00600E78" w:rsidRDefault="00EA1B78" w:rsidP="002E3533">
      <w:pPr>
        <w:ind w:left="720"/>
        <w:jc w:val="both"/>
        <w:rPr>
          <w:rFonts w:asciiTheme="minorHAnsi" w:hAnsiTheme="minorHAnsi"/>
          <w:i/>
          <w:sz w:val="24"/>
          <w:szCs w:val="24"/>
        </w:rPr>
      </w:pPr>
    </w:p>
    <w:p w:rsidR="00EA1B78" w:rsidRPr="00600E78" w:rsidRDefault="00EA1B78" w:rsidP="002E3533">
      <w:pPr>
        <w:ind w:left="720"/>
        <w:jc w:val="both"/>
        <w:rPr>
          <w:rFonts w:asciiTheme="minorHAnsi" w:hAnsiTheme="minorHAnsi"/>
          <w:i/>
          <w:sz w:val="24"/>
          <w:szCs w:val="24"/>
        </w:rPr>
      </w:pPr>
    </w:p>
    <w:p w:rsidR="00DA573A" w:rsidRPr="00600E78" w:rsidRDefault="00DA573A" w:rsidP="002E3533">
      <w:pPr>
        <w:ind w:left="720"/>
        <w:jc w:val="both"/>
        <w:rPr>
          <w:rFonts w:asciiTheme="minorHAnsi" w:hAnsiTheme="minorHAnsi"/>
          <w:i/>
          <w:sz w:val="24"/>
          <w:szCs w:val="24"/>
        </w:rPr>
      </w:pPr>
      <w:r w:rsidRPr="00600E78">
        <w:rPr>
          <w:rFonts w:asciiTheme="minorHAnsi" w:hAnsiTheme="minorHAnsi"/>
          <w:i/>
          <w:sz w:val="24"/>
          <w:szCs w:val="24"/>
        </w:rPr>
        <w:t>Table 1. Subject Timeline</w:t>
      </w:r>
      <w:r w:rsidR="00EA1B78" w:rsidRPr="00600E78">
        <w:rPr>
          <w:rFonts w:asciiTheme="minorHAnsi" w:hAnsiTheme="minorHAnsi"/>
          <w:i/>
          <w:sz w:val="24"/>
          <w:szCs w:val="24"/>
        </w:rPr>
        <w:t xml:space="preserve"> (example, fill in all of your procedures)</w:t>
      </w:r>
    </w:p>
    <w:p w:rsidR="003D305A" w:rsidRPr="00600E78" w:rsidRDefault="003D305A" w:rsidP="002E3533">
      <w:pPr>
        <w:pStyle w:val="ListParagraph"/>
        <w:ind w:left="2160"/>
        <w:jc w:val="both"/>
        <w:rPr>
          <w:rFonts w:asciiTheme="minorHAnsi" w:hAnsiTheme="minorHAnsi"/>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20"/>
        <w:gridCol w:w="1449"/>
        <w:gridCol w:w="1449"/>
        <w:gridCol w:w="1449"/>
        <w:gridCol w:w="1450"/>
      </w:tblGrid>
      <w:tr w:rsidR="00316FDF" w:rsidRPr="00600E78" w:rsidTr="00316FDF">
        <w:tc>
          <w:tcPr>
            <w:tcW w:w="9217" w:type="dxa"/>
            <w:gridSpan w:val="5"/>
            <w:tcBorders>
              <w:top w:val="single" w:sz="12" w:space="0" w:color="auto"/>
              <w:bottom w:val="single" w:sz="6" w:space="0" w:color="auto"/>
            </w:tcBorders>
            <w:shd w:val="pct12" w:color="auto" w:fill="auto"/>
            <w:vAlign w:val="center"/>
          </w:tcPr>
          <w:p w:rsidR="00316FDF" w:rsidRPr="00600E78" w:rsidRDefault="00316FDF" w:rsidP="002E3533">
            <w:pPr>
              <w:jc w:val="both"/>
              <w:rPr>
                <w:rFonts w:asciiTheme="minorHAnsi" w:hAnsiTheme="minorHAnsi" w:cs="Arial"/>
                <w:b/>
                <w:color w:val="000000"/>
                <w:sz w:val="24"/>
                <w:szCs w:val="24"/>
              </w:rPr>
            </w:pPr>
            <w:r w:rsidRPr="00600E78">
              <w:rPr>
                <w:rFonts w:asciiTheme="minorHAnsi" w:hAnsiTheme="minorHAnsi" w:cs="Arial"/>
                <w:b/>
                <w:color w:val="000000"/>
                <w:sz w:val="24"/>
                <w:szCs w:val="24"/>
              </w:rPr>
              <w:t>Example of Subject timeline</w:t>
            </w:r>
          </w:p>
        </w:tc>
      </w:tr>
      <w:tr w:rsidR="00316FDF" w:rsidRPr="00600E78" w:rsidTr="00316FDF">
        <w:tc>
          <w:tcPr>
            <w:tcW w:w="3420" w:type="dxa"/>
            <w:tcBorders>
              <w:top w:val="single" w:sz="12" w:space="0" w:color="auto"/>
              <w:bottom w:val="single" w:sz="12" w:space="0" w:color="auto"/>
              <w:right w:val="single" w:sz="12" w:space="0" w:color="auto"/>
              <w:tl2br w:val="single" w:sz="6" w:space="0" w:color="auto"/>
            </w:tcBorders>
            <w:shd w:val="pct12" w:color="auto" w:fill="auto"/>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  </w:t>
            </w:r>
            <w:r w:rsidR="00B3188C" w:rsidRPr="00600E78">
              <w:rPr>
                <w:rFonts w:asciiTheme="minorHAnsi" w:hAnsiTheme="minorHAnsi" w:cs="Arial"/>
                <w:color w:val="000000"/>
                <w:sz w:val="24"/>
                <w:szCs w:val="24"/>
              </w:rPr>
              <w:t xml:space="preserve">                      </w:t>
            </w:r>
            <w:r w:rsidRPr="00600E78">
              <w:rPr>
                <w:rFonts w:asciiTheme="minorHAnsi" w:hAnsiTheme="minorHAnsi" w:cs="Arial"/>
                <w:color w:val="000000"/>
                <w:sz w:val="24"/>
                <w:szCs w:val="24"/>
              </w:rPr>
              <w:t>Appointment</w:t>
            </w:r>
          </w:p>
          <w:p w:rsidR="00316FDF" w:rsidRPr="00600E78" w:rsidRDefault="00316FDF" w:rsidP="002E3533">
            <w:pPr>
              <w:jc w:val="both"/>
              <w:rPr>
                <w:rFonts w:asciiTheme="minorHAnsi" w:hAnsiTheme="minorHAnsi" w:cs="Arial"/>
                <w:color w:val="000000"/>
                <w:sz w:val="24"/>
                <w:szCs w:val="24"/>
              </w:rPr>
            </w:pPr>
          </w:p>
          <w:p w:rsidR="00316FDF" w:rsidRPr="00600E78" w:rsidRDefault="00316FDF" w:rsidP="002E3533">
            <w:pPr>
              <w:jc w:val="both"/>
              <w:rPr>
                <w:rFonts w:asciiTheme="minorHAnsi" w:hAnsiTheme="minorHAnsi" w:cs="Arial"/>
                <w:color w:val="000000"/>
                <w:sz w:val="24"/>
                <w:szCs w:val="24"/>
              </w:rPr>
            </w:pPr>
          </w:p>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Procedures</w:t>
            </w:r>
          </w:p>
        </w:tc>
        <w:tc>
          <w:tcPr>
            <w:tcW w:w="1449" w:type="dxa"/>
            <w:tcBorders>
              <w:top w:val="single" w:sz="12" w:space="0" w:color="auto"/>
              <w:left w:val="single" w:sz="12" w:space="0" w:color="auto"/>
              <w:bottom w:val="single" w:sz="6" w:space="0" w:color="auto"/>
            </w:tcBorders>
            <w:shd w:val="pct12" w:color="auto" w:fill="auto"/>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Visit 1</w:t>
            </w:r>
          </w:p>
          <w:p w:rsidR="00316FDF" w:rsidRPr="00600E78" w:rsidRDefault="00316FDF" w:rsidP="002E3533">
            <w:pPr>
              <w:jc w:val="both"/>
              <w:rPr>
                <w:rFonts w:asciiTheme="minorHAnsi" w:hAnsiTheme="minorHAnsi" w:cs="Arial"/>
                <w:color w:val="000000"/>
                <w:sz w:val="24"/>
                <w:szCs w:val="24"/>
              </w:rPr>
            </w:pPr>
          </w:p>
        </w:tc>
        <w:tc>
          <w:tcPr>
            <w:tcW w:w="1449" w:type="dxa"/>
            <w:tcBorders>
              <w:top w:val="single" w:sz="12" w:space="0" w:color="auto"/>
              <w:bottom w:val="single" w:sz="6" w:space="0" w:color="auto"/>
            </w:tcBorders>
            <w:shd w:val="pct12" w:color="auto" w:fill="auto"/>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Visit 2</w:t>
            </w:r>
          </w:p>
          <w:p w:rsidR="00316FDF" w:rsidRPr="00600E78" w:rsidRDefault="00316FDF" w:rsidP="002E3533">
            <w:pPr>
              <w:jc w:val="both"/>
              <w:rPr>
                <w:rFonts w:asciiTheme="minorHAnsi" w:hAnsiTheme="minorHAnsi" w:cs="Arial"/>
                <w:color w:val="000000"/>
                <w:sz w:val="24"/>
                <w:szCs w:val="24"/>
              </w:rPr>
            </w:pPr>
          </w:p>
        </w:tc>
        <w:tc>
          <w:tcPr>
            <w:tcW w:w="1449" w:type="dxa"/>
            <w:tcBorders>
              <w:top w:val="single" w:sz="12" w:space="0" w:color="auto"/>
              <w:bottom w:val="single" w:sz="6" w:space="0" w:color="auto"/>
            </w:tcBorders>
            <w:shd w:val="pct12" w:color="auto" w:fill="auto"/>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Visit 3</w:t>
            </w:r>
          </w:p>
          <w:p w:rsidR="00316FDF" w:rsidRPr="00600E78" w:rsidRDefault="00316FDF" w:rsidP="002E3533">
            <w:pPr>
              <w:jc w:val="both"/>
              <w:rPr>
                <w:rFonts w:asciiTheme="minorHAnsi" w:hAnsiTheme="minorHAnsi" w:cs="Arial"/>
                <w:color w:val="000000"/>
                <w:sz w:val="24"/>
                <w:szCs w:val="24"/>
              </w:rPr>
            </w:pPr>
          </w:p>
        </w:tc>
        <w:tc>
          <w:tcPr>
            <w:tcW w:w="1450" w:type="dxa"/>
            <w:tcBorders>
              <w:top w:val="single" w:sz="12" w:space="0" w:color="auto"/>
              <w:bottom w:val="single" w:sz="6" w:space="0" w:color="auto"/>
            </w:tcBorders>
            <w:shd w:val="pct12" w:color="auto" w:fill="auto"/>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Visit 4</w:t>
            </w:r>
          </w:p>
          <w:p w:rsidR="00316FDF" w:rsidRPr="00600E78" w:rsidRDefault="00316FDF" w:rsidP="002E3533">
            <w:pPr>
              <w:jc w:val="both"/>
              <w:rPr>
                <w:rFonts w:asciiTheme="minorHAnsi" w:hAnsiTheme="minorHAnsi" w:cs="Arial"/>
                <w:color w:val="000000"/>
                <w:sz w:val="24"/>
                <w:szCs w:val="24"/>
              </w:rPr>
            </w:pPr>
          </w:p>
        </w:tc>
      </w:tr>
      <w:tr w:rsidR="00316FDF" w:rsidRPr="00600E78" w:rsidTr="00316FDF">
        <w:tc>
          <w:tcPr>
            <w:tcW w:w="3420" w:type="dxa"/>
            <w:tcBorders>
              <w:top w:val="single" w:sz="12" w:space="0" w:color="auto"/>
            </w:tcBorders>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Informed </w:t>
            </w:r>
            <w:r w:rsidR="00316FDF" w:rsidRPr="00600E78">
              <w:rPr>
                <w:rFonts w:asciiTheme="minorHAnsi" w:hAnsiTheme="minorHAnsi" w:cs="Arial"/>
                <w:color w:val="000000"/>
                <w:sz w:val="24"/>
                <w:szCs w:val="24"/>
              </w:rPr>
              <w:t>Consent Form</w:t>
            </w:r>
          </w:p>
        </w:tc>
        <w:tc>
          <w:tcPr>
            <w:tcW w:w="1449" w:type="dxa"/>
            <w:tcBorders>
              <w:top w:val="nil"/>
            </w:tcBorders>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Borders>
              <w:top w:val="nil"/>
            </w:tcBorders>
          </w:tcPr>
          <w:p w:rsidR="00316FDF" w:rsidRPr="00600E78" w:rsidRDefault="00316FDF" w:rsidP="002E3533">
            <w:pPr>
              <w:jc w:val="both"/>
              <w:rPr>
                <w:rFonts w:asciiTheme="minorHAnsi" w:hAnsiTheme="minorHAnsi" w:cs="Arial"/>
                <w:color w:val="000000"/>
                <w:sz w:val="24"/>
                <w:szCs w:val="24"/>
              </w:rPr>
            </w:pPr>
          </w:p>
        </w:tc>
        <w:tc>
          <w:tcPr>
            <w:tcW w:w="1449" w:type="dxa"/>
            <w:tcBorders>
              <w:top w:val="nil"/>
            </w:tcBorders>
          </w:tcPr>
          <w:p w:rsidR="00316FDF" w:rsidRPr="00600E78" w:rsidRDefault="00316FDF" w:rsidP="002E3533">
            <w:pPr>
              <w:jc w:val="both"/>
              <w:rPr>
                <w:rFonts w:asciiTheme="minorHAnsi" w:hAnsiTheme="minorHAnsi" w:cs="Arial"/>
                <w:color w:val="000000"/>
                <w:sz w:val="24"/>
                <w:szCs w:val="24"/>
              </w:rPr>
            </w:pPr>
          </w:p>
        </w:tc>
        <w:tc>
          <w:tcPr>
            <w:tcW w:w="1450" w:type="dxa"/>
            <w:tcBorders>
              <w:top w:val="nil"/>
            </w:tcBorders>
          </w:tcPr>
          <w:p w:rsidR="00316FDF" w:rsidRPr="00600E78" w:rsidRDefault="00316FDF" w:rsidP="002E3533">
            <w:pPr>
              <w:jc w:val="both"/>
              <w:rPr>
                <w:rFonts w:asciiTheme="minorHAnsi" w:hAnsiTheme="minorHAnsi" w:cs="Arial"/>
                <w:color w:val="000000"/>
                <w:sz w:val="24"/>
                <w:szCs w:val="24"/>
              </w:rPr>
            </w:pPr>
          </w:p>
        </w:tc>
      </w:tr>
      <w:tr w:rsidR="00316FDF" w:rsidRPr="00600E78" w:rsidTr="00316FDF">
        <w:tc>
          <w:tcPr>
            <w:tcW w:w="3420"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Demographics</w:t>
            </w:r>
          </w:p>
        </w:tc>
        <w:tc>
          <w:tcPr>
            <w:tcW w:w="1449"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50" w:type="dxa"/>
          </w:tcPr>
          <w:p w:rsidR="00316FDF" w:rsidRPr="00600E78" w:rsidRDefault="00316FDF" w:rsidP="002E3533">
            <w:pPr>
              <w:jc w:val="both"/>
              <w:rPr>
                <w:rFonts w:asciiTheme="minorHAnsi" w:hAnsiTheme="minorHAnsi" w:cs="Arial"/>
                <w:color w:val="000000"/>
                <w:sz w:val="24"/>
                <w:szCs w:val="24"/>
              </w:rPr>
            </w:pPr>
          </w:p>
        </w:tc>
      </w:tr>
      <w:tr w:rsidR="00316FDF" w:rsidRPr="00600E78" w:rsidTr="00316FDF">
        <w:tc>
          <w:tcPr>
            <w:tcW w:w="3420"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Medical</w:t>
            </w:r>
            <w:r w:rsidR="00D95AEE" w:rsidRPr="00600E78">
              <w:rPr>
                <w:rFonts w:asciiTheme="minorHAnsi" w:hAnsiTheme="minorHAnsi" w:cs="Arial"/>
                <w:color w:val="000000"/>
                <w:sz w:val="24"/>
                <w:szCs w:val="24"/>
              </w:rPr>
              <w:t xml:space="preserve"> History</w:t>
            </w:r>
          </w:p>
        </w:tc>
        <w:tc>
          <w:tcPr>
            <w:tcW w:w="1449"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B3188C"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50" w:type="dxa"/>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r>
      <w:tr w:rsidR="00316FDF" w:rsidRPr="00600E78" w:rsidTr="00316FDF">
        <w:tc>
          <w:tcPr>
            <w:tcW w:w="3420" w:type="dxa"/>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sz w:val="24"/>
                <w:szCs w:val="24"/>
              </w:rPr>
              <w:t>Evaluate eligibility and withdrawal criteria</w:t>
            </w:r>
          </w:p>
        </w:tc>
        <w:tc>
          <w:tcPr>
            <w:tcW w:w="1449"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50" w:type="dxa"/>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r>
      <w:tr w:rsidR="00316FDF" w:rsidRPr="00600E78" w:rsidTr="00316FDF">
        <w:trPr>
          <w:trHeight w:val="75"/>
        </w:trPr>
        <w:tc>
          <w:tcPr>
            <w:tcW w:w="3420"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Oral Mucosal Tissue Examination</w:t>
            </w:r>
          </w:p>
        </w:tc>
        <w:tc>
          <w:tcPr>
            <w:tcW w:w="1449"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B3188C"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B62B6E"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50"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r>
      <w:tr w:rsidR="00316FDF" w:rsidRPr="00600E78" w:rsidTr="00316FDF">
        <w:tc>
          <w:tcPr>
            <w:tcW w:w="3420"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 Assessment</w:t>
            </w: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50" w:type="dxa"/>
          </w:tcPr>
          <w:p w:rsidR="00316FDF" w:rsidRPr="00600E78" w:rsidRDefault="00316FDF" w:rsidP="002E3533">
            <w:pPr>
              <w:jc w:val="both"/>
              <w:rPr>
                <w:rFonts w:asciiTheme="minorHAnsi" w:hAnsiTheme="minorHAnsi" w:cs="Arial"/>
                <w:color w:val="000000"/>
                <w:sz w:val="24"/>
                <w:szCs w:val="24"/>
              </w:rPr>
            </w:pPr>
          </w:p>
        </w:tc>
      </w:tr>
      <w:tr w:rsidR="00316FDF" w:rsidRPr="00600E78" w:rsidTr="00316FDF">
        <w:tc>
          <w:tcPr>
            <w:tcW w:w="3420" w:type="dxa"/>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 Procedure</w:t>
            </w: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50" w:type="dxa"/>
          </w:tcPr>
          <w:p w:rsidR="00316FDF" w:rsidRPr="00600E78" w:rsidRDefault="00316FDF" w:rsidP="002E3533">
            <w:pPr>
              <w:jc w:val="both"/>
              <w:rPr>
                <w:rFonts w:asciiTheme="minorHAnsi" w:hAnsiTheme="minorHAnsi" w:cs="Arial"/>
                <w:color w:val="000000"/>
                <w:sz w:val="24"/>
                <w:szCs w:val="24"/>
              </w:rPr>
            </w:pPr>
          </w:p>
        </w:tc>
      </w:tr>
      <w:tr w:rsidR="00316FDF" w:rsidRPr="00600E78" w:rsidTr="00316FDF">
        <w:tc>
          <w:tcPr>
            <w:tcW w:w="3420" w:type="dxa"/>
          </w:tcPr>
          <w:p w:rsidR="00316FDF" w:rsidRPr="00600E78" w:rsidRDefault="00472B5A"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X </w:t>
            </w:r>
            <w:r w:rsidR="00316FDF" w:rsidRPr="00600E78">
              <w:rPr>
                <w:rFonts w:asciiTheme="minorHAnsi" w:hAnsiTheme="minorHAnsi" w:cs="Arial"/>
                <w:color w:val="000000"/>
                <w:sz w:val="24"/>
                <w:szCs w:val="24"/>
              </w:rPr>
              <w:t>Treatment</w:t>
            </w: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50" w:type="dxa"/>
          </w:tcPr>
          <w:p w:rsidR="00316FDF" w:rsidRPr="00600E78" w:rsidRDefault="00316FDF" w:rsidP="002E3533">
            <w:pPr>
              <w:jc w:val="both"/>
              <w:rPr>
                <w:rFonts w:asciiTheme="minorHAnsi" w:hAnsiTheme="minorHAnsi" w:cs="Arial"/>
                <w:color w:val="000000"/>
                <w:sz w:val="24"/>
                <w:szCs w:val="24"/>
              </w:rPr>
            </w:pPr>
          </w:p>
        </w:tc>
      </w:tr>
      <w:tr w:rsidR="00316FDF" w:rsidRPr="00600E78" w:rsidTr="00316FDF">
        <w:tc>
          <w:tcPr>
            <w:tcW w:w="3420"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Adverse Event Assessment</w:t>
            </w:r>
          </w:p>
        </w:tc>
        <w:tc>
          <w:tcPr>
            <w:tcW w:w="1449" w:type="dxa"/>
          </w:tcPr>
          <w:p w:rsidR="00316FDF" w:rsidRPr="00600E78" w:rsidRDefault="00316FDF" w:rsidP="002E3533">
            <w:pPr>
              <w:jc w:val="both"/>
              <w:rPr>
                <w:rFonts w:asciiTheme="minorHAnsi" w:hAnsiTheme="minorHAnsi" w:cs="Arial"/>
                <w:color w:val="000000"/>
                <w:sz w:val="24"/>
                <w:szCs w:val="24"/>
              </w:rPr>
            </w:pPr>
          </w:p>
        </w:tc>
        <w:tc>
          <w:tcPr>
            <w:tcW w:w="1449"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50"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r>
      <w:tr w:rsidR="00316FDF" w:rsidRPr="00600E78" w:rsidTr="00316FDF">
        <w:tc>
          <w:tcPr>
            <w:tcW w:w="3420" w:type="dxa"/>
          </w:tcPr>
          <w:p w:rsidR="00316FDF" w:rsidRPr="00600E78" w:rsidRDefault="00770FC6"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Stipend</w:t>
            </w:r>
          </w:p>
        </w:tc>
        <w:tc>
          <w:tcPr>
            <w:tcW w:w="1449"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770FC6"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49" w:type="dxa"/>
          </w:tcPr>
          <w:p w:rsidR="00316FDF" w:rsidRPr="00600E78" w:rsidRDefault="00770FC6"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c>
          <w:tcPr>
            <w:tcW w:w="1450" w:type="dxa"/>
          </w:tcPr>
          <w:p w:rsidR="00316FDF" w:rsidRPr="00600E78" w:rsidRDefault="00316FDF" w:rsidP="002E3533">
            <w:pPr>
              <w:jc w:val="both"/>
              <w:rPr>
                <w:rFonts w:asciiTheme="minorHAnsi" w:hAnsiTheme="minorHAnsi" w:cs="Arial"/>
                <w:color w:val="000000"/>
                <w:sz w:val="24"/>
                <w:szCs w:val="24"/>
              </w:rPr>
            </w:pPr>
            <w:r w:rsidRPr="00600E78">
              <w:rPr>
                <w:rFonts w:asciiTheme="minorHAnsi" w:hAnsiTheme="minorHAnsi" w:cs="Arial"/>
                <w:color w:val="000000"/>
                <w:sz w:val="24"/>
                <w:szCs w:val="24"/>
              </w:rPr>
              <w:t>X</w:t>
            </w:r>
          </w:p>
        </w:tc>
      </w:tr>
    </w:tbl>
    <w:p w:rsidR="00720CC3" w:rsidRPr="00600E78" w:rsidRDefault="00720CC3" w:rsidP="002E3533">
      <w:pPr>
        <w:pStyle w:val="ListParagraph"/>
        <w:ind w:left="2160"/>
        <w:jc w:val="both"/>
        <w:rPr>
          <w:rFonts w:asciiTheme="minorHAnsi" w:hAnsiTheme="minorHAnsi"/>
          <w:sz w:val="24"/>
          <w:szCs w:val="24"/>
        </w:rPr>
      </w:pPr>
    </w:p>
    <w:p w:rsidR="00F96308" w:rsidRPr="00600E78" w:rsidRDefault="00F96308" w:rsidP="002E3533">
      <w:pPr>
        <w:pStyle w:val="ListParagraph"/>
        <w:jc w:val="both"/>
        <w:rPr>
          <w:rFonts w:asciiTheme="minorHAnsi" w:hAnsiTheme="minorHAnsi"/>
          <w:sz w:val="24"/>
          <w:szCs w:val="24"/>
        </w:rPr>
      </w:pPr>
    </w:p>
    <w:p w:rsidR="00316FDF" w:rsidRPr="00600E78" w:rsidRDefault="001E34A5" w:rsidP="002E3533">
      <w:pPr>
        <w:pStyle w:val="ListParagraph"/>
        <w:numPr>
          <w:ilvl w:val="1"/>
          <w:numId w:val="10"/>
        </w:numPr>
        <w:jc w:val="both"/>
        <w:rPr>
          <w:rFonts w:asciiTheme="minorHAnsi" w:hAnsiTheme="minorHAnsi"/>
          <w:sz w:val="24"/>
          <w:szCs w:val="24"/>
        </w:rPr>
      </w:pPr>
      <w:r w:rsidRPr="00600E78">
        <w:rPr>
          <w:rFonts w:asciiTheme="minorHAnsi" w:hAnsiTheme="minorHAnsi"/>
          <w:sz w:val="24"/>
          <w:szCs w:val="24"/>
        </w:rPr>
        <w:t xml:space="preserve">Subject Safety </w:t>
      </w:r>
    </w:p>
    <w:p w:rsidR="00EA1B78" w:rsidRPr="00600E78" w:rsidRDefault="00EA1B78" w:rsidP="002E3533">
      <w:pPr>
        <w:pStyle w:val="ListParagraph"/>
        <w:jc w:val="both"/>
        <w:rPr>
          <w:rFonts w:asciiTheme="minorHAnsi" w:hAnsiTheme="minorHAnsi"/>
          <w:sz w:val="24"/>
          <w:szCs w:val="24"/>
        </w:rPr>
      </w:pPr>
      <w:r w:rsidRPr="00600E78">
        <w:rPr>
          <w:rFonts w:asciiTheme="minorHAnsi" w:hAnsiTheme="minorHAnsi"/>
          <w:sz w:val="24"/>
          <w:szCs w:val="24"/>
          <w:highlight w:val="yellow"/>
        </w:rPr>
        <w:t>Sample language:</w:t>
      </w:r>
    </w:p>
    <w:p w:rsidR="001E34A5" w:rsidRPr="00600E78" w:rsidRDefault="001E34A5" w:rsidP="002E3533">
      <w:pPr>
        <w:pStyle w:val="ListParagraph"/>
        <w:numPr>
          <w:ilvl w:val="2"/>
          <w:numId w:val="10"/>
        </w:numPr>
        <w:jc w:val="both"/>
        <w:rPr>
          <w:rFonts w:asciiTheme="minorHAnsi" w:hAnsiTheme="minorHAnsi"/>
          <w:sz w:val="24"/>
          <w:szCs w:val="24"/>
        </w:rPr>
      </w:pPr>
      <w:r w:rsidRPr="00600E78">
        <w:rPr>
          <w:rFonts w:asciiTheme="minorHAnsi" w:hAnsiTheme="minorHAnsi"/>
          <w:sz w:val="24"/>
          <w:szCs w:val="24"/>
        </w:rPr>
        <w:t>Adverse Event Reporting</w:t>
      </w:r>
    </w:p>
    <w:p w:rsidR="0030036C" w:rsidRPr="00600E78" w:rsidRDefault="00805720" w:rsidP="002E3533">
      <w:pPr>
        <w:ind w:left="360" w:firstLine="720"/>
        <w:jc w:val="both"/>
        <w:rPr>
          <w:rFonts w:asciiTheme="minorHAnsi" w:hAnsiTheme="minorHAnsi" w:cs="Arial"/>
          <w:color w:val="000000"/>
          <w:sz w:val="24"/>
          <w:szCs w:val="24"/>
        </w:rPr>
      </w:pPr>
      <w:r w:rsidRPr="00600E78">
        <w:rPr>
          <w:rFonts w:asciiTheme="minorHAnsi" w:hAnsiTheme="minorHAnsi" w:cs="Arial"/>
          <w:color w:val="000000"/>
          <w:sz w:val="24"/>
          <w:szCs w:val="24"/>
        </w:rPr>
        <w:t>Adverse Events</w:t>
      </w:r>
    </w:p>
    <w:p w:rsidR="0085020C" w:rsidRPr="00600E78" w:rsidRDefault="0030036C" w:rsidP="002E3533">
      <w:pPr>
        <w:ind w:left="1080"/>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An </w:t>
      </w:r>
      <w:r w:rsidR="008F5BA5" w:rsidRPr="00600E78">
        <w:rPr>
          <w:rFonts w:asciiTheme="minorHAnsi" w:hAnsiTheme="minorHAnsi" w:cs="Arial"/>
          <w:color w:val="000000"/>
          <w:sz w:val="24"/>
          <w:szCs w:val="24"/>
        </w:rPr>
        <w:t>adverse event</w:t>
      </w:r>
      <w:r w:rsidRPr="00600E78">
        <w:rPr>
          <w:rFonts w:asciiTheme="minorHAnsi" w:hAnsiTheme="minorHAnsi" w:cs="Arial"/>
          <w:color w:val="000000"/>
          <w:sz w:val="24"/>
          <w:szCs w:val="24"/>
        </w:rPr>
        <w:t xml:space="preserve"> is any untoward or unfavorable medical occurrence in a human subject, including any abnormal physical exam or laboratory finding, symptom, or </w:t>
      </w:r>
      <w:r w:rsidRPr="00600E78">
        <w:rPr>
          <w:rFonts w:asciiTheme="minorHAnsi" w:hAnsiTheme="minorHAnsi" w:cs="Arial"/>
          <w:color w:val="000000"/>
          <w:sz w:val="24"/>
          <w:szCs w:val="24"/>
        </w:rPr>
        <w:lastRenderedPageBreak/>
        <w:t>disease, temporally associated with a subject’s participation in the research.</w:t>
      </w:r>
      <w:r w:rsidR="00805720" w:rsidRPr="00600E78">
        <w:rPr>
          <w:rFonts w:asciiTheme="minorHAnsi" w:hAnsiTheme="minorHAnsi" w:cs="Arial"/>
          <w:color w:val="000000"/>
          <w:sz w:val="24"/>
          <w:szCs w:val="24"/>
        </w:rPr>
        <w:t xml:space="preserve"> </w:t>
      </w:r>
      <w:r w:rsidR="00805720" w:rsidRPr="00600E78">
        <w:rPr>
          <w:rFonts w:asciiTheme="minorHAnsi" w:hAnsiTheme="minorHAnsi" w:cs="Arial"/>
          <w:color w:val="000000"/>
          <w:sz w:val="24"/>
          <w:szCs w:val="24"/>
        </w:rPr>
        <w:br/>
      </w:r>
    </w:p>
    <w:p w:rsidR="00805720" w:rsidRPr="00600E78" w:rsidRDefault="00805720" w:rsidP="002E3533">
      <w:pPr>
        <w:ind w:left="1080"/>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Adverse </w:t>
      </w:r>
      <w:r w:rsidR="008F5BA5" w:rsidRPr="00600E78">
        <w:rPr>
          <w:rFonts w:asciiTheme="minorHAnsi" w:hAnsiTheme="minorHAnsi" w:cs="Arial"/>
          <w:color w:val="000000"/>
          <w:sz w:val="24"/>
          <w:szCs w:val="24"/>
        </w:rPr>
        <w:t xml:space="preserve">events </w:t>
      </w:r>
      <w:r w:rsidRPr="00600E78">
        <w:rPr>
          <w:rFonts w:asciiTheme="minorHAnsi" w:hAnsiTheme="minorHAnsi" w:cs="Arial"/>
          <w:color w:val="000000"/>
          <w:sz w:val="24"/>
          <w:szCs w:val="24"/>
        </w:rPr>
        <w:t xml:space="preserve">will be recorded in source documents and on case report forms. </w:t>
      </w:r>
      <w:r w:rsidR="008F5BA5" w:rsidRPr="00600E78">
        <w:rPr>
          <w:rFonts w:asciiTheme="minorHAnsi" w:hAnsiTheme="minorHAnsi" w:cs="Arial"/>
          <w:color w:val="000000"/>
          <w:sz w:val="24"/>
          <w:szCs w:val="24"/>
        </w:rPr>
        <w:t>All adverse events and non-serious situations will be recorded, monitored, and reported to the IRB at time of continuing review</w:t>
      </w:r>
      <w:r w:rsidR="00A3048A" w:rsidRPr="00600E78">
        <w:rPr>
          <w:rFonts w:asciiTheme="minorHAnsi" w:hAnsiTheme="minorHAnsi" w:cs="Arial"/>
          <w:color w:val="000000"/>
          <w:sz w:val="24"/>
          <w:szCs w:val="24"/>
        </w:rPr>
        <w:t xml:space="preserve"> or at the study’s termination if this occurs before the study’s next continuing review</w:t>
      </w:r>
      <w:r w:rsidR="008F5BA5" w:rsidRPr="00600E78">
        <w:rPr>
          <w:rFonts w:asciiTheme="minorHAnsi" w:hAnsiTheme="minorHAnsi" w:cs="Arial"/>
          <w:color w:val="000000"/>
          <w:sz w:val="24"/>
          <w:szCs w:val="24"/>
        </w:rPr>
        <w:t>.</w:t>
      </w:r>
      <w:r w:rsidRPr="00600E78">
        <w:rPr>
          <w:rFonts w:asciiTheme="minorHAnsi" w:hAnsiTheme="minorHAnsi" w:cs="Arial"/>
          <w:color w:val="000000"/>
          <w:sz w:val="24"/>
          <w:szCs w:val="24"/>
        </w:rPr>
        <w:t xml:space="preserve"> </w:t>
      </w:r>
    </w:p>
    <w:p w:rsidR="00805720" w:rsidRPr="00600E78" w:rsidRDefault="00805720" w:rsidP="002E3533">
      <w:pPr>
        <w:ind w:left="1080"/>
        <w:jc w:val="both"/>
        <w:rPr>
          <w:rFonts w:asciiTheme="minorHAnsi" w:hAnsiTheme="minorHAnsi" w:cs="Arial"/>
          <w:color w:val="000000"/>
          <w:sz w:val="24"/>
          <w:szCs w:val="24"/>
        </w:rPr>
      </w:pPr>
      <w:r w:rsidRPr="00600E78">
        <w:rPr>
          <w:rFonts w:asciiTheme="minorHAnsi" w:hAnsiTheme="minorHAnsi" w:cs="Arial"/>
          <w:color w:val="000000"/>
          <w:sz w:val="24"/>
          <w:szCs w:val="24"/>
        </w:rPr>
        <w:br/>
        <w:t xml:space="preserve">Serious Adverse Events </w:t>
      </w:r>
    </w:p>
    <w:p w:rsidR="0030036C" w:rsidRPr="00600E78" w:rsidRDefault="008F5BA5" w:rsidP="002E3533">
      <w:pPr>
        <w:ind w:left="1080"/>
        <w:jc w:val="both"/>
        <w:rPr>
          <w:rFonts w:asciiTheme="minorHAnsi" w:hAnsiTheme="minorHAnsi" w:cs="Arial"/>
          <w:color w:val="000000"/>
          <w:sz w:val="24"/>
          <w:szCs w:val="24"/>
        </w:rPr>
      </w:pPr>
      <w:r w:rsidRPr="00600E78">
        <w:rPr>
          <w:rFonts w:asciiTheme="minorHAnsi" w:hAnsiTheme="minorHAnsi" w:cs="Arial"/>
          <w:color w:val="000000"/>
          <w:sz w:val="24"/>
          <w:szCs w:val="24"/>
        </w:rPr>
        <w:t>A serious adverse event is one that r</w:t>
      </w:r>
      <w:r w:rsidR="0030036C" w:rsidRPr="00600E78">
        <w:rPr>
          <w:rFonts w:asciiTheme="minorHAnsi" w:hAnsiTheme="minorHAnsi" w:cs="Arial"/>
          <w:color w:val="000000"/>
          <w:sz w:val="24"/>
          <w:szCs w:val="24"/>
        </w:rPr>
        <w:t>esults in death, or is life-threatening, or results in hospitalization or prolongation of existing hospitalization, or results in a persistent or significant disability/incapacitation, or results in a congenital anomaly/birth defect, or may jeopardize the subject’s health and may require medical or surgical intervention to prevent one of the other outcomes listed above.</w:t>
      </w:r>
    </w:p>
    <w:p w:rsidR="00805720" w:rsidRPr="00600E78" w:rsidRDefault="00805720" w:rsidP="002E3533">
      <w:pPr>
        <w:ind w:left="1080"/>
        <w:jc w:val="both"/>
        <w:rPr>
          <w:rFonts w:asciiTheme="minorHAnsi" w:hAnsiTheme="minorHAnsi" w:cs="Arial"/>
          <w:color w:val="000000"/>
          <w:sz w:val="24"/>
          <w:szCs w:val="24"/>
        </w:rPr>
      </w:pPr>
    </w:p>
    <w:p w:rsidR="00805720" w:rsidRDefault="006B2801" w:rsidP="002E3533">
      <w:pPr>
        <w:ind w:left="1080"/>
        <w:jc w:val="both"/>
        <w:rPr>
          <w:rFonts w:asciiTheme="minorHAnsi" w:hAnsiTheme="minorHAnsi" w:cs="Arial"/>
          <w:color w:val="000000"/>
          <w:sz w:val="24"/>
          <w:szCs w:val="24"/>
        </w:rPr>
      </w:pPr>
      <w:r w:rsidRPr="006B2801">
        <w:rPr>
          <w:rFonts w:asciiTheme="minorHAnsi" w:hAnsiTheme="minorHAnsi" w:cs="Arial"/>
          <w:color w:val="000000"/>
          <w:sz w:val="24"/>
          <w:szCs w:val="24"/>
        </w:rPr>
        <w:t>Serious adverse events will be recorded in source documents and on case report forms. Serious Adverse Events that meet the criteria of an unanticipated problem will be reported to the IRB within 5 business days following the Reportable New Information Policy. Serious Adverse Events not meeting the criteria for an unanticipated problem will be reported to the IRB at time of continuing review or at the study’s termination if this occurs before the study’s next continuing review.</w:t>
      </w:r>
    </w:p>
    <w:p w:rsidR="006B2801" w:rsidRPr="00600E78" w:rsidRDefault="006B2801" w:rsidP="002E3533">
      <w:pPr>
        <w:ind w:left="1080"/>
        <w:jc w:val="both"/>
        <w:rPr>
          <w:rFonts w:asciiTheme="minorHAnsi" w:hAnsiTheme="minorHAnsi" w:cs="Arial"/>
          <w:color w:val="000000"/>
          <w:sz w:val="24"/>
          <w:szCs w:val="24"/>
        </w:rPr>
      </w:pPr>
    </w:p>
    <w:p w:rsidR="0030036C" w:rsidRPr="00600E78" w:rsidRDefault="0030036C" w:rsidP="002E3533">
      <w:pPr>
        <w:ind w:left="360" w:firstLine="720"/>
        <w:jc w:val="both"/>
        <w:rPr>
          <w:rFonts w:asciiTheme="minorHAnsi" w:hAnsiTheme="minorHAnsi" w:cs="Arial"/>
          <w:color w:val="000000"/>
          <w:sz w:val="24"/>
          <w:szCs w:val="24"/>
        </w:rPr>
      </w:pPr>
      <w:r w:rsidRPr="00600E78">
        <w:rPr>
          <w:rFonts w:asciiTheme="minorHAnsi" w:hAnsiTheme="minorHAnsi" w:cs="Arial"/>
          <w:color w:val="000000"/>
          <w:sz w:val="24"/>
          <w:szCs w:val="24"/>
        </w:rPr>
        <w:t>Unanticipated Problems</w:t>
      </w:r>
    </w:p>
    <w:p w:rsidR="0030036C" w:rsidRPr="00600E78" w:rsidRDefault="0030036C" w:rsidP="002E3533">
      <w:pPr>
        <w:ind w:left="1080"/>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An </w:t>
      </w:r>
      <w:r w:rsidR="0085020C" w:rsidRPr="00600E78">
        <w:rPr>
          <w:rFonts w:asciiTheme="minorHAnsi" w:hAnsiTheme="minorHAnsi" w:cs="Arial"/>
          <w:color w:val="000000"/>
          <w:sz w:val="24"/>
          <w:szCs w:val="24"/>
        </w:rPr>
        <w:t>u</w:t>
      </w:r>
      <w:r w:rsidRPr="00600E78">
        <w:rPr>
          <w:rFonts w:asciiTheme="minorHAnsi" w:hAnsiTheme="minorHAnsi" w:cs="Arial"/>
          <w:color w:val="000000"/>
          <w:sz w:val="24"/>
          <w:szCs w:val="24"/>
        </w:rPr>
        <w:t xml:space="preserve">nanticipated </w:t>
      </w:r>
      <w:r w:rsidR="0085020C" w:rsidRPr="00600E78">
        <w:rPr>
          <w:rFonts w:asciiTheme="minorHAnsi" w:hAnsiTheme="minorHAnsi" w:cs="Arial"/>
          <w:color w:val="000000"/>
          <w:sz w:val="24"/>
          <w:szCs w:val="24"/>
        </w:rPr>
        <w:t>p</w:t>
      </w:r>
      <w:r w:rsidRPr="00600E78">
        <w:rPr>
          <w:rFonts w:asciiTheme="minorHAnsi" w:hAnsiTheme="minorHAnsi" w:cs="Arial"/>
          <w:color w:val="000000"/>
          <w:sz w:val="24"/>
          <w:szCs w:val="24"/>
        </w:rPr>
        <w:t>roblem is an incident, experience, or outcome that meets all of the following criteria: 1) The nature, severity, or frequency is unexpected for the subject population or research activities as described in the current IRB approved protocol, supporting documents, and the ICF(s); 2) it is related or possibly related to participation in the research; 3) it suggests the</w:t>
      </w:r>
      <w:r w:rsidRPr="00600E78">
        <w:rPr>
          <w:rFonts w:asciiTheme="minorHAnsi" w:hAnsiTheme="minorHAnsi"/>
          <w:sz w:val="24"/>
          <w:szCs w:val="24"/>
        </w:rPr>
        <w:t xml:space="preserve"> </w:t>
      </w:r>
      <w:r w:rsidRPr="00600E78">
        <w:rPr>
          <w:rFonts w:asciiTheme="minorHAnsi" w:hAnsiTheme="minorHAnsi" w:cs="Arial"/>
          <w:color w:val="000000"/>
          <w:sz w:val="24"/>
          <w:szCs w:val="24"/>
        </w:rPr>
        <w:t>research may place the subject or others at a greater risk of harm then was previously recognized.</w:t>
      </w:r>
    </w:p>
    <w:p w:rsidR="008F5BA5" w:rsidRPr="00600E78" w:rsidRDefault="008F5BA5" w:rsidP="002E3533">
      <w:pPr>
        <w:ind w:left="1080"/>
        <w:jc w:val="both"/>
        <w:rPr>
          <w:rFonts w:asciiTheme="minorHAnsi" w:hAnsiTheme="minorHAnsi" w:cs="Arial"/>
          <w:color w:val="000000"/>
          <w:sz w:val="24"/>
          <w:szCs w:val="24"/>
        </w:rPr>
      </w:pPr>
    </w:p>
    <w:p w:rsidR="00A93E16" w:rsidRPr="00600E78" w:rsidRDefault="00A93E16" w:rsidP="002E3533">
      <w:pPr>
        <w:ind w:left="1080"/>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Unanticipated problems will be recorded in source documents and on case report forms. Unanticipated problems will be reported to the </w:t>
      </w:r>
      <w:r w:rsidR="00ED0768">
        <w:rPr>
          <w:rFonts w:asciiTheme="minorHAnsi" w:hAnsiTheme="minorHAnsi" w:cs="Arial"/>
          <w:color w:val="000000"/>
          <w:sz w:val="24"/>
          <w:szCs w:val="24"/>
        </w:rPr>
        <w:t>IRB within 5</w:t>
      </w:r>
      <w:r w:rsidRPr="00600E78">
        <w:rPr>
          <w:rFonts w:asciiTheme="minorHAnsi" w:hAnsiTheme="minorHAnsi" w:cs="Arial"/>
          <w:color w:val="000000"/>
          <w:sz w:val="24"/>
          <w:szCs w:val="24"/>
        </w:rPr>
        <w:t xml:space="preserve"> business days after the PI/study team b</w:t>
      </w:r>
      <w:r w:rsidR="00ED0768">
        <w:rPr>
          <w:rFonts w:asciiTheme="minorHAnsi" w:hAnsiTheme="minorHAnsi" w:cs="Arial"/>
          <w:color w:val="000000"/>
          <w:sz w:val="24"/>
          <w:szCs w:val="24"/>
        </w:rPr>
        <w:t xml:space="preserve">ecomes aware of the problem. A Reportable New Information </w:t>
      </w:r>
      <w:r w:rsidRPr="00600E78">
        <w:rPr>
          <w:rFonts w:asciiTheme="minorHAnsi" w:hAnsiTheme="minorHAnsi" w:cs="Arial"/>
          <w:color w:val="000000"/>
          <w:sz w:val="24"/>
          <w:szCs w:val="24"/>
        </w:rPr>
        <w:t>Form will be submitted to the IRB no later than 5 business days after the PI/study team becomes aware of the problem.</w:t>
      </w:r>
    </w:p>
    <w:p w:rsidR="0030036C" w:rsidRPr="00600E78" w:rsidRDefault="0030036C" w:rsidP="002E3533">
      <w:pPr>
        <w:ind w:left="1080" w:firstLine="720"/>
        <w:jc w:val="both"/>
        <w:rPr>
          <w:rFonts w:asciiTheme="minorHAnsi" w:hAnsiTheme="minorHAnsi" w:cs="Arial"/>
          <w:color w:val="000000"/>
          <w:sz w:val="24"/>
          <w:szCs w:val="24"/>
        </w:rPr>
      </w:pPr>
    </w:p>
    <w:p w:rsidR="00805720" w:rsidRPr="006B2801" w:rsidRDefault="008438AC" w:rsidP="002E3533">
      <w:pPr>
        <w:ind w:left="360" w:firstLine="720"/>
        <w:jc w:val="both"/>
        <w:rPr>
          <w:rFonts w:asciiTheme="minorHAnsi" w:hAnsiTheme="minorHAnsi" w:cs="Arial"/>
          <w:i/>
          <w:color w:val="000000"/>
          <w:sz w:val="24"/>
          <w:szCs w:val="24"/>
        </w:rPr>
      </w:pPr>
      <w:r w:rsidRPr="00600E78">
        <w:rPr>
          <w:rFonts w:asciiTheme="minorHAnsi" w:hAnsiTheme="minorHAnsi" w:cs="Arial"/>
          <w:color w:val="000000"/>
          <w:sz w:val="24"/>
          <w:szCs w:val="24"/>
        </w:rPr>
        <w:t>U</w:t>
      </w:r>
      <w:r w:rsidR="00805720" w:rsidRPr="00600E78">
        <w:rPr>
          <w:rFonts w:asciiTheme="minorHAnsi" w:hAnsiTheme="minorHAnsi" w:cs="Arial"/>
          <w:color w:val="000000"/>
          <w:sz w:val="24"/>
          <w:szCs w:val="24"/>
        </w:rPr>
        <w:t xml:space="preserve">nanticipated Adverse Device Effects (UADEs) </w:t>
      </w:r>
    </w:p>
    <w:p w:rsidR="00805720" w:rsidRPr="00600E78" w:rsidRDefault="00805720" w:rsidP="002E3533">
      <w:pPr>
        <w:ind w:left="1080"/>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 </w:t>
      </w:r>
    </w:p>
    <w:p w:rsidR="00805720" w:rsidRPr="00600E78" w:rsidRDefault="00805720" w:rsidP="002E3533">
      <w:pPr>
        <w:ind w:left="1080"/>
        <w:jc w:val="both"/>
        <w:rPr>
          <w:rFonts w:asciiTheme="minorHAnsi" w:hAnsiTheme="minorHAnsi" w:cs="Arial"/>
          <w:color w:val="000000"/>
          <w:sz w:val="24"/>
          <w:szCs w:val="24"/>
        </w:rPr>
      </w:pPr>
    </w:p>
    <w:p w:rsidR="00805720" w:rsidRPr="00600E78" w:rsidRDefault="00805720" w:rsidP="002E3533">
      <w:pPr>
        <w:ind w:left="1080"/>
        <w:jc w:val="both"/>
        <w:rPr>
          <w:rFonts w:asciiTheme="minorHAnsi" w:hAnsiTheme="minorHAnsi" w:cs="Arial"/>
          <w:color w:val="000000"/>
          <w:sz w:val="24"/>
          <w:szCs w:val="24"/>
        </w:rPr>
      </w:pPr>
      <w:r w:rsidRPr="00600E78">
        <w:rPr>
          <w:rFonts w:asciiTheme="minorHAnsi" w:hAnsiTheme="minorHAnsi" w:cs="Arial"/>
          <w:color w:val="000000"/>
          <w:sz w:val="24"/>
          <w:szCs w:val="24"/>
        </w:rPr>
        <w:lastRenderedPageBreak/>
        <w:t xml:space="preserve">UADEs will be documented in source documents and on case report forms as to onset, severity, duration, management, outcome and relatedness to the test device. UADEs will be reported to the IRB </w:t>
      </w:r>
      <w:r w:rsidR="004B410A" w:rsidRPr="00600E78">
        <w:rPr>
          <w:rFonts w:asciiTheme="minorHAnsi" w:hAnsiTheme="minorHAnsi" w:cs="Arial"/>
          <w:color w:val="000000"/>
          <w:sz w:val="24"/>
          <w:szCs w:val="24"/>
        </w:rPr>
        <w:t>within</w:t>
      </w:r>
      <w:r w:rsidRPr="00600E78">
        <w:rPr>
          <w:rFonts w:asciiTheme="minorHAnsi" w:hAnsiTheme="minorHAnsi" w:cs="Arial"/>
          <w:color w:val="000000"/>
          <w:sz w:val="24"/>
          <w:szCs w:val="24"/>
        </w:rPr>
        <w:t xml:space="preserve"> 5 </w:t>
      </w:r>
      <w:r w:rsidR="009053D9" w:rsidRPr="00600E78">
        <w:rPr>
          <w:rFonts w:asciiTheme="minorHAnsi" w:hAnsiTheme="minorHAnsi" w:cs="Arial"/>
          <w:color w:val="000000"/>
          <w:sz w:val="24"/>
          <w:szCs w:val="24"/>
        </w:rPr>
        <w:t>business</w:t>
      </w:r>
      <w:r w:rsidRPr="00600E78">
        <w:rPr>
          <w:rFonts w:asciiTheme="minorHAnsi" w:hAnsiTheme="minorHAnsi" w:cs="Arial"/>
          <w:color w:val="000000"/>
          <w:sz w:val="24"/>
          <w:szCs w:val="24"/>
        </w:rPr>
        <w:t xml:space="preserve"> days after learning of the effect.</w:t>
      </w:r>
    </w:p>
    <w:p w:rsidR="008C12FE" w:rsidRPr="00600E78" w:rsidRDefault="008C12FE" w:rsidP="002E3533">
      <w:pPr>
        <w:ind w:left="2160"/>
        <w:jc w:val="both"/>
        <w:rPr>
          <w:rFonts w:asciiTheme="minorHAnsi" w:hAnsiTheme="minorHAnsi" w:cs="Arial"/>
          <w:b/>
          <w:i/>
          <w:color w:val="000000"/>
          <w:sz w:val="24"/>
          <w:szCs w:val="24"/>
        </w:rPr>
      </w:pPr>
    </w:p>
    <w:p w:rsidR="00981447" w:rsidRPr="00600E78" w:rsidRDefault="00B320EA" w:rsidP="002E3533">
      <w:pPr>
        <w:pStyle w:val="ListParagraph"/>
        <w:numPr>
          <w:ilvl w:val="1"/>
          <w:numId w:val="10"/>
        </w:numPr>
        <w:jc w:val="both"/>
        <w:rPr>
          <w:rFonts w:asciiTheme="minorHAnsi" w:hAnsiTheme="minorHAnsi"/>
          <w:sz w:val="24"/>
          <w:szCs w:val="24"/>
        </w:rPr>
      </w:pPr>
      <w:r w:rsidRPr="00600E78">
        <w:rPr>
          <w:rFonts w:asciiTheme="minorHAnsi" w:hAnsiTheme="minorHAnsi"/>
          <w:sz w:val="24"/>
          <w:szCs w:val="24"/>
        </w:rPr>
        <w:t>Subject P</w:t>
      </w:r>
      <w:r w:rsidR="00D7725B" w:rsidRPr="00600E78">
        <w:rPr>
          <w:rFonts w:asciiTheme="minorHAnsi" w:hAnsiTheme="minorHAnsi"/>
          <w:sz w:val="24"/>
          <w:szCs w:val="24"/>
        </w:rPr>
        <w:t>articipation</w:t>
      </w:r>
    </w:p>
    <w:p w:rsidR="008438AC" w:rsidRPr="00600E78" w:rsidRDefault="008438AC" w:rsidP="002E3533">
      <w:pPr>
        <w:pStyle w:val="ListParagraph"/>
        <w:ind w:left="2160"/>
        <w:jc w:val="both"/>
        <w:rPr>
          <w:rFonts w:asciiTheme="minorHAnsi" w:hAnsiTheme="minorHAnsi"/>
          <w:sz w:val="24"/>
          <w:szCs w:val="24"/>
        </w:rPr>
      </w:pPr>
    </w:p>
    <w:p w:rsidR="00B320EA" w:rsidRPr="00600E78" w:rsidRDefault="00B320EA" w:rsidP="002E3533">
      <w:pPr>
        <w:pStyle w:val="ListParagraph"/>
        <w:numPr>
          <w:ilvl w:val="2"/>
          <w:numId w:val="10"/>
        </w:numPr>
        <w:jc w:val="both"/>
        <w:rPr>
          <w:rFonts w:asciiTheme="minorHAnsi" w:hAnsiTheme="minorHAnsi"/>
          <w:sz w:val="24"/>
          <w:szCs w:val="24"/>
        </w:rPr>
      </w:pPr>
      <w:r w:rsidRPr="00600E78">
        <w:rPr>
          <w:rFonts w:asciiTheme="minorHAnsi" w:hAnsiTheme="minorHAnsi"/>
          <w:sz w:val="24"/>
          <w:szCs w:val="24"/>
        </w:rPr>
        <w:t>Screening</w:t>
      </w:r>
    </w:p>
    <w:p w:rsidR="00EA1B78" w:rsidRPr="00600E78" w:rsidRDefault="00EA1B78" w:rsidP="002E3533">
      <w:pPr>
        <w:ind w:left="1080"/>
        <w:jc w:val="both"/>
        <w:rPr>
          <w:rFonts w:asciiTheme="minorHAnsi" w:hAnsiTheme="minorHAnsi"/>
          <w:sz w:val="24"/>
          <w:szCs w:val="24"/>
        </w:rPr>
      </w:pPr>
      <w:r w:rsidRPr="00600E78">
        <w:rPr>
          <w:rFonts w:asciiTheme="minorHAnsi" w:hAnsiTheme="minorHAnsi"/>
          <w:sz w:val="24"/>
          <w:szCs w:val="24"/>
          <w:highlight w:val="yellow"/>
        </w:rPr>
        <w:t>Sample language:</w:t>
      </w:r>
    </w:p>
    <w:p w:rsidR="00F7120E" w:rsidRPr="00600E78" w:rsidRDefault="008438AC" w:rsidP="002E3533">
      <w:pPr>
        <w:ind w:left="1080"/>
        <w:jc w:val="both"/>
        <w:rPr>
          <w:rFonts w:asciiTheme="minorHAnsi" w:hAnsiTheme="minorHAnsi"/>
          <w:sz w:val="24"/>
          <w:szCs w:val="24"/>
        </w:rPr>
      </w:pPr>
      <w:r w:rsidRPr="00600E78">
        <w:rPr>
          <w:rFonts w:asciiTheme="minorHAnsi" w:hAnsiTheme="minorHAnsi"/>
          <w:sz w:val="24"/>
          <w:szCs w:val="24"/>
        </w:rPr>
        <w:t xml:space="preserve">The </w:t>
      </w:r>
      <w:r w:rsidR="00472B5A" w:rsidRPr="00600E78">
        <w:rPr>
          <w:rFonts w:asciiTheme="minorHAnsi" w:hAnsiTheme="minorHAnsi"/>
          <w:i/>
          <w:sz w:val="24"/>
          <w:szCs w:val="24"/>
        </w:rPr>
        <w:t>PI/CO-I (list who)</w:t>
      </w:r>
      <w:r w:rsidRPr="00600E78">
        <w:rPr>
          <w:rFonts w:asciiTheme="minorHAnsi" w:hAnsiTheme="minorHAnsi"/>
          <w:sz w:val="24"/>
          <w:szCs w:val="24"/>
        </w:rPr>
        <w:t xml:space="preserve"> will conduct screening examinations to identify subjects who meet the inclusion / exclusion criteria for enrollment into the study.</w:t>
      </w:r>
    </w:p>
    <w:p w:rsidR="008438AC" w:rsidRPr="00600E78" w:rsidRDefault="008438AC" w:rsidP="002E3533">
      <w:pPr>
        <w:ind w:left="1080"/>
        <w:jc w:val="both"/>
        <w:rPr>
          <w:rFonts w:asciiTheme="minorHAnsi" w:hAnsiTheme="minorHAnsi"/>
          <w:sz w:val="24"/>
          <w:szCs w:val="24"/>
        </w:rPr>
      </w:pPr>
    </w:p>
    <w:p w:rsidR="00B320EA" w:rsidRPr="00600E78" w:rsidRDefault="00B320EA" w:rsidP="002E3533">
      <w:pPr>
        <w:pStyle w:val="ListParagraph"/>
        <w:numPr>
          <w:ilvl w:val="2"/>
          <w:numId w:val="10"/>
        </w:numPr>
        <w:jc w:val="both"/>
        <w:rPr>
          <w:rFonts w:asciiTheme="minorHAnsi" w:hAnsiTheme="minorHAnsi"/>
          <w:sz w:val="24"/>
          <w:szCs w:val="24"/>
        </w:rPr>
      </w:pPr>
      <w:r w:rsidRPr="00600E78">
        <w:rPr>
          <w:rFonts w:asciiTheme="minorHAnsi" w:hAnsiTheme="minorHAnsi"/>
          <w:sz w:val="24"/>
          <w:szCs w:val="24"/>
        </w:rPr>
        <w:t>Informed Consent</w:t>
      </w:r>
    </w:p>
    <w:p w:rsidR="00EA1B78" w:rsidRPr="00600E78" w:rsidRDefault="00EA1B78" w:rsidP="002E3533">
      <w:pPr>
        <w:ind w:left="1080"/>
        <w:jc w:val="both"/>
        <w:rPr>
          <w:rFonts w:asciiTheme="minorHAnsi" w:hAnsiTheme="minorHAnsi"/>
          <w:sz w:val="24"/>
          <w:szCs w:val="24"/>
        </w:rPr>
      </w:pPr>
      <w:r w:rsidRPr="00600E78">
        <w:rPr>
          <w:rFonts w:asciiTheme="minorHAnsi" w:hAnsiTheme="minorHAnsi"/>
          <w:sz w:val="24"/>
          <w:szCs w:val="24"/>
          <w:highlight w:val="yellow"/>
        </w:rPr>
        <w:t>Sample language:</w:t>
      </w:r>
    </w:p>
    <w:p w:rsidR="00920272" w:rsidRPr="00600E78" w:rsidRDefault="006B2801" w:rsidP="002E3533">
      <w:pPr>
        <w:ind w:left="1080"/>
        <w:jc w:val="both"/>
        <w:rPr>
          <w:rFonts w:asciiTheme="minorHAnsi" w:hAnsiTheme="minorHAnsi"/>
          <w:sz w:val="24"/>
          <w:szCs w:val="24"/>
        </w:rPr>
      </w:pPr>
      <w:r>
        <w:rPr>
          <w:rFonts w:asciiTheme="minorHAnsi" w:hAnsiTheme="minorHAnsi"/>
          <w:i/>
          <w:sz w:val="24"/>
          <w:szCs w:val="24"/>
        </w:rPr>
        <w:t xml:space="preserve">PI </w:t>
      </w:r>
      <w:r w:rsidRPr="006B2801">
        <w:rPr>
          <w:rFonts w:asciiTheme="minorHAnsi" w:hAnsiTheme="minorHAnsi"/>
          <w:i/>
          <w:sz w:val="24"/>
          <w:szCs w:val="24"/>
        </w:rPr>
        <w:t>or his/her</w:t>
      </w:r>
      <w:r>
        <w:rPr>
          <w:rFonts w:asciiTheme="minorHAnsi" w:hAnsiTheme="minorHAnsi"/>
          <w:sz w:val="24"/>
          <w:szCs w:val="24"/>
        </w:rPr>
        <w:t xml:space="preserve"> representative</w:t>
      </w:r>
      <w:r w:rsidR="00920272" w:rsidRPr="00600E78">
        <w:rPr>
          <w:rFonts w:asciiTheme="minorHAnsi" w:hAnsiTheme="minorHAnsi"/>
          <w:sz w:val="24"/>
          <w:szCs w:val="24"/>
        </w:rPr>
        <w:t xml:space="preserve"> will introduce the study.  </w:t>
      </w:r>
    </w:p>
    <w:p w:rsidR="00920272" w:rsidRPr="00600E78" w:rsidRDefault="00920272" w:rsidP="002E3533">
      <w:pPr>
        <w:ind w:left="1080"/>
        <w:jc w:val="both"/>
        <w:rPr>
          <w:rFonts w:asciiTheme="minorHAnsi" w:hAnsiTheme="minorHAnsi"/>
          <w:sz w:val="24"/>
          <w:szCs w:val="24"/>
        </w:rPr>
      </w:pPr>
    </w:p>
    <w:p w:rsidR="00920272" w:rsidRPr="00600E78" w:rsidRDefault="00920272" w:rsidP="002E3533">
      <w:pPr>
        <w:ind w:left="1080"/>
        <w:jc w:val="both"/>
        <w:rPr>
          <w:rFonts w:asciiTheme="minorHAnsi" w:hAnsiTheme="minorHAnsi"/>
          <w:sz w:val="24"/>
          <w:szCs w:val="24"/>
        </w:rPr>
      </w:pPr>
      <w:r w:rsidRPr="00600E78">
        <w:rPr>
          <w:rFonts w:asciiTheme="minorHAnsi" w:hAnsiTheme="minorHAnsi"/>
          <w:sz w:val="24"/>
          <w:szCs w:val="24"/>
        </w:rPr>
        <w:t xml:space="preserve">Consenting will take place in a private clinic bay area and the patient will be given as much time as he/she needs to consider participation. The participant will be invited to include or exclude any associates (e.g., loved ones) in the consent process. </w:t>
      </w:r>
    </w:p>
    <w:p w:rsidR="00920272" w:rsidRPr="00600E78" w:rsidRDefault="00920272" w:rsidP="002E3533">
      <w:pPr>
        <w:ind w:left="1080"/>
        <w:jc w:val="both"/>
        <w:rPr>
          <w:rFonts w:asciiTheme="minorHAnsi" w:hAnsiTheme="minorHAnsi"/>
          <w:sz w:val="24"/>
          <w:szCs w:val="24"/>
        </w:rPr>
      </w:pPr>
    </w:p>
    <w:p w:rsidR="00920272" w:rsidRPr="00600E78" w:rsidRDefault="00920272" w:rsidP="002E3533">
      <w:pPr>
        <w:ind w:left="1080"/>
        <w:jc w:val="both"/>
        <w:rPr>
          <w:rFonts w:asciiTheme="minorHAnsi" w:hAnsiTheme="minorHAnsi"/>
          <w:sz w:val="24"/>
          <w:szCs w:val="24"/>
        </w:rPr>
      </w:pPr>
      <w:r w:rsidRPr="00600E78">
        <w:rPr>
          <w:rFonts w:asciiTheme="minorHAnsi" w:hAnsiTheme="minorHAnsi"/>
          <w:sz w:val="24"/>
          <w:szCs w:val="24"/>
        </w:rPr>
        <w:t xml:space="preserve">Patients will be asked to read the consent form and given ample opportunity to have their questions answered.  To avoid coercion, the consenting investigator will read through the copy of the consent form with the participant section by section, making sure the participant understands each section and has an opportunity to ask questions.  If at any time the participant indicates s/he is not interested in participation, the meeting will end.  </w:t>
      </w:r>
    </w:p>
    <w:p w:rsidR="00920272" w:rsidRPr="00600E78" w:rsidRDefault="00920272" w:rsidP="002E3533">
      <w:pPr>
        <w:ind w:left="1080"/>
        <w:jc w:val="both"/>
        <w:rPr>
          <w:rFonts w:asciiTheme="minorHAnsi" w:hAnsiTheme="minorHAnsi"/>
          <w:sz w:val="24"/>
          <w:szCs w:val="24"/>
        </w:rPr>
      </w:pPr>
    </w:p>
    <w:p w:rsidR="00920272" w:rsidRPr="00600E78" w:rsidRDefault="00920272" w:rsidP="002E3533">
      <w:pPr>
        <w:ind w:left="1080"/>
        <w:jc w:val="both"/>
        <w:rPr>
          <w:rFonts w:asciiTheme="minorHAnsi" w:hAnsiTheme="minorHAnsi"/>
          <w:sz w:val="24"/>
          <w:szCs w:val="24"/>
        </w:rPr>
      </w:pPr>
      <w:r w:rsidRPr="00600E78">
        <w:rPr>
          <w:rFonts w:asciiTheme="minorHAnsi" w:hAnsiTheme="minorHAnsi"/>
          <w:sz w:val="24"/>
          <w:szCs w:val="24"/>
        </w:rPr>
        <w:t>If after going through the consent form, the participant indicates s/he would like to discuss the study with associates or think about participating, then the meeting will be ended and the participant will be asked to contact the study when s/he makes her decision. If the participant contacts the study in the future for participation, s/he will be invited back to the clinic, and if informed consent is given at that time, study activities will begin then.</w:t>
      </w:r>
    </w:p>
    <w:p w:rsidR="00920272" w:rsidRPr="00600E78" w:rsidRDefault="00920272" w:rsidP="002E3533">
      <w:pPr>
        <w:ind w:left="1080"/>
        <w:jc w:val="both"/>
        <w:rPr>
          <w:rFonts w:asciiTheme="minorHAnsi" w:hAnsiTheme="minorHAnsi"/>
          <w:sz w:val="24"/>
          <w:szCs w:val="24"/>
        </w:rPr>
      </w:pPr>
    </w:p>
    <w:p w:rsidR="00920272" w:rsidRPr="00600E78" w:rsidRDefault="00920272" w:rsidP="002E3533">
      <w:pPr>
        <w:ind w:left="1080"/>
        <w:jc w:val="both"/>
        <w:rPr>
          <w:rFonts w:asciiTheme="minorHAnsi" w:hAnsiTheme="minorHAnsi"/>
          <w:sz w:val="24"/>
          <w:szCs w:val="24"/>
        </w:rPr>
      </w:pPr>
      <w:r w:rsidRPr="00600E78">
        <w:rPr>
          <w:rFonts w:asciiTheme="minorHAnsi" w:hAnsiTheme="minorHAnsi"/>
          <w:sz w:val="24"/>
          <w:szCs w:val="24"/>
        </w:rPr>
        <w:t xml:space="preserve">If the participant indicates s/he may be interested in participating after going through the consent form with the investigator, and the investigator determines the participant has the capacity to provide informed consent, the participant will be asked to provide informed consent at that time. </w:t>
      </w:r>
      <w:r w:rsidR="00C85949">
        <w:rPr>
          <w:rFonts w:asciiTheme="minorHAnsi" w:hAnsiTheme="minorHAnsi"/>
          <w:sz w:val="24"/>
          <w:szCs w:val="24"/>
        </w:rPr>
        <w:t xml:space="preserve">Written consent will be obtained following “SOP: Written Documentation of Consent (HRP-091).” </w:t>
      </w:r>
      <w:r w:rsidRPr="00600E78">
        <w:rPr>
          <w:rFonts w:asciiTheme="minorHAnsi" w:hAnsiTheme="minorHAnsi"/>
          <w:sz w:val="24"/>
          <w:szCs w:val="24"/>
        </w:rPr>
        <w:t xml:space="preserve">Patients will certify their willingness to participate in the study by signing and dating the IRB approved informed consent document.  The subject will be given a copy of the consent form.   </w:t>
      </w:r>
    </w:p>
    <w:p w:rsidR="00920272" w:rsidRPr="00600E78" w:rsidRDefault="00920272" w:rsidP="002E3533">
      <w:pPr>
        <w:ind w:left="1080"/>
        <w:jc w:val="both"/>
        <w:rPr>
          <w:rFonts w:asciiTheme="minorHAnsi" w:hAnsiTheme="minorHAnsi"/>
          <w:sz w:val="24"/>
          <w:szCs w:val="24"/>
        </w:rPr>
      </w:pPr>
    </w:p>
    <w:p w:rsidR="00920272" w:rsidRPr="00600E78" w:rsidRDefault="00920272" w:rsidP="002E3533">
      <w:pPr>
        <w:ind w:left="1080"/>
        <w:jc w:val="both"/>
        <w:rPr>
          <w:rFonts w:asciiTheme="minorHAnsi" w:hAnsiTheme="minorHAnsi"/>
          <w:sz w:val="24"/>
          <w:szCs w:val="24"/>
        </w:rPr>
      </w:pPr>
      <w:r w:rsidRPr="00600E78">
        <w:rPr>
          <w:rFonts w:asciiTheme="minorHAnsi" w:hAnsiTheme="minorHAnsi"/>
          <w:sz w:val="24"/>
          <w:szCs w:val="24"/>
        </w:rPr>
        <w:t>If any new finding requires any change to the informed consent form, the subject will be reconsented.</w:t>
      </w:r>
    </w:p>
    <w:p w:rsidR="00920272" w:rsidRDefault="00920272" w:rsidP="002E3533">
      <w:pPr>
        <w:ind w:left="1080"/>
        <w:jc w:val="both"/>
        <w:rPr>
          <w:rFonts w:asciiTheme="minorHAnsi" w:hAnsiTheme="minorHAnsi"/>
          <w:sz w:val="24"/>
          <w:szCs w:val="24"/>
        </w:rPr>
      </w:pPr>
    </w:p>
    <w:p w:rsidR="006B2801" w:rsidRPr="00600E78" w:rsidRDefault="006B2801" w:rsidP="002E3533">
      <w:pPr>
        <w:ind w:left="1080"/>
        <w:jc w:val="both"/>
        <w:rPr>
          <w:rFonts w:asciiTheme="minorHAnsi" w:hAnsiTheme="minorHAnsi"/>
          <w:sz w:val="24"/>
          <w:szCs w:val="24"/>
        </w:rPr>
      </w:pPr>
      <w:r w:rsidRPr="006B2801">
        <w:rPr>
          <w:rFonts w:asciiTheme="minorHAnsi" w:hAnsiTheme="minorHAnsi"/>
          <w:sz w:val="24"/>
          <w:szCs w:val="24"/>
          <w:highlight w:val="yellow"/>
        </w:rPr>
        <w:lastRenderedPageBreak/>
        <w:t>If excluding non-English speaking subjects:</w:t>
      </w:r>
    </w:p>
    <w:p w:rsidR="00472B5A" w:rsidRDefault="006B2801" w:rsidP="002E3533">
      <w:pPr>
        <w:ind w:left="1080"/>
        <w:jc w:val="both"/>
        <w:rPr>
          <w:rFonts w:asciiTheme="minorHAnsi" w:hAnsiTheme="minorHAnsi"/>
          <w:i/>
          <w:sz w:val="24"/>
          <w:szCs w:val="24"/>
        </w:rPr>
      </w:pPr>
      <w:r w:rsidRPr="006B2801">
        <w:rPr>
          <w:rFonts w:asciiTheme="minorHAnsi" w:hAnsiTheme="minorHAnsi"/>
          <w:i/>
          <w:sz w:val="24"/>
          <w:szCs w:val="24"/>
        </w:rPr>
        <w:t>Non-English speaking subjects will not be enrolled in the study because study staff at this time are not certified, prepared, or trained to translate or communicate in any language other than English. The study budget does not allow for the payment of translation services at this time. There are no direct benefits to this population by participating in this study.</w:t>
      </w:r>
    </w:p>
    <w:p w:rsidR="006B2801" w:rsidRPr="00600E78" w:rsidRDefault="006B2801" w:rsidP="002E3533">
      <w:pPr>
        <w:ind w:left="1080"/>
        <w:jc w:val="both"/>
        <w:rPr>
          <w:rFonts w:asciiTheme="minorHAnsi" w:hAnsiTheme="minorHAnsi"/>
          <w:i/>
          <w:sz w:val="24"/>
          <w:szCs w:val="24"/>
        </w:rPr>
      </w:pPr>
    </w:p>
    <w:p w:rsidR="007935BE" w:rsidRPr="00600E78" w:rsidRDefault="007935BE" w:rsidP="002E3533">
      <w:pPr>
        <w:pStyle w:val="ListParagraph"/>
        <w:numPr>
          <w:ilvl w:val="2"/>
          <w:numId w:val="10"/>
        </w:numPr>
        <w:jc w:val="both"/>
        <w:rPr>
          <w:rFonts w:asciiTheme="minorHAnsi" w:hAnsiTheme="minorHAnsi"/>
          <w:i/>
          <w:sz w:val="24"/>
          <w:szCs w:val="24"/>
        </w:rPr>
      </w:pPr>
      <w:r w:rsidRPr="00600E78">
        <w:rPr>
          <w:rFonts w:asciiTheme="minorHAnsi" w:hAnsiTheme="minorHAnsi"/>
          <w:sz w:val="24"/>
          <w:szCs w:val="24"/>
        </w:rPr>
        <w:t>Study Location</w:t>
      </w:r>
    </w:p>
    <w:p w:rsidR="006A1249" w:rsidRPr="00600E78" w:rsidRDefault="006A1249" w:rsidP="002E3533">
      <w:pPr>
        <w:ind w:left="360" w:firstLine="720"/>
        <w:jc w:val="both"/>
        <w:rPr>
          <w:rFonts w:asciiTheme="minorHAnsi" w:hAnsiTheme="minorHAnsi"/>
          <w:sz w:val="24"/>
          <w:szCs w:val="24"/>
        </w:rPr>
      </w:pPr>
      <w:r w:rsidRPr="00600E78">
        <w:rPr>
          <w:rFonts w:asciiTheme="minorHAnsi" w:hAnsiTheme="minorHAnsi"/>
          <w:sz w:val="24"/>
          <w:szCs w:val="24"/>
          <w:highlight w:val="yellow"/>
        </w:rPr>
        <w:t>Sample language:</w:t>
      </w:r>
    </w:p>
    <w:p w:rsidR="007935BE" w:rsidRPr="00600E78" w:rsidRDefault="008438AC" w:rsidP="002E3533">
      <w:pPr>
        <w:ind w:left="360" w:firstLine="720"/>
        <w:jc w:val="both"/>
        <w:rPr>
          <w:rFonts w:asciiTheme="minorHAnsi" w:hAnsiTheme="minorHAnsi"/>
          <w:sz w:val="24"/>
          <w:szCs w:val="24"/>
        </w:rPr>
      </w:pPr>
      <w:r w:rsidRPr="00600E78">
        <w:rPr>
          <w:rFonts w:asciiTheme="minorHAnsi" w:hAnsiTheme="minorHAnsi"/>
          <w:sz w:val="24"/>
          <w:szCs w:val="24"/>
        </w:rPr>
        <w:t>Tufts University School of Dental Medicine</w:t>
      </w:r>
    </w:p>
    <w:p w:rsidR="008438AC" w:rsidRPr="00600E78" w:rsidRDefault="008438AC" w:rsidP="002E3533">
      <w:pPr>
        <w:ind w:left="360" w:firstLine="720"/>
        <w:jc w:val="both"/>
        <w:rPr>
          <w:rFonts w:asciiTheme="minorHAnsi" w:hAnsiTheme="minorHAnsi"/>
          <w:i/>
          <w:sz w:val="24"/>
          <w:szCs w:val="24"/>
        </w:rPr>
      </w:pPr>
    </w:p>
    <w:p w:rsidR="007935BE" w:rsidRPr="00600E78" w:rsidRDefault="007935BE" w:rsidP="002E3533">
      <w:pPr>
        <w:pStyle w:val="ListParagraph"/>
        <w:numPr>
          <w:ilvl w:val="2"/>
          <w:numId w:val="10"/>
        </w:numPr>
        <w:jc w:val="both"/>
        <w:rPr>
          <w:rFonts w:asciiTheme="minorHAnsi" w:hAnsiTheme="minorHAnsi"/>
          <w:i/>
          <w:sz w:val="24"/>
          <w:szCs w:val="24"/>
        </w:rPr>
      </w:pPr>
      <w:r w:rsidRPr="00600E78">
        <w:rPr>
          <w:rFonts w:asciiTheme="minorHAnsi" w:hAnsiTheme="minorHAnsi"/>
          <w:sz w:val="24"/>
          <w:szCs w:val="24"/>
        </w:rPr>
        <w:t>Personnel</w:t>
      </w:r>
    </w:p>
    <w:p w:rsidR="00472B5A" w:rsidRPr="00600E78" w:rsidRDefault="00472B5A" w:rsidP="002E3533">
      <w:pPr>
        <w:ind w:left="1080"/>
        <w:jc w:val="both"/>
        <w:rPr>
          <w:rFonts w:asciiTheme="minorHAnsi" w:hAnsiTheme="minorHAnsi"/>
          <w:i/>
          <w:sz w:val="24"/>
          <w:szCs w:val="24"/>
        </w:rPr>
      </w:pPr>
    </w:p>
    <w:p w:rsidR="008438AC" w:rsidRPr="00600E78" w:rsidRDefault="00472B5A" w:rsidP="002E3533">
      <w:pPr>
        <w:ind w:left="1080"/>
        <w:jc w:val="both"/>
        <w:rPr>
          <w:rFonts w:asciiTheme="minorHAnsi" w:hAnsiTheme="minorHAnsi"/>
          <w:i/>
          <w:sz w:val="24"/>
          <w:szCs w:val="24"/>
        </w:rPr>
      </w:pPr>
      <w:r w:rsidRPr="00600E78">
        <w:rPr>
          <w:rFonts w:asciiTheme="minorHAnsi" w:hAnsiTheme="minorHAnsi"/>
          <w:i/>
          <w:sz w:val="24"/>
          <w:szCs w:val="24"/>
        </w:rPr>
        <w:t>List out who specifically will do each procedure – who will obtain consent, who will do the screenings, who will do the procedures, who will maintain the pape</w:t>
      </w:r>
      <w:r w:rsidR="00F658AA" w:rsidRPr="00600E78">
        <w:rPr>
          <w:rFonts w:asciiTheme="minorHAnsi" w:hAnsiTheme="minorHAnsi"/>
          <w:i/>
          <w:sz w:val="24"/>
          <w:szCs w:val="24"/>
        </w:rPr>
        <w:t>r</w:t>
      </w:r>
      <w:r w:rsidRPr="00600E78">
        <w:rPr>
          <w:rFonts w:asciiTheme="minorHAnsi" w:hAnsiTheme="minorHAnsi"/>
          <w:i/>
          <w:sz w:val="24"/>
          <w:szCs w:val="24"/>
        </w:rPr>
        <w:t>work</w:t>
      </w:r>
      <w:r w:rsidR="006B2801">
        <w:rPr>
          <w:rFonts w:asciiTheme="minorHAnsi" w:hAnsiTheme="minorHAnsi"/>
          <w:i/>
          <w:sz w:val="24"/>
          <w:szCs w:val="24"/>
        </w:rPr>
        <w:t>, each study procedure</w:t>
      </w:r>
      <w:r w:rsidRPr="00600E78">
        <w:rPr>
          <w:rFonts w:asciiTheme="minorHAnsi" w:hAnsiTheme="minorHAnsi"/>
          <w:i/>
          <w:sz w:val="24"/>
          <w:szCs w:val="24"/>
        </w:rPr>
        <w:t>.</w:t>
      </w:r>
    </w:p>
    <w:p w:rsidR="00EA1B78" w:rsidRPr="00600E78" w:rsidRDefault="00D7725B" w:rsidP="002E3533">
      <w:pPr>
        <w:ind w:left="1080"/>
        <w:jc w:val="both"/>
        <w:rPr>
          <w:rFonts w:asciiTheme="minorHAnsi" w:hAnsiTheme="minorHAnsi"/>
          <w:sz w:val="24"/>
          <w:szCs w:val="24"/>
        </w:rPr>
      </w:pPr>
      <w:r w:rsidRPr="00600E78">
        <w:rPr>
          <w:rFonts w:asciiTheme="minorHAnsi" w:hAnsiTheme="minorHAnsi"/>
          <w:sz w:val="24"/>
          <w:szCs w:val="24"/>
        </w:rPr>
        <w:br/>
      </w:r>
      <w:r w:rsidR="00EA1B78" w:rsidRPr="00600E78">
        <w:rPr>
          <w:rFonts w:asciiTheme="minorHAnsi" w:hAnsiTheme="minorHAnsi"/>
          <w:sz w:val="24"/>
          <w:szCs w:val="24"/>
          <w:highlight w:val="yellow"/>
        </w:rPr>
        <w:t>Sample language:</w:t>
      </w:r>
    </w:p>
    <w:p w:rsidR="00EA1B78" w:rsidRPr="00600E78" w:rsidRDefault="00D7314F" w:rsidP="002E3533">
      <w:pPr>
        <w:ind w:left="1080"/>
        <w:jc w:val="both"/>
        <w:rPr>
          <w:rFonts w:asciiTheme="minorHAnsi" w:hAnsiTheme="minorHAnsi"/>
          <w:sz w:val="24"/>
          <w:szCs w:val="24"/>
        </w:rPr>
      </w:pPr>
      <w:r w:rsidRPr="00600E78">
        <w:rPr>
          <w:rFonts w:asciiTheme="minorHAnsi" w:hAnsiTheme="minorHAnsi"/>
          <w:sz w:val="24"/>
          <w:szCs w:val="24"/>
        </w:rPr>
        <w:t>O</w:t>
      </w:r>
      <w:r w:rsidR="00EA1B78" w:rsidRPr="00600E78">
        <w:rPr>
          <w:rFonts w:asciiTheme="minorHAnsi" w:hAnsiTheme="minorHAnsi"/>
          <w:sz w:val="24"/>
          <w:szCs w:val="24"/>
        </w:rPr>
        <w:t>ngoing communication with the IRB</w:t>
      </w:r>
      <w:r w:rsidRPr="00600E78">
        <w:rPr>
          <w:rFonts w:asciiTheme="minorHAnsi" w:hAnsiTheme="minorHAnsi"/>
          <w:sz w:val="24"/>
          <w:szCs w:val="24"/>
        </w:rPr>
        <w:t xml:space="preserve"> </w:t>
      </w:r>
      <w:r w:rsidRPr="00600E78">
        <w:rPr>
          <w:rFonts w:asciiTheme="minorHAnsi" w:hAnsiTheme="minorHAnsi"/>
          <w:i/>
          <w:sz w:val="24"/>
          <w:szCs w:val="24"/>
        </w:rPr>
        <w:t>(AND sponsor if applicable)</w:t>
      </w:r>
      <w:r w:rsidR="00EA1B78" w:rsidRPr="00600E78">
        <w:rPr>
          <w:rFonts w:asciiTheme="minorHAnsi" w:hAnsiTheme="minorHAnsi"/>
          <w:sz w:val="24"/>
          <w:szCs w:val="24"/>
        </w:rPr>
        <w:t xml:space="preserve"> </w:t>
      </w:r>
      <w:r w:rsidRPr="00600E78">
        <w:rPr>
          <w:rFonts w:asciiTheme="minorHAnsi" w:hAnsiTheme="minorHAnsi"/>
          <w:sz w:val="24"/>
          <w:szCs w:val="24"/>
        </w:rPr>
        <w:t>– The PI</w:t>
      </w:r>
    </w:p>
    <w:p w:rsidR="00EA1B78" w:rsidRPr="00600E78" w:rsidRDefault="004905A8" w:rsidP="002E3533">
      <w:pPr>
        <w:ind w:left="1080"/>
        <w:jc w:val="both"/>
        <w:rPr>
          <w:rFonts w:asciiTheme="minorHAnsi" w:hAnsiTheme="minorHAnsi"/>
          <w:sz w:val="24"/>
          <w:szCs w:val="24"/>
        </w:rPr>
      </w:pPr>
      <w:r w:rsidRPr="00600E78">
        <w:rPr>
          <w:rFonts w:asciiTheme="minorHAnsi" w:hAnsiTheme="minorHAnsi"/>
          <w:sz w:val="24"/>
          <w:szCs w:val="24"/>
        </w:rPr>
        <w:t xml:space="preserve">Obtaining Informed Consent – </w:t>
      </w:r>
      <w:r w:rsidR="006B2801">
        <w:rPr>
          <w:rFonts w:asciiTheme="minorHAnsi" w:hAnsiTheme="minorHAnsi"/>
          <w:sz w:val="24"/>
          <w:szCs w:val="24"/>
        </w:rPr>
        <w:t>The PI or his/her representative</w:t>
      </w:r>
    </w:p>
    <w:p w:rsidR="004905A8" w:rsidRPr="00600E78" w:rsidRDefault="004905A8" w:rsidP="002E3533">
      <w:pPr>
        <w:ind w:left="1080"/>
        <w:jc w:val="both"/>
        <w:rPr>
          <w:rFonts w:asciiTheme="minorHAnsi" w:hAnsiTheme="minorHAnsi"/>
          <w:sz w:val="24"/>
          <w:szCs w:val="24"/>
        </w:rPr>
      </w:pPr>
    </w:p>
    <w:p w:rsidR="007935BE" w:rsidRPr="00600E78" w:rsidRDefault="007935BE" w:rsidP="002E3533">
      <w:pPr>
        <w:ind w:left="1080" w:firstLine="360"/>
        <w:jc w:val="both"/>
        <w:rPr>
          <w:rFonts w:asciiTheme="minorHAnsi" w:hAnsiTheme="minorHAnsi"/>
          <w:i/>
          <w:sz w:val="24"/>
          <w:szCs w:val="24"/>
        </w:rPr>
      </w:pPr>
    </w:p>
    <w:p w:rsidR="007935BE" w:rsidRPr="00600E78" w:rsidRDefault="003E43DA" w:rsidP="002E3533">
      <w:pPr>
        <w:pStyle w:val="ListParagraph"/>
        <w:numPr>
          <w:ilvl w:val="2"/>
          <w:numId w:val="10"/>
        </w:numPr>
        <w:jc w:val="both"/>
        <w:rPr>
          <w:rFonts w:asciiTheme="minorHAnsi" w:hAnsiTheme="minorHAnsi"/>
          <w:i/>
          <w:sz w:val="24"/>
          <w:szCs w:val="24"/>
        </w:rPr>
      </w:pPr>
      <w:r w:rsidRPr="00600E78">
        <w:rPr>
          <w:rFonts w:asciiTheme="minorHAnsi" w:hAnsiTheme="minorHAnsi"/>
          <w:sz w:val="24"/>
          <w:szCs w:val="24"/>
        </w:rPr>
        <w:t>Payment for Participation</w:t>
      </w:r>
    </w:p>
    <w:p w:rsidR="00770FC6" w:rsidRPr="00600E78" w:rsidRDefault="00770FC6" w:rsidP="002E3533">
      <w:pPr>
        <w:pStyle w:val="ListParagraph"/>
        <w:numPr>
          <w:ilvl w:val="3"/>
          <w:numId w:val="10"/>
        </w:numPr>
        <w:jc w:val="both"/>
        <w:rPr>
          <w:rFonts w:asciiTheme="minorHAnsi" w:hAnsiTheme="minorHAnsi"/>
          <w:sz w:val="24"/>
          <w:szCs w:val="24"/>
        </w:rPr>
      </w:pPr>
      <w:r w:rsidRPr="00600E78">
        <w:rPr>
          <w:rFonts w:asciiTheme="minorHAnsi" w:hAnsiTheme="minorHAnsi"/>
          <w:sz w:val="24"/>
          <w:szCs w:val="24"/>
        </w:rPr>
        <w:t>Compensation</w:t>
      </w:r>
    </w:p>
    <w:p w:rsidR="00770FC6" w:rsidRPr="00600E78" w:rsidRDefault="00770FC6" w:rsidP="002E3533">
      <w:pPr>
        <w:pStyle w:val="ListParagraph"/>
        <w:numPr>
          <w:ilvl w:val="5"/>
          <w:numId w:val="10"/>
        </w:numPr>
        <w:jc w:val="both"/>
        <w:rPr>
          <w:rFonts w:asciiTheme="minorHAnsi" w:hAnsiTheme="minorHAnsi"/>
          <w:i/>
          <w:sz w:val="24"/>
          <w:szCs w:val="24"/>
        </w:rPr>
      </w:pPr>
      <w:r w:rsidRPr="00600E78">
        <w:rPr>
          <w:rFonts w:asciiTheme="minorHAnsi" w:hAnsiTheme="minorHAnsi"/>
          <w:i/>
          <w:sz w:val="24"/>
          <w:szCs w:val="24"/>
        </w:rPr>
        <w:t>Amount of subject stipend, when they will receive it</w:t>
      </w:r>
      <w:r w:rsidR="00472B5A" w:rsidRPr="00600E78">
        <w:rPr>
          <w:rFonts w:asciiTheme="minorHAnsi" w:hAnsiTheme="minorHAnsi"/>
          <w:i/>
          <w:sz w:val="24"/>
          <w:szCs w:val="24"/>
        </w:rPr>
        <w:t>. If it is in gift cards, give amount of each gift card</w:t>
      </w:r>
      <w:r w:rsidR="00F658AA" w:rsidRPr="00600E78">
        <w:rPr>
          <w:rFonts w:asciiTheme="minorHAnsi" w:hAnsiTheme="minorHAnsi"/>
          <w:i/>
          <w:sz w:val="24"/>
          <w:szCs w:val="24"/>
        </w:rPr>
        <w:t xml:space="preserve"> and </w:t>
      </w:r>
      <w:r w:rsidR="006B2801">
        <w:rPr>
          <w:rFonts w:asciiTheme="minorHAnsi" w:hAnsiTheme="minorHAnsi"/>
          <w:i/>
          <w:sz w:val="24"/>
          <w:szCs w:val="24"/>
        </w:rPr>
        <w:t xml:space="preserve">specify </w:t>
      </w:r>
      <w:r w:rsidR="00F658AA" w:rsidRPr="00600E78">
        <w:rPr>
          <w:rFonts w:asciiTheme="minorHAnsi" w:hAnsiTheme="minorHAnsi"/>
          <w:i/>
          <w:sz w:val="24"/>
          <w:szCs w:val="24"/>
        </w:rPr>
        <w:t>where they will be from (e.g., Target, Amazon, etc.)</w:t>
      </w:r>
      <w:r w:rsidR="00472B5A" w:rsidRPr="00600E78">
        <w:rPr>
          <w:rFonts w:asciiTheme="minorHAnsi" w:hAnsiTheme="minorHAnsi"/>
          <w:i/>
          <w:sz w:val="24"/>
          <w:szCs w:val="24"/>
        </w:rPr>
        <w:t xml:space="preserve">.  </w:t>
      </w:r>
    </w:p>
    <w:p w:rsidR="00F96308" w:rsidRPr="00600E78" w:rsidRDefault="00F96308" w:rsidP="002E3533">
      <w:pPr>
        <w:pStyle w:val="ListParagraph"/>
        <w:ind w:left="2160"/>
        <w:jc w:val="both"/>
        <w:rPr>
          <w:rFonts w:asciiTheme="minorHAnsi" w:hAnsiTheme="minorHAnsi"/>
          <w:i/>
          <w:sz w:val="24"/>
          <w:szCs w:val="24"/>
        </w:rPr>
      </w:pPr>
    </w:p>
    <w:p w:rsidR="00770FC6" w:rsidRPr="00600E78" w:rsidRDefault="00770FC6" w:rsidP="002E3533">
      <w:pPr>
        <w:pStyle w:val="ListParagraph"/>
        <w:numPr>
          <w:ilvl w:val="3"/>
          <w:numId w:val="10"/>
        </w:numPr>
        <w:jc w:val="both"/>
        <w:rPr>
          <w:rFonts w:asciiTheme="minorHAnsi" w:hAnsiTheme="minorHAnsi"/>
          <w:sz w:val="24"/>
          <w:szCs w:val="24"/>
        </w:rPr>
      </w:pPr>
      <w:r w:rsidRPr="00600E78">
        <w:rPr>
          <w:rFonts w:asciiTheme="minorHAnsi" w:hAnsiTheme="minorHAnsi"/>
          <w:sz w:val="24"/>
          <w:szCs w:val="24"/>
        </w:rPr>
        <w:t>Transportation</w:t>
      </w:r>
    </w:p>
    <w:p w:rsidR="00770FC6" w:rsidRPr="00600E78" w:rsidRDefault="00770FC6" w:rsidP="002E3533">
      <w:pPr>
        <w:pStyle w:val="ListParagraph"/>
        <w:numPr>
          <w:ilvl w:val="5"/>
          <w:numId w:val="10"/>
        </w:numPr>
        <w:jc w:val="both"/>
        <w:rPr>
          <w:rFonts w:asciiTheme="minorHAnsi" w:hAnsiTheme="minorHAnsi"/>
          <w:i/>
          <w:sz w:val="24"/>
          <w:szCs w:val="24"/>
        </w:rPr>
      </w:pPr>
      <w:r w:rsidRPr="00600E78">
        <w:rPr>
          <w:rFonts w:asciiTheme="minorHAnsi" w:hAnsiTheme="minorHAnsi"/>
          <w:i/>
          <w:sz w:val="24"/>
          <w:szCs w:val="24"/>
        </w:rPr>
        <w:t xml:space="preserve">Travel reimbursement and transportation costs.  </w:t>
      </w:r>
    </w:p>
    <w:p w:rsidR="00EA1B78" w:rsidRPr="00600E78" w:rsidRDefault="00EA1B78" w:rsidP="002E3533">
      <w:pPr>
        <w:ind w:left="720" w:firstLine="720"/>
        <w:jc w:val="both"/>
        <w:rPr>
          <w:rFonts w:asciiTheme="minorHAnsi" w:hAnsiTheme="minorHAnsi"/>
          <w:sz w:val="24"/>
          <w:szCs w:val="24"/>
        </w:rPr>
      </w:pPr>
      <w:r w:rsidRPr="00600E78">
        <w:rPr>
          <w:rFonts w:asciiTheme="minorHAnsi" w:hAnsiTheme="minorHAnsi"/>
          <w:sz w:val="24"/>
          <w:szCs w:val="24"/>
          <w:highlight w:val="yellow"/>
        </w:rPr>
        <w:t>Sample language:</w:t>
      </w:r>
    </w:p>
    <w:p w:rsidR="00472B5A" w:rsidRPr="00600E78" w:rsidRDefault="00472B5A" w:rsidP="002E3533">
      <w:pPr>
        <w:ind w:left="1800"/>
        <w:jc w:val="both"/>
        <w:rPr>
          <w:rFonts w:asciiTheme="minorHAnsi" w:hAnsiTheme="minorHAnsi"/>
          <w:i/>
          <w:sz w:val="24"/>
          <w:szCs w:val="24"/>
        </w:rPr>
      </w:pPr>
      <w:r w:rsidRPr="00600E78">
        <w:rPr>
          <w:rFonts w:asciiTheme="minorHAnsi" w:hAnsiTheme="minorHAnsi"/>
          <w:i/>
          <w:sz w:val="24"/>
          <w:szCs w:val="24"/>
        </w:rPr>
        <w:t>If none will be given, state</w:t>
      </w:r>
      <w:r w:rsidR="00EA1B78" w:rsidRPr="00600E78">
        <w:rPr>
          <w:rFonts w:asciiTheme="minorHAnsi" w:hAnsiTheme="minorHAnsi"/>
          <w:i/>
          <w:sz w:val="24"/>
          <w:szCs w:val="24"/>
        </w:rPr>
        <w:t>:</w:t>
      </w:r>
      <w:r w:rsidRPr="00600E78">
        <w:rPr>
          <w:rFonts w:asciiTheme="minorHAnsi" w:hAnsiTheme="minorHAnsi"/>
          <w:i/>
          <w:sz w:val="24"/>
          <w:szCs w:val="24"/>
        </w:rPr>
        <w:t xml:space="preserve"> </w:t>
      </w:r>
      <w:r w:rsidRPr="00600E78">
        <w:rPr>
          <w:rFonts w:asciiTheme="minorHAnsi" w:hAnsiTheme="minorHAnsi"/>
          <w:sz w:val="24"/>
          <w:szCs w:val="24"/>
        </w:rPr>
        <w:t xml:space="preserve">No travel reimbursement or transportation costs will be paid. </w:t>
      </w:r>
    </w:p>
    <w:p w:rsidR="008761EF" w:rsidRPr="00600E78" w:rsidRDefault="008761EF" w:rsidP="002E3533">
      <w:pPr>
        <w:pStyle w:val="ListParagraph"/>
        <w:ind w:left="2160"/>
        <w:jc w:val="both"/>
        <w:rPr>
          <w:rFonts w:asciiTheme="minorHAnsi" w:hAnsiTheme="minorHAnsi"/>
          <w:i/>
          <w:sz w:val="24"/>
          <w:szCs w:val="24"/>
        </w:rPr>
      </w:pPr>
    </w:p>
    <w:p w:rsidR="00770FC6" w:rsidRPr="00600E78" w:rsidRDefault="00FF121A" w:rsidP="002E3533">
      <w:pPr>
        <w:pStyle w:val="ListParagraph"/>
        <w:numPr>
          <w:ilvl w:val="3"/>
          <w:numId w:val="10"/>
        </w:numPr>
        <w:jc w:val="both"/>
        <w:rPr>
          <w:rFonts w:asciiTheme="minorHAnsi" w:hAnsiTheme="minorHAnsi"/>
          <w:sz w:val="24"/>
          <w:szCs w:val="24"/>
        </w:rPr>
      </w:pPr>
      <w:r w:rsidRPr="00600E78">
        <w:rPr>
          <w:rFonts w:asciiTheme="minorHAnsi" w:hAnsiTheme="minorHAnsi"/>
          <w:sz w:val="24"/>
          <w:szCs w:val="24"/>
        </w:rPr>
        <w:t>Payment and Insurance</w:t>
      </w:r>
    </w:p>
    <w:p w:rsidR="00770FC6" w:rsidRPr="00600E78" w:rsidRDefault="00770FC6" w:rsidP="002E3533">
      <w:pPr>
        <w:pStyle w:val="ListParagraph"/>
        <w:numPr>
          <w:ilvl w:val="5"/>
          <w:numId w:val="10"/>
        </w:numPr>
        <w:jc w:val="both"/>
        <w:rPr>
          <w:rFonts w:asciiTheme="minorHAnsi" w:hAnsiTheme="minorHAnsi"/>
          <w:i/>
          <w:sz w:val="24"/>
          <w:szCs w:val="24"/>
        </w:rPr>
      </w:pPr>
      <w:r w:rsidRPr="00600E78">
        <w:rPr>
          <w:rFonts w:asciiTheme="minorHAnsi" w:hAnsiTheme="minorHAnsi"/>
          <w:i/>
          <w:sz w:val="24"/>
          <w:szCs w:val="24"/>
        </w:rPr>
        <w:t>Will insurance be billed</w:t>
      </w:r>
      <w:r w:rsidR="005D5256" w:rsidRPr="00600E78">
        <w:rPr>
          <w:rFonts w:asciiTheme="minorHAnsi" w:hAnsiTheme="minorHAnsi"/>
          <w:i/>
          <w:sz w:val="24"/>
          <w:szCs w:val="24"/>
        </w:rPr>
        <w:t>, if they don’t pay who is responsible?</w:t>
      </w:r>
    </w:p>
    <w:p w:rsidR="005D5256" w:rsidRPr="00600E78" w:rsidRDefault="00FF121A" w:rsidP="002E3533">
      <w:pPr>
        <w:pStyle w:val="ListParagraph"/>
        <w:numPr>
          <w:ilvl w:val="5"/>
          <w:numId w:val="10"/>
        </w:numPr>
        <w:jc w:val="both"/>
        <w:rPr>
          <w:rFonts w:asciiTheme="minorHAnsi" w:hAnsiTheme="minorHAnsi"/>
          <w:i/>
          <w:sz w:val="24"/>
          <w:szCs w:val="24"/>
        </w:rPr>
      </w:pPr>
      <w:r w:rsidRPr="00600E78">
        <w:rPr>
          <w:rFonts w:asciiTheme="minorHAnsi" w:hAnsiTheme="minorHAnsi"/>
          <w:i/>
          <w:sz w:val="24"/>
          <w:szCs w:val="24"/>
        </w:rPr>
        <w:t>Only routinely performed care are billable to insurance, test performed for research purposes only are not.</w:t>
      </w:r>
    </w:p>
    <w:p w:rsidR="00472B5A" w:rsidRPr="00600E78" w:rsidRDefault="00472B5A" w:rsidP="002E3533">
      <w:pPr>
        <w:pStyle w:val="ListParagraph"/>
        <w:numPr>
          <w:ilvl w:val="5"/>
          <w:numId w:val="10"/>
        </w:numPr>
        <w:jc w:val="both"/>
        <w:rPr>
          <w:rFonts w:asciiTheme="minorHAnsi" w:hAnsiTheme="minorHAnsi"/>
          <w:i/>
          <w:sz w:val="24"/>
          <w:szCs w:val="24"/>
        </w:rPr>
      </w:pPr>
      <w:r w:rsidRPr="00600E78">
        <w:rPr>
          <w:rFonts w:asciiTheme="minorHAnsi" w:hAnsiTheme="minorHAnsi"/>
          <w:i/>
          <w:sz w:val="24"/>
          <w:szCs w:val="24"/>
        </w:rPr>
        <w:t>List the exact cost in the TUSDM clinic for each procedure (even if it is not being billed).</w:t>
      </w:r>
    </w:p>
    <w:p w:rsidR="00EA1B78" w:rsidRPr="00600E78" w:rsidRDefault="00EA1B78" w:rsidP="002E3533">
      <w:pPr>
        <w:ind w:left="1800"/>
        <w:jc w:val="both"/>
        <w:rPr>
          <w:rFonts w:asciiTheme="minorHAnsi" w:hAnsiTheme="minorHAnsi"/>
          <w:sz w:val="24"/>
          <w:szCs w:val="24"/>
        </w:rPr>
      </w:pPr>
    </w:p>
    <w:p w:rsidR="00EA1B78" w:rsidRPr="00600E78" w:rsidRDefault="00EA1B78" w:rsidP="002E3533">
      <w:pPr>
        <w:ind w:left="1800"/>
        <w:jc w:val="both"/>
        <w:rPr>
          <w:rFonts w:asciiTheme="minorHAnsi" w:hAnsiTheme="minorHAnsi"/>
          <w:sz w:val="24"/>
          <w:szCs w:val="24"/>
        </w:rPr>
      </w:pPr>
      <w:r w:rsidRPr="00600E78">
        <w:rPr>
          <w:rFonts w:asciiTheme="minorHAnsi" w:hAnsiTheme="minorHAnsi"/>
          <w:sz w:val="24"/>
          <w:szCs w:val="24"/>
          <w:highlight w:val="yellow"/>
        </w:rPr>
        <w:t>Sample language:</w:t>
      </w:r>
    </w:p>
    <w:p w:rsidR="009F730F" w:rsidRDefault="00472B5A" w:rsidP="002E3533">
      <w:pPr>
        <w:pStyle w:val="ListParagraph"/>
        <w:ind w:left="2160"/>
        <w:jc w:val="both"/>
        <w:rPr>
          <w:rFonts w:asciiTheme="minorHAnsi" w:hAnsiTheme="minorHAnsi"/>
          <w:sz w:val="24"/>
          <w:szCs w:val="24"/>
        </w:rPr>
      </w:pPr>
      <w:r w:rsidRPr="00600E78">
        <w:rPr>
          <w:rFonts w:asciiTheme="minorHAnsi" w:hAnsiTheme="minorHAnsi"/>
          <w:i/>
          <w:sz w:val="24"/>
          <w:szCs w:val="24"/>
        </w:rPr>
        <w:t xml:space="preserve">If the subject or insurance will not be billed, state: </w:t>
      </w:r>
      <w:r w:rsidRPr="00600E78">
        <w:rPr>
          <w:rFonts w:asciiTheme="minorHAnsi" w:hAnsiTheme="minorHAnsi"/>
          <w:sz w:val="24"/>
          <w:szCs w:val="24"/>
        </w:rPr>
        <w:t>Neither the subject, nor their insurance company, will be billed for any study procedures.</w:t>
      </w:r>
    </w:p>
    <w:p w:rsidR="006B2801" w:rsidRPr="00600E78" w:rsidRDefault="006B2801" w:rsidP="002E3533">
      <w:pPr>
        <w:pStyle w:val="ListParagraph"/>
        <w:ind w:left="2160"/>
        <w:jc w:val="both"/>
        <w:rPr>
          <w:rFonts w:asciiTheme="minorHAnsi" w:hAnsiTheme="minorHAnsi"/>
          <w:sz w:val="24"/>
          <w:szCs w:val="24"/>
        </w:rPr>
      </w:pPr>
    </w:p>
    <w:p w:rsidR="006B2801" w:rsidRDefault="006B2801" w:rsidP="006B2801">
      <w:pPr>
        <w:pStyle w:val="ListParagraph"/>
        <w:numPr>
          <w:ilvl w:val="3"/>
          <w:numId w:val="10"/>
        </w:numPr>
        <w:jc w:val="both"/>
        <w:rPr>
          <w:rFonts w:asciiTheme="minorHAnsi" w:hAnsiTheme="minorHAnsi"/>
          <w:sz w:val="24"/>
          <w:szCs w:val="24"/>
        </w:rPr>
      </w:pPr>
      <w:r w:rsidRPr="006B2801">
        <w:rPr>
          <w:rFonts w:asciiTheme="minorHAnsi" w:hAnsiTheme="minorHAnsi"/>
          <w:sz w:val="24"/>
          <w:szCs w:val="24"/>
        </w:rPr>
        <w:t>Provision for Care in Case of Accident or Injury</w:t>
      </w:r>
      <w:r>
        <w:rPr>
          <w:rFonts w:asciiTheme="minorHAnsi" w:hAnsiTheme="minorHAnsi"/>
          <w:sz w:val="24"/>
          <w:szCs w:val="24"/>
        </w:rPr>
        <w:t xml:space="preserve"> </w:t>
      </w:r>
      <w:r>
        <w:rPr>
          <w:rFonts w:asciiTheme="minorHAnsi" w:hAnsiTheme="minorHAnsi"/>
          <w:i/>
          <w:sz w:val="24"/>
          <w:szCs w:val="24"/>
        </w:rPr>
        <w:t>(if applicable)</w:t>
      </w:r>
    </w:p>
    <w:p w:rsidR="006B2801" w:rsidRPr="006B2801" w:rsidRDefault="006B2801" w:rsidP="006B2801">
      <w:pPr>
        <w:pStyle w:val="ListParagraph"/>
        <w:ind w:left="1440"/>
        <w:jc w:val="both"/>
        <w:rPr>
          <w:rFonts w:asciiTheme="minorHAnsi" w:hAnsiTheme="minorHAnsi"/>
          <w:sz w:val="24"/>
          <w:szCs w:val="24"/>
        </w:rPr>
      </w:pPr>
      <w:r w:rsidRPr="006B2801">
        <w:rPr>
          <w:rFonts w:asciiTheme="minorHAnsi" w:hAnsiTheme="minorHAnsi"/>
          <w:sz w:val="24"/>
          <w:szCs w:val="24"/>
          <w:highlight w:val="yellow"/>
        </w:rPr>
        <w:t>Sample language</w:t>
      </w:r>
    </w:p>
    <w:p w:rsidR="006B2801" w:rsidRPr="006B2801" w:rsidRDefault="006B2801" w:rsidP="006B2801">
      <w:pPr>
        <w:pStyle w:val="ListParagraph"/>
        <w:ind w:left="1440"/>
        <w:jc w:val="both"/>
        <w:rPr>
          <w:rFonts w:asciiTheme="minorHAnsi" w:hAnsiTheme="minorHAnsi"/>
          <w:i/>
          <w:sz w:val="24"/>
          <w:szCs w:val="24"/>
        </w:rPr>
      </w:pPr>
      <w:r w:rsidRPr="006B2801">
        <w:rPr>
          <w:rFonts w:asciiTheme="minorHAnsi" w:hAnsiTheme="minorHAnsi"/>
          <w:sz w:val="24"/>
          <w:szCs w:val="24"/>
        </w:rPr>
        <w:t xml:space="preserve">In the unlikely event that a study patient becomes ill or is injured as a result of participating in this study and medical care is necessary, such medical care will be provided by a physician chosen by the patient. In the event of a research-related injury, compensation will be determined on a case-by-case basis by </w:t>
      </w:r>
      <w:r>
        <w:rPr>
          <w:rFonts w:asciiTheme="minorHAnsi" w:hAnsiTheme="minorHAnsi"/>
          <w:i/>
          <w:sz w:val="24"/>
          <w:szCs w:val="24"/>
        </w:rPr>
        <w:t>(entity).</w:t>
      </w:r>
    </w:p>
    <w:p w:rsidR="00472B5A" w:rsidRPr="006B2801" w:rsidRDefault="00472B5A" w:rsidP="006B2801">
      <w:pPr>
        <w:pStyle w:val="ListParagraph"/>
        <w:ind w:left="1440"/>
        <w:jc w:val="both"/>
        <w:rPr>
          <w:rFonts w:asciiTheme="minorHAnsi" w:hAnsiTheme="minorHAnsi"/>
          <w:sz w:val="24"/>
          <w:szCs w:val="24"/>
        </w:rPr>
      </w:pPr>
    </w:p>
    <w:p w:rsidR="00FF121A" w:rsidRPr="00600E78" w:rsidRDefault="00FF121A" w:rsidP="002E3533">
      <w:pPr>
        <w:pStyle w:val="ListParagraph"/>
        <w:numPr>
          <w:ilvl w:val="2"/>
          <w:numId w:val="10"/>
        </w:numPr>
        <w:jc w:val="both"/>
        <w:rPr>
          <w:rFonts w:asciiTheme="minorHAnsi" w:hAnsiTheme="minorHAnsi"/>
          <w:i/>
          <w:sz w:val="24"/>
          <w:szCs w:val="24"/>
        </w:rPr>
      </w:pPr>
      <w:r w:rsidRPr="00600E78">
        <w:rPr>
          <w:rFonts w:asciiTheme="minorHAnsi" w:hAnsiTheme="minorHAnsi"/>
          <w:sz w:val="24"/>
          <w:szCs w:val="24"/>
        </w:rPr>
        <w:t>Study Results</w:t>
      </w:r>
    </w:p>
    <w:p w:rsidR="00EA46E1" w:rsidRPr="00600E78" w:rsidRDefault="00EA46E1" w:rsidP="002E3533">
      <w:pPr>
        <w:ind w:left="1080"/>
        <w:jc w:val="both"/>
        <w:rPr>
          <w:rFonts w:asciiTheme="minorHAnsi" w:hAnsiTheme="minorHAnsi"/>
          <w:sz w:val="24"/>
          <w:szCs w:val="24"/>
        </w:rPr>
      </w:pPr>
      <w:r w:rsidRPr="00600E78">
        <w:rPr>
          <w:rFonts w:asciiTheme="minorHAnsi" w:hAnsiTheme="minorHAnsi"/>
          <w:sz w:val="24"/>
          <w:szCs w:val="24"/>
          <w:highlight w:val="yellow"/>
        </w:rPr>
        <w:t>Sample language:</w:t>
      </w:r>
    </w:p>
    <w:p w:rsidR="00D7725B" w:rsidRPr="00600E78" w:rsidRDefault="008438AC" w:rsidP="002E3533">
      <w:pPr>
        <w:ind w:left="1080"/>
        <w:jc w:val="both"/>
        <w:rPr>
          <w:rFonts w:asciiTheme="minorHAnsi" w:hAnsiTheme="minorHAnsi"/>
          <w:i/>
          <w:sz w:val="24"/>
          <w:szCs w:val="24"/>
        </w:rPr>
      </w:pPr>
      <w:r w:rsidRPr="00600E78">
        <w:rPr>
          <w:rFonts w:asciiTheme="minorHAnsi" w:hAnsiTheme="minorHAnsi"/>
          <w:sz w:val="24"/>
          <w:szCs w:val="24"/>
        </w:rPr>
        <w:t>If interested, study results will be presented to a subject upon their request, either in person or via mail according to their preference</w:t>
      </w:r>
      <w:r w:rsidR="008A6BDE" w:rsidRPr="00600E78">
        <w:rPr>
          <w:rFonts w:asciiTheme="minorHAnsi" w:hAnsiTheme="minorHAnsi"/>
          <w:sz w:val="24"/>
          <w:szCs w:val="24"/>
        </w:rPr>
        <w:t>, upon completion of the study</w:t>
      </w:r>
      <w:r w:rsidRPr="00600E78">
        <w:rPr>
          <w:rFonts w:asciiTheme="minorHAnsi" w:hAnsiTheme="minorHAnsi"/>
          <w:sz w:val="24"/>
          <w:szCs w:val="24"/>
        </w:rPr>
        <w:t>.</w:t>
      </w:r>
      <w:r w:rsidR="00EA46E1" w:rsidRPr="00600E78">
        <w:rPr>
          <w:rFonts w:asciiTheme="minorHAnsi" w:hAnsiTheme="minorHAnsi"/>
          <w:sz w:val="24"/>
          <w:szCs w:val="24"/>
        </w:rPr>
        <w:t xml:space="preserve"> A log will be kept of the participants who are interested in rece</w:t>
      </w:r>
      <w:r w:rsidR="00CD3B4F" w:rsidRPr="00600E78">
        <w:rPr>
          <w:rFonts w:asciiTheme="minorHAnsi" w:hAnsiTheme="minorHAnsi"/>
          <w:sz w:val="24"/>
          <w:szCs w:val="24"/>
        </w:rPr>
        <w:t>i</w:t>
      </w:r>
      <w:r w:rsidR="00EA46E1" w:rsidRPr="00600E78">
        <w:rPr>
          <w:rFonts w:asciiTheme="minorHAnsi" w:hAnsiTheme="minorHAnsi"/>
          <w:sz w:val="24"/>
          <w:szCs w:val="24"/>
        </w:rPr>
        <w:t>ving study results.</w:t>
      </w:r>
      <w:r w:rsidR="00D7725B" w:rsidRPr="00600E78">
        <w:rPr>
          <w:rFonts w:asciiTheme="minorHAnsi" w:hAnsiTheme="minorHAnsi"/>
          <w:i/>
          <w:sz w:val="24"/>
          <w:szCs w:val="24"/>
        </w:rPr>
        <w:br/>
      </w:r>
    </w:p>
    <w:p w:rsidR="00FF121A" w:rsidRPr="00600E78" w:rsidRDefault="00B3188C" w:rsidP="002E3533">
      <w:pPr>
        <w:pStyle w:val="ListParagraph"/>
        <w:numPr>
          <w:ilvl w:val="2"/>
          <w:numId w:val="10"/>
        </w:numPr>
        <w:jc w:val="both"/>
        <w:rPr>
          <w:rFonts w:asciiTheme="minorHAnsi" w:hAnsiTheme="minorHAnsi"/>
          <w:i/>
          <w:sz w:val="24"/>
          <w:szCs w:val="24"/>
        </w:rPr>
      </w:pPr>
      <w:r w:rsidRPr="00600E78">
        <w:rPr>
          <w:rFonts w:asciiTheme="minorHAnsi" w:hAnsiTheme="minorHAnsi"/>
          <w:sz w:val="24"/>
          <w:szCs w:val="24"/>
        </w:rPr>
        <w:t>Confidentiality</w:t>
      </w:r>
    </w:p>
    <w:p w:rsidR="00C85949" w:rsidRDefault="00C85949" w:rsidP="002E3533">
      <w:pPr>
        <w:ind w:left="1080"/>
        <w:jc w:val="both"/>
        <w:rPr>
          <w:rFonts w:asciiTheme="minorHAnsi" w:hAnsiTheme="minorHAnsi"/>
          <w:i/>
          <w:sz w:val="24"/>
          <w:szCs w:val="24"/>
        </w:rPr>
      </w:pPr>
      <w:r>
        <w:rPr>
          <w:rFonts w:asciiTheme="minorHAnsi" w:hAnsiTheme="minorHAnsi"/>
          <w:i/>
          <w:sz w:val="24"/>
          <w:szCs w:val="24"/>
        </w:rPr>
        <w:t xml:space="preserve">Describe how confidentiality will be maintained for all study participants, including how identifiable information will be coded, where data will be stored, and who will have access to it. </w:t>
      </w:r>
    </w:p>
    <w:p w:rsidR="00C85949" w:rsidRPr="00C85949" w:rsidRDefault="00C85949" w:rsidP="002E3533">
      <w:pPr>
        <w:ind w:left="1080"/>
        <w:jc w:val="both"/>
        <w:rPr>
          <w:rFonts w:asciiTheme="minorHAnsi" w:hAnsiTheme="minorHAnsi"/>
          <w:i/>
          <w:sz w:val="24"/>
          <w:szCs w:val="24"/>
        </w:rPr>
      </w:pPr>
    </w:p>
    <w:p w:rsidR="00C85949" w:rsidRPr="00600E78" w:rsidRDefault="00C85949" w:rsidP="00C85949">
      <w:pPr>
        <w:pStyle w:val="BodyTextIndent"/>
        <w:ind w:left="1080"/>
        <w:jc w:val="both"/>
        <w:rPr>
          <w:rFonts w:asciiTheme="minorHAnsi" w:hAnsiTheme="minorHAnsi"/>
          <w:i/>
          <w:sz w:val="24"/>
          <w:szCs w:val="24"/>
        </w:rPr>
      </w:pPr>
      <w:r>
        <w:rPr>
          <w:rFonts w:asciiTheme="minorHAnsi" w:hAnsiTheme="minorHAnsi"/>
          <w:i/>
          <w:sz w:val="24"/>
          <w:szCs w:val="24"/>
        </w:rPr>
        <w:t>If data will be retained for subjects that are determined to be ineligible, specify how privacy and confidentiality of these potential subjects will be maintained.</w:t>
      </w:r>
    </w:p>
    <w:p w:rsidR="00C85949" w:rsidRDefault="00C85949" w:rsidP="002E3533">
      <w:pPr>
        <w:ind w:left="1080"/>
        <w:jc w:val="both"/>
        <w:rPr>
          <w:rFonts w:asciiTheme="minorHAnsi" w:hAnsiTheme="minorHAnsi"/>
          <w:sz w:val="24"/>
          <w:szCs w:val="24"/>
        </w:rPr>
      </w:pPr>
    </w:p>
    <w:p w:rsidR="00C85949" w:rsidRPr="00600E78" w:rsidRDefault="00C85949" w:rsidP="002E3533">
      <w:pPr>
        <w:ind w:left="1080"/>
        <w:jc w:val="both"/>
        <w:rPr>
          <w:rFonts w:asciiTheme="minorHAnsi" w:hAnsiTheme="minorHAnsi"/>
          <w:sz w:val="24"/>
          <w:szCs w:val="24"/>
        </w:rPr>
      </w:pPr>
    </w:p>
    <w:p w:rsidR="00EA1B78" w:rsidRPr="00600E78" w:rsidRDefault="00EA1B78" w:rsidP="002E3533">
      <w:pPr>
        <w:ind w:left="1080"/>
        <w:jc w:val="both"/>
        <w:rPr>
          <w:rFonts w:asciiTheme="minorHAnsi" w:hAnsiTheme="minorHAnsi"/>
          <w:sz w:val="24"/>
          <w:szCs w:val="24"/>
        </w:rPr>
      </w:pPr>
      <w:r w:rsidRPr="00600E78">
        <w:rPr>
          <w:rFonts w:asciiTheme="minorHAnsi" w:hAnsiTheme="minorHAnsi"/>
          <w:sz w:val="24"/>
          <w:szCs w:val="24"/>
          <w:highlight w:val="yellow"/>
        </w:rPr>
        <w:t>Sample language:</w:t>
      </w:r>
    </w:p>
    <w:p w:rsidR="00B3188C" w:rsidRPr="00600E78" w:rsidRDefault="008438AC" w:rsidP="002E3533">
      <w:pPr>
        <w:ind w:left="1080"/>
        <w:jc w:val="both"/>
        <w:rPr>
          <w:rFonts w:asciiTheme="minorHAnsi" w:hAnsiTheme="minorHAnsi"/>
          <w:i/>
          <w:sz w:val="24"/>
          <w:szCs w:val="24"/>
        </w:rPr>
      </w:pPr>
      <w:r w:rsidRPr="00600E78">
        <w:rPr>
          <w:rFonts w:asciiTheme="minorHAnsi" w:hAnsiTheme="minorHAnsi"/>
          <w:sz w:val="24"/>
          <w:szCs w:val="24"/>
        </w:rPr>
        <w:t>To ensure confidentiality of subject information, each subject enrolled in the study will be assigned a unique alphanumeric code. Subjects’ files will be kept in a secure, locked cabinet in a secure room (</w:t>
      </w:r>
      <w:r w:rsidR="00650863">
        <w:rPr>
          <w:rFonts w:asciiTheme="minorHAnsi" w:hAnsiTheme="minorHAnsi"/>
          <w:i/>
          <w:sz w:val="24"/>
          <w:szCs w:val="24"/>
        </w:rPr>
        <w:t>PI’s office</w:t>
      </w:r>
      <w:r w:rsidRPr="00600E78">
        <w:rPr>
          <w:rFonts w:asciiTheme="minorHAnsi" w:hAnsiTheme="minorHAnsi"/>
          <w:sz w:val="24"/>
          <w:szCs w:val="24"/>
        </w:rPr>
        <w:t xml:space="preserve">) when the files are not </w:t>
      </w:r>
      <w:r w:rsidR="00EE3E57" w:rsidRPr="00600E78">
        <w:rPr>
          <w:rFonts w:asciiTheme="minorHAnsi" w:hAnsiTheme="minorHAnsi"/>
          <w:sz w:val="24"/>
          <w:szCs w:val="24"/>
        </w:rPr>
        <w:t xml:space="preserve">being </w:t>
      </w:r>
      <w:r w:rsidRPr="00600E78">
        <w:rPr>
          <w:rFonts w:asciiTheme="minorHAnsi" w:hAnsiTheme="minorHAnsi"/>
          <w:sz w:val="24"/>
          <w:szCs w:val="24"/>
        </w:rPr>
        <w:t>reviewed. The information will only be shared between the researchers. All HIPAA requirements will be followed. All electronic files will be kept on a password protected computer in a secure, locked office.</w:t>
      </w:r>
    </w:p>
    <w:p w:rsidR="003A2EE4" w:rsidRPr="00600E78" w:rsidRDefault="003A2EE4" w:rsidP="002E3533">
      <w:pPr>
        <w:jc w:val="both"/>
        <w:rPr>
          <w:rFonts w:asciiTheme="minorHAnsi" w:hAnsiTheme="minorHAnsi"/>
          <w:i/>
          <w:sz w:val="24"/>
          <w:szCs w:val="24"/>
        </w:rPr>
      </w:pPr>
    </w:p>
    <w:p w:rsidR="00B3188C" w:rsidRPr="00600E78" w:rsidRDefault="00B3188C" w:rsidP="002E3533">
      <w:pPr>
        <w:pStyle w:val="ListParagraph"/>
        <w:numPr>
          <w:ilvl w:val="3"/>
          <w:numId w:val="6"/>
        </w:numPr>
        <w:jc w:val="both"/>
        <w:rPr>
          <w:rFonts w:asciiTheme="minorHAnsi" w:hAnsiTheme="minorHAnsi"/>
          <w:sz w:val="24"/>
          <w:szCs w:val="24"/>
        </w:rPr>
      </w:pPr>
      <w:r w:rsidRPr="00600E78">
        <w:rPr>
          <w:rFonts w:asciiTheme="minorHAnsi" w:hAnsiTheme="minorHAnsi"/>
          <w:sz w:val="24"/>
          <w:szCs w:val="24"/>
        </w:rPr>
        <w:t>Coding</w:t>
      </w:r>
    </w:p>
    <w:p w:rsidR="006A1249" w:rsidRPr="00600E78" w:rsidRDefault="006A1249" w:rsidP="002E3533">
      <w:pPr>
        <w:ind w:left="1440"/>
        <w:jc w:val="both"/>
        <w:rPr>
          <w:rFonts w:asciiTheme="minorHAnsi" w:hAnsiTheme="minorHAnsi"/>
          <w:sz w:val="24"/>
          <w:szCs w:val="24"/>
        </w:rPr>
      </w:pPr>
      <w:r w:rsidRPr="00600E78">
        <w:rPr>
          <w:rFonts w:asciiTheme="minorHAnsi" w:hAnsiTheme="minorHAnsi"/>
          <w:sz w:val="24"/>
          <w:szCs w:val="24"/>
          <w:highlight w:val="yellow"/>
        </w:rPr>
        <w:t>Sample language:</w:t>
      </w:r>
    </w:p>
    <w:p w:rsidR="00FB0431" w:rsidRPr="00600E78" w:rsidRDefault="008438AC" w:rsidP="002E3533">
      <w:pPr>
        <w:ind w:left="1440"/>
        <w:jc w:val="both"/>
        <w:rPr>
          <w:rFonts w:asciiTheme="minorHAnsi" w:hAnsiTheme="minorHAnsi"/>
          <w:sz w:val="24"/>
          <w:szCs w:val="24"/>
        </w:rPr>
      </w:pPr>
      <w:r w:rsidRPr="00600E78">
        <w:rPr>
          <w:rFonts w:asciiTheme="minorHAnsi" w:hAnsiTheme="minorHAnsi"/>
          <w:sz w:val="24"/>
          <w:szCs w:val="24"/>
        </w:rPr>
        <w:t>Each will be assigned a subject identification number.  Alphanumeric identification numbers will be assigned sequentially. The full subject identification number will consist of the three letters from the subject’s initials and their enrollment number.  This will be accessible by study personnel only.</w:t>
      </w:r>
    </w:p>
    <w:p w:rsidR="00F7120E" w:rsidRPr="00600E78" w:rsidRDefault="00F7120E" w:rsidP="002E3533">
      <w:pPr>
        <w:pStyle w:val="ListParagraph"/>
        <w:ind w:left="1800"/>
        <w:jc w:val="both"/>
        <w:rPr>
          <w:rFonts w:asciiTheme="minorHAnsi" w:hAnsiTheme="minorHAnsi"/>
          <w:sz w:val="24"/>
          <w:szCs w:val="24"/>
        </w:rPr>
      </w:pPr>
    </w:p>
    <w:p w:rsidR="00D5109B" w:rsidRPr="00600E78" w:rsidRDefault="00D5109B" w:rsidP="002E3533">
      <w:pPr>
        <w:pStyle w:val="ListParagraph"/>
        <w:ind w:left="1800"/>
        <w:jc w:val="both"/>
        <w:rPr>
          <w:rFonts w:asciiTheme="minorHAnsi" w:hAnsiTheme="minorHAnsi"/>
          <w:sz w:val="24"/>
          <w:szCs w:val="24"/>
        </w:rPr>
      </w:pPr>
    </w:p>
    <w:p w:rsidR="00B3188C" w:rsidRPr="00600E78" w:rsidRDefault="00B3188C" w:rsidP="002E3533">
      <w:pPr>
        <w:pStyle w:val="ListParagraph"/>
        <w:numPr>
          <w:ilvl w:val="3"/>
          <w:numId w:val="6"/>
        </w:numPr>
        <w:jc w:val="both"/>
        <w:rPr>
          <w:rFonts w:asciiTheme="minorHAnsi" w:hAnsiTheme="minorHAnsi"/>
          <w:sz w:val="24"/>
          <w:szCs w:val="24"/>
        </w:rPr>
      </w:pPr>
      <w:r w:rsidRPr="00600E78">
        <w:rPr>
          <w:rFonts w:asciiTheme="minorHAnsi" w:hAnsiTheme="minorHAnsi"/>
          <w:sz w:val="24"/>
          <w:szCs w:val="24"/>
        </w:rPr>
        <w:t>Access</w:t>
      </w:r>
    </w:p>
    <w:p w:rsidR="006A1249" w:rsidRPr="00600E78" w:rsidRDefault="006A1249" w:rsidP="002E3533">
      <w:pPr>
        <w:pStyle w:val="ListParagraph"/>
        <w:ind w:left="1440"/>
        <w:jc w:val="both"/>
        <w:rPr>
          <w:rFonts w:asciiTheme="minorHAnsi" w:hAnsiTheme="minorHAnsi"/>
          <w:sz w:val="24"/>
          <w:szCs w:val="24"/>
        </w:rPr>
      </w:pPr>
      <w:r w:rsidRPr="00600E78">
        <w:rPr>
          <w:rFonts w:asciiTheme="minorHAnsi" w:hAnsiTheme="minorHAnsi"/>
          <w:sz w:val="24"/>
          <w:szCs w:val="24"/>
          <w:highlight w:val="yellow"/>
        </w:rPr>
        <w:t>Sample language:</w:t>
      </w:r>
    </w:p>
    <w:p w:rsidR="008761EF" w:rsidRPr="00600E78" w:rsidRDefault="008761EF" w:rsidP="002E3533">
      <w:pPr>
        <w:ind w:left="1440"/>
        <w:jc w:val="both"/>
        <w:rPr>
          <w:rFonts w:asciiTheme="minorHAnsi" w:hAnsiTheme="minorHAnsi"/>
          <w:sz w:val="24"/>
          <w:szCs w:val="24"/>
        </w:rPr>
      </w:pPr>
      <w:r w:rsidRPr="00600E78">
        <w:rPr>
          <w:rFonts w:asciiTheme="minorHAnsi" w:hAnsiTheme="minorHAnsi"/>
          <w:sz w:val="24"/>
          <w:szCs w:val="24"/>
        </w:rPr>
        <w:lastRenderedPageBreak/>
        <w:t>Only study personnel will have access to data.  Investigators will permit monitoring, audits, and regulatory inspections and will provide direct access to study related documentation.</w:t>
      </w:r>
    </w:p>
    <w:p w:rsidR="00AB6835" w:rsidRPr="00600E78" w:rsidRDefault="00AB6835" w:rsidP="002E3533">
      <w:pPr>
        <w:pStyle w:val="ListParagraph"/>
        <w:ind w:left="2160"/>
        <w:jc w:val="both"/>
        <w:rPr>
          <w:rFonts w:asciiTheme="minorHAnsi" w:hAnsiTheme="minorHAnsi"/>
          <w:i/>
          <w:sz w:val="24"/>
          <w:szCs w:val="24"/>
        </w:rPr>
      </w:pPr>
    </w:p>
    <w:p w:rsidR="00EA46E1" w:rsidRPr="00600E78" w:rsidRDefault="00EA46E1" w:rsidP="002E3533">
      <w:pPr>
        <w:pStyle w:val="ListParagraph"/>
        <w:numPr>
          <w:ilvl w:val="2"/>
          <w:numId w:val="7"/>
        </w:numPr>
        <w:jc w:val="both"/>
        <w:rPr>
          <w:rFonts w:asciiTheme="minorHAnsi" w:hAnsiTheme="minorHAnsi"/>
          <w:sz w:val="24"/>
          <w:szCs w:val="24"/>
        </w:rPr>
      </w:pPr>
      <w:r w:rsidRPr="00600E78">
        <w:rPr>
          <w:rFonts w:asciiTheme="minorHAnsi" w:hAnsiTheme="minorHAnsi"/>
          <w:sz w:val="24"/>
          <w:szCs w:val="24"/>
        </w:rPr>
        <w:t>Data Safety Monitoring Plan:</w:t>
      </w:r>
    </w:p>
    <w:p w:rsidR="00EA46E1" w:rsidRPr="00600E78" w:rsidRDefault="00EA46E1" w:rsidP="002E3533">
      <w:pPr>
        <w:pStyle w:val="ListParagraph"/>
        <w:ind w:left="1080"/>
        <w:jc w:val="both"/>
        <w:rPr>
          <w:rFonts w:asciiTheme="minorHAnsi" w:hAnsiTheme="minorHAnsi"/>
          <w:sz w:val="24"/>
          <w:szCs w:val="24"/>
        </w:rPr>
      </w:pPr>
      <w:r w:rsidRPr="00600E78">
        <w:rPr>
          <w:rFonts w:asciiTheme="minorHAnsi" w:hAnsiTheme="minorHAnsi"/>
          <w:sz w:val="24"/>
          <w:szCs w:val="24"/>
          <w:highlight w:val="yellow"/>
        </w:rPr>
        <w:t>Sample language:</w:t>
      </w:r>
    </w:p>
    <w:p w:rsidR="00EA46E1" w:rsidRPr="00600E78" w:rsidRDefault="00EA46E1" w:rsidP="002E3533">
      <w:pPr>
        <w:pStyle w:val="ListParagraph"/>
        <w:ind w:left="1080"/>
        <w:jc w:val="both"/>
        <w:rPr>
          <w:rFonts w:asciiTheme="minorHAnsi" w:hAnsiTheme="minorHAnsi"/>
          <w:sz w:val="24"/>
          <w:szCs w:val="24"/>
        </w:rPr>
      </w:pPr>
      <w:r w:rsidRPr="00600E78">
        <w:rPr>
          <w:rFonts w:asciiTheme="minorHAnsi" w:hAnsiTheme="minorHAnsi"/>
          <w:sz w:val="24"/>
          <w:szCs w:val="24"/>
        </w:rPr>
        <w:t>Study personnel will monitor this trial for all safety related issues to determine whether an unreasonable risk to subjects develops. Quality control measures include routine inspection of case report forms, source documents, data tabulations, and tracking of adverse events</w:t>
      </w:r>
      <w:r w:rsidR="00570C0E" w:rsidRPr="00600E78">
        <w:rPr>
          <w:rFonts w:asciiTheme="minorHAnsi" w:hAnsiTheme="minorHAnsi"/>
          <w:sz w:val="24"/>
          <w:szCs w:val="24"/>
        </w:rPr>
        <w:t>.</w:t>
      </w:r>
    </w:p>
    <w:p w:rsidR="00EA46E1" w:rsidRPr="00600E78" w:rsidRDefault="00EA46E1" w:rsidP="002E3533">
      <w:pPr>
        <w:pStyle w:val="ListParagraph"/>
        <w:ind w:left="1080"/>
        <w:jc w:val="both"/>
        <w:rPr>
          <w:rFonts w:asciiTheme="minorHAnsi" w:hAnsiTheme="minorHAnsi"/>
          <w:sz w:val="24"/>
          <w:szCs w:val="24"/>
        </w:rPr>
      </w:pPr>
    </w:p>
    <w:p w:rsidR="00DD5C13" w:rsidRPr="00600E78" w:rsidRDefault="003E43DA" w:rsidP="002E3533">
      <w:pPr>
        <w:pStyle w:val="ListParagraph"/>
        <w:numPr>
          <w:ilvl w:val="2"/>
          <w:numId w:val="7"/>
        </w:numPr>
        <w:jc w:val="both"/>
        <w:rPr>
          <w:rFonts w:asciiTheme="minorHAnsi" w:hAnsiTheme="minorHAnsi"/>
          <w:sz w:val="24"/>
          <w:szCs w:val="24"/>
        </w:rPr>
      </w:pPr>
      <w:r w:rsidRPr="00600E78">
        <w:rPr>
          <w:rFonts w:asciiTheme="minorHAnsi" w:hAnsiTheme="minorHAnsi"/>
          <w:sz w:val="24"/>
          <w:szCs w:val="24"/>
        </w:rPr>
        <w:t>New Findings</w:t>
      </w:r>
    </w:p>
    <w:p w:rsidR="00EA46E1" w:rsidRPr="00600E78" w:rsidRDefault="00EA46E1" w:rsidP="002E3533">
      <w:pPr>
        <w:pStyle w:val="IRB"/>
        <w:ind w:left="1080" w:firstLine="0"/>
        <w:rPr>
          <w:rFonts w:asciiTheme="minorHAnsi" w:hAnsiTheme="minorHAnsi"/>
          <w:sz w:val="24"/>
          <w:szCs w:val="24"/>
        </w:rPr>
      </w:pPr>
      <w:r w:rsidRPr="00600E78">
        <w:rPr>
          <w:rFonts w:asciiTheme="minorHAnsi" w:hAnsiTheme="minorHAnsi"/>
          <w:sz w:val="24"/>
          <w:szCs w:val="24"/>
          <w:highlight w:val="yellow"/>
        </w:rPr>
        <w:t>Sample language:</w:t>
      </w:r>
    </w:p>
    <w:p w:rsidR="00054466" w:rsidRDefault="00054466" w:rsidP="002E3533">
      <w:pPr>
        <w:pStyle w:val="IRB"/>
        <w:ind w:left="1080" w:firstLine="0"/>
        <w:rPr>
          <w:rFonts w:asciiTheme="minorHAnsi" w:hAnsiTheme="minorHAnsi"/>
          <w:sz w:val="24"/>
          <w:szCs w:val="24"/>
        </w:rPr>
      </w:pPr>
      <w:r w:rsidRPr="00600E78">
        <w:rPr>
          <w:rFonts w:asciiTheme="minorHAnsi" w:hAnsiTheme="minorHAnsi"/>
          <w:sz w:val="24"/>
          <w:szCs w:val="24"/>
        </w:rPr>
        <w:t xml:space="preserve">The subject will be informed of any significant new findings discovered during the course of this study that might influence the subject’s continuation and participation in the study.  Subjects will be told at a study appointment or via telephone of new findings during the study.  </w:t>
      </w:r>
    </w:p>
    <w:p w:rsidR="00650863" w:rsidRDefault="00650863" w:rsidP="002E3533">
      <w:pPr>
        <w:pStyle w:val="IRB"/>
        <w:ind w:left="1080" w:firstLine="0"/>
        <w:rPr>
          <w:rFonts w:asciiTheme="minorHAnsi" w:hAnsiTheme="minorHAnsi"/>
          <w:sz w:val="24"/>
          <w:szCs w:val="24"/>
        </w:rPr>
      </w:pPr>
    </w:p>
    <w:p w:rsidR="00650863" w:rsidRPr="00650863" w:rsidRDefault="00650863" w:rsidP="002E3533">
      <w:pPr>
        <w:pStyle w:val="IRB"/>
        <w:ind w:left="1080" w:firstLine="0"/>
        <w:rPr>
          <w:rFonts w:asciiTheme="minorHAnsi" w:hAnsiTheme="minorHAnsi"/>
          <w:i/>
          <w:sz w:val="24"/>
          <w:szCs w:val="24"/>
        </w:rPr>
      </w:pPr>
      <w:r w:rsidRPr="00650863">
        <w:rPr>
          <w:rFonts w:asciiTheme="minorHAnsi" w:hAnsiTheme="minorHAnsi"/>
          <w:i/>
          <w:sz w:val="24"/>
          <w:szCs w:val="24"/>
        </w:rPr>
        <w:t xml:space="preserve">Cost of treatment for any new findings will not be covered by the study. </w:t>
      </w:r>
    </w:p>
    <w:p w:rsidR="00054466" w:rsidRPr="00600E78" w:rsidRDefault="00054466" w:rsidP="002E3533">
      <w:pPr>
        <w:pStyle w:val="IRB"/>
        <w:ind w:left="1080" w:firstLine="0"/>
        <w:rPr>
          <w:rFonts w:asciiTheme="minorHAnsi" w:hAnsiTheme="minorHAnsi"/>
          <w:sz w:val="24"/>
          <w:szCs w:val="24"/>
        </w:rPr>
      </w:pPr>
    </w:p>
    <w:p w:rsidR="00054466" w:rsidRPr="00600E78" w:rsidRDefault="00054466" w:rsidP="002E3533">
      <w:pPr>
        <w:pStyle w:val="IRB"/>
        <w:ind w:left="1080" w:firstLine="0"/>
        <w:rPr>
          <w:rFonts w:asciiTheme="minorHAnsi" w:hAnsiTheme="minorHAnsi"/>
          <w:sz w:val="24"/>
          <w:szCs w:val="24"/>
        </w:rPr>
      </w:pPr>
      <w:r w:rsidRPr="00600E78">
        <w:rPr>
          <w:rFonts w:asciiTheme="minorHAnsi" w:hAnsiTheme="minorHAnsi"/>
          <w:sz w:val="24"/>
          <w:szCs w:val="24"/>
        </w:rPr>
        <w:t xml:space="preserve">If new findings require revisions to the ICF, the </w:t>
      </w:r>
      <w:r w:rsidR="00AE28E8" w:rsidRPr="00600E78">
        <w:rPr>
          <w:rFonts w:asciiTheme="minorHAnsi" w:hAnsiTheme="minorHAnsi"/>
          <w:sz w:val="24"/>
          <w:szCs w:val="24"/>
        </w:rPr>
        <w:t>subject</w:t>
      </w:r>
      <w:r w:rsidRPr="00600E78">
        <w:rPr>
          <w:rFonts w:asciiTheme="minorHAnsi" w:hAnsiTheme="minorHAnsi"/>
          <w:sz w:val="24"/>
          <w:szCs w:val="24"/>
        </w:rPr>
        <w:t xml:space="preserve"> will be re-consented.</w:t>
      </w:r>
    </w:p>
    <w:p w:rsidR="008438AC" w:rsidRPr="00600E78" w:rsidRDefault="008438AC" w:rsidP="002E3533">
      <w:pPr>
        <w:pStyle w:val="ListParagraph"/>
        <w:ind w:left="1080"/>
        <w:jc w:val="both"/>
        <w:rPr>
          <w:rFonts w:asciiTheme="minorHAnsi" w:hAnsiTheme="minorHAnsi"/>
          <w:sz w:val="24"/>
          <w:szCs w:val="24"/>
        </w:rPr>
      </w:pPr>
    </w:p>
    <w:p w:rsidR="00DD5C13" w:rsidRPr="00600E78" w:rsidRDefault="00DD5C13" w:rsidP="002E3533">
      <w:pPr>
        <w:pStyle w:val="ListParagraph"/>
        <w:numPr>
          <w:ilvl w:val="1"/>
          <w:numId w:val="8"/>
        </w:numPr>
        <w:jc w:val="both"/>
        <w:rPr>
          <w:rFonts w:asciiTheme="minorHAnsi" w:hAnsiTheme="minorHAnsi"/>
          <w:sz w:val="24"/>
          <w:szCs w:val="24"/>
        </w:rPr>
      </w:pPr>
      <w:r w:rsidRPr="00600E78">
        <w:rPr>
          <w:rFonts w:asciiTheme="minorHAnsi" w:hAnsiTheme="minorHAnsi"/>
          <w:sz w:val="24"/>
          <w:szCs w:val="24"/>
        </w:rPr>
        <w:t>Collaboration</w:t>
      </w:r>
    </w:p>
    <w:p w:rsidR="00DD5C13" w:rsidRPr="00600E78" w:rsidRDefault="00DD5C13" w:rsidP="002E3533">
      <w:pPr>
        <w:pStyle w:val="ListParagraph"/>
        <w:numPr>
          <w:ilvl w:val="5"/>
          <w:numId w:val="8"/>
        </w:numPr>
        <w:ind w:left="1170"/>
        <w:jc w:val="both"/>
        <w:rPr>
          <w:rFonts w:asciiTheme="minorHAnsi" w:hAnsiTheme="minorHAnsi"/>
          <w:i/>
          <w:sz w:val="24"/>
          <w:szCs w:val="24"/>
        </w:rPr>
      </w:pPr>
      <w:r w:rsidRPr="00600E78">
        <w:rPr>
          <w:rFonts w:asciiTheme="minorHAnsi" w:hAnsiTheme="minorHAnsi"/>
          <w:i/>
          <w:sz w:val="24"/>
          <w:szCs w:val="24"/>
        </w:rPr>
        <w:t>If working with another institution, explain the collaboration and attach a copy of their current IRB protocol, consent form, and approval letter.</w:t>
      </w:r>
    </w:p>
    <w:p w:rsidR="008438AC" w:rsidRPr="00600E78" w:rsidRDefault="008438AC" w:rsidP="002E3533">
      <w:pPr>
        <w:pStyle w:val="ListParagraph"/>
        <w:ind w:left="2160"/>
        <w:jc w:val="both"/>
        <w:rPr>
          <w:rFonts w:asciiTheme="minorHAnsi" w:hAnsiTheme="minorHAnsi"/>
          <w:sz w:val="24"/>
          <w:szCs w:val="24"/>
        </w:rPr>
      </w:pPr>
    </w:p>
    <w:p w:rsidR="00DD5C13" w:rsidRPr="00600E78" w:rsidRDefault="00DD5C13" w:rsidP="002E3533">
      <w:pPr>
        <w:pStyle w:val="ListParagraph"/>
        <w:numPr>
          <w:ilvl w:val="1"/>
          <w:numId w:val="8"/>
        </w:numPr>
        <w:jc w:val="both"/>
        <w:rPr>
          <w:rFonts w:asciiTheme="minorHAnsi" w:hAnsiTheme="minorHAnsi"/>
          <w:sz w:val="24"/>
          <w:szCs w:val="24"/>
        </w:rPr>
      </w:pPr>
      <w:r w:rsidRPr="00600E78">
        <w:rPr>
          <w:rFonts w:asciiTheme="minorHAnsi" w:hAnsiTheme="minorHAnsi"/>
          <w:sz w:val="24"/>
          <w:szCs w:val="24"/>
        </w:rPr>
        <w:t>Record Retention</w:t>
      </w:r>
    </w:p>
    <w:p w:rsidR="00EA1B78" w:rsidRPr="00600E78" w:rsidRDefault="00EA1B78" w:rsidP="002E3533">
      <w:pPr>
        <w:pStyle w:val="ListParagraph"/>
        <w:jc w:val="both"/>
        <w:rPr>
          <w:rFonts w:asciiTheme="minorHAnsi" w:hAnsiTheme="minorHAnsi"/>
          <w:sz w:val="24"/>
          <w:szCs w:val="24"/>
        </w:rPr>
      </w:pPr>
      <w:r w:rsidRPr="00600E78">
        <w:rPr>
          <w:rFonts w:asciiTheme="minorHAnsi" w:hAnsiTheme="minorHAnsi"/>
          <w:sz w:val="24"/>
          <w:szCs w:val="24"/>
          <w:highlight w:val="yellow"/>
        </w:rPr>
        <w:t>Sample language:</w:t>
      </w:r>
    </w:p>
    <w:p w:rsidR="00DD5C13" w:rsidRPr="00600E78" w:rsidRDefault="00DD5C13" w:rsidP="002E3533">
      <w:pPr>
        <w:pStyle w:val="ListParagraph"/>
        <w:numPr>
          <w:ilvl w:val="2"/>
          <w:numId w:val="9"/>
        </w:numPr>
        <w:ind w:right="342"/>
        <w:jc w:val="both"/>
        <w:rPr>
          <w:rFonts w:asciiTheme="minorHAnsi" w:hAnsiTheme="minorHAnsi" w:cs="Arial"/>
          <w:color w:val="000000"/>
          <w:sz w:val="24"/>
          <w:szCs w:val="24"/>
        </w:rPr>
      </w:pPr>
      <w:r w:rsidRPr="00600E78">
        <w:rPr>
          <w:rFonts w:asciiTheme="minorHAnsi" w:hAnsiTheme="minorHAnsi"/>
          <w:sz w:val="24"/>
          <w:szCs w:val="24"/>
        </w:rPr>
        <w:t>Study Records</w:t>
      </w:r>
    </w:p>
    <w:p w:rsidR="0098173E" w:rsidRDefault="008761EF" w:rsidP="002E3533">
      <w:pPr>
        <w:ind w:left="1080" w:right="342"/>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The </w:t>
      </w:r>
      <w:r w:rsidR="00650863">
        <w:rPr>
          <w:rFonts w:asciiTheme="minorHAnsi" w:hAnsiTheme="minorHAnsi" w:cs="Arial"/>
          <w:color w:val="000000"/>
          <w:sz w:val="24"/>
          <w:szCs w:val="24"/>
        </w:rPr>
        <w:t xml:space="preserve">Principal </w:t>
      </w:r>
      <w:r w:rsidRPr="00600E78">
        <w:rPr>
          <w:rFonts w:asciiTheme="minorHAnsi" w:hAnsiTheme="minorHAnsi" w:cs="Arial"/>
          <w:color w:val="000000"/>
          <w:sz w:val="24"/>
          <w:szCs w:val="24"/>
        </w:rPr>
        <w:t>Investigator will maintain all study records and documents during the study period</w:t>
      </w:r>
      <w:r w:rsidR="00DD5C13" w:rsidRPr="00600E78">
        <w:rPr>
          <w:rFonts w:asciiTheme="minorHAnsi" w:hAnsiTheme="minorHAnsi" w:cs="Arial"/>
          <w:color w:val="000000"/>
          <w:sz w:val="24"/>
          <w:szCs w:val="24"/>
        </w:rPr>
        <w:t>.  All paper files and documents will be kept in a locked file cabinet, within a locked room</w:t>
      </w:r>
      <w:r w:rsidR="008438AC" w:rsidRPr="00600E78">
        <w:rPr>
          <w:rFonts w:asciiTheme="minorHAnsi" w:hAnsiTheme="minorHAnsi" w:cs="Arial"/>
          <w:color w:val="000000"/>
          <w:sz w:val="24"/>
          <w:szCs w:val="24"/>
        </w:rPr>
        <w:t xml:space="preserve"> </w:t>
      </w:r>
      <w:r w:rsidR="008438AC" w:rsidRPr="00600E78">
        <w:rPr>
          <w:rFonts w:asciiTheme="minorHAnsi" w:hAnsiTheme="minorHAnsi" w:cs="Arial"/>
          <w:i/>
          <w:color w:val="000000"/>
          <w:sz w:val="24"/>
          <w:szCs w:val="24"/>
        </w:rPr>
        <w:t>(</w:t>
      </w:r>
      <w:r w:rsidR="00650863">
        <w:rPr>
          <w:rFonts w:asciiTheme="minorHAnsi" w:hAnsiTheme="minorHAnsi" w:cs="Arial"/>
          <w:i/>
          <w:color w:val="000000"/>
          <w:sz w:val="24"/>
          <w:szCs w:val="24"/>
        </w:rPr>
        <w:t>PI’s Office</w:t>
      </w:r>
      <w:r w:rsidR="008438AC" w:rsidRPr="00600E78">
        <w:rPr>
          <w:rFonts w:asciiTheme="minorHAnsi" w:hAnsiTheme="minorHAnsi" w:cs="Arial"/>
          <w:i/>
          <w:color w:val="000000"/>
          <w:sz w:val="24"/>
          <w:szCs w:val="24"/>
        </w:rPr>
        <w:t>)</w:t>
      </w:r>
      <w:r w:rsidR="00DD5C13" w:rsidRPr="00600E78">
        <w:rPr>
          <w:rFonts w:asciiTheme="minorHAnsi" w:hAnsiTheme="minorHAnsi" w:cs="Arial"/>
          <w:color w:val="000000"/>
          <w:sz w:val="24"/>
          <w:szCs w:val="24"/>
        </w:rPr>
        <w:t xml:space="preserve">.  </w:t>
      </w:r>
    </w:p>
    <w:p w:rsidR="00650863" w:rsidRPr="00650863" w:rsidRDefault="00650863" w:rsidP="002E3533">
      <w:pPr>
        <w:ind w:left="1080" w:right="342"/>
        <w:jc w:val="both"/>
        <w:rPr>
          <w:rFonts w:asciiTheme="minorHAnsi" w:hAnsiTheme="minorHAnsi" w:cs="Arial"/>
          <w:i/>
          <w:color w:val="000000"/>
          <w:sz w:val="24"/>
          <w:szCs w:val="24"/>
        </w:rPr>
      </w:pPr>
      <w:r>
        <w:rPr>
          <w:rFonts w:asciiTheme="minorHAnsi" w:hAnsiTheme="minorHAnsi" w:cs="Arial"/>
          <w:i/>
          <w:color w:val="000000"/>
          <w:sz w:val="24"/>
          <w:szCs w:val="24"/>
        </w:rPr>
        <w:t>For electronic records, we suggest using Tufts BOX, which is HIPAA compliant, and data would only be accessible to study team members.</w:t>
      </w:r>
    </w:p>
    <w:p w:rsidR="00DD5C13" w:rsidRPr="00600E78" w:rsidRDefault="00DD5C13" w:rsidP="002E3533">
      <w:pPr>
        <w:pStyle w:val="ListParagraph"/>
        <w:ind w:left="2160" w:right="342"/>
        <w:jc w:val="both"/>
        <w:rPr>
          <w:rFonts w:asciiTheme="minorHAnsi" w:hAnsiTheme="minorHAnsi" w:cs="Arial"/>
          <w:i/>
          <w:color w:val="000000"/>
          <w:sz w:val="24"/>
          <w:szCs w:val="24"/>
        </w:rPr>
      </w:pPr>
      <w:r w:rsidRPr="00600E78">
        <w:rPr>
          <w:rFonts w:asciiTheme="minorHAnsi" w:hAnsiTheme="minorHAnsi" w:cs="Arial"/>
          <w:i/>
          <w:color w:val="000000"/>
          <w:sz w:val="24"/>
          <w:szCs w:val="24"/>
        </w:rPr>
        <w:t xml:space="preserve"> </w:t>
      </w:r>
    </w:p>
    <w:p w:rsidR="00DD5C13" w:rsidRPr="00600E78" w:rsidRDefault="00DD5C13" w:rsidP="002E3533">
      <w:pPr>
        <w:pStyle w:val="ListParagraph"/>
        <w:numPr>
          <w:ilvl w:val="2"/>
          <w:numId w:val="9"/>
        </w:numPr>
        <w:jc w:val="both"/>
        <w:rPr>
          <w:rFonts w:asciiTheme="minorHAnsi" w:hAnsiTheme="minorHAnsi"/>
          <w:sz w:val="24"/>
          <w:szCs w:val="24"/>
        </w:rPr>
      </w:pPr>
      <w:r w:rsidRPr="00600E78">
        <w:rPr>
          <w:rFonts w:asciiTheme="minorHAnsi" w:hAnsiTheme="minorHAnsi"/>
          <w:sz w:val="24"/>
          <w:szCs w:val="24"/>
        </w:rPr>
        <w:t>Long Term Retention</w:t>
      </w:r>
    </w:p>
    <w:p w:rsidR="00EE0381" w:rsidRPr="00600E78" w:rsidRDefault="00EE0381" w:rsidP="002E3533">
      <w:pPr>
        <w:ind w:left="1080"/>
        <w:jc w:val="both"/>
        <w:rPr>
          <w:rFonts w:asciiTheme="minorHAnsi" w:hAnsiTheme="minorHAnsi"/>
          <w:sz w:val="24"/>
          <w:szCs w:val="24"/>
        </w:rPr>
      </w:pPr>
      <w:r w:rsidRPr="00600E78">
        <w:rPr>
          <w:rFonts w:asciiTheme="minorHAnsi" w:hAnsiTheme="minorHAnsi"/>
          <w:sz w:val="24"/>
          <w:szCs w:val="24"/>
        </w:rPr>
        <w:t>The investigator will maintain all study records following completion or termination of this study in accordance to state law and institutional policy</w:t>
      </w:r>
      <w:r w:rsidR="00B51B3B" w:rsidRPr="00600E78">
        <w:rPr>
          <w:rFonts w:asciiTheme="minorHAnsi" w:hAnsiTheme="minorHAnsi"/>
          <w:sz w:val="24"/>
          <w:szCs w:val="24"/>
        </w:rPr>
        <w:t xml:space="preserve"> (a</w:t>
      </w:r>
      <w:r w:rsidR="008438AC" w:rsidRPr="00600E78">
        <w:rPr>
          <w:rFonts w:asciiTheme="minorHAnsi" w:hAnsiTheme="minorHAnsi"/>
          <w:sz w:val="24"/>
          <w:szCs w:val="24"/>
        </w:rPr>
        <w:t>t least</w:t>
      </w:r>
      <w:r w:rsidR="00B51B3B" w:rsidRPr="00600E78">
        <w:rPr>
          <w:rFonts w:asciiTheme="minorHAnsi" w:hAnsiTheme="minorHAnsi"/>
          <w:sz w:val="24"/>
          <w:szCs w:val="24"/>
        </w:rPr>
        <w:t xml:space="preserve"> 7 years</w:t>
      </w:r>
      <w:r w:rsidR="009A5DAC" w:rsidRPr="00600E78">
        <w:rPr>
          <w:rFonts w:asciiTheme="minorHAnsi" w:hAnsiTheme="minorHAnsi"/>
          <w:sz w:val="24"/>
          <w:szCs w:val="24"/>
        </w:rPr>
        <w:t xml:space="preserve"> after the study is </w:t>
      </w:r>
      <w:r w:rsidR="00EA46E1" w:rsidRPr="00600E78">
        <w:rPr>
          <w:rFonts w:asciiTheme="minorHAnsi" w:hAnsiTheme="minorHAnsi"/>
          <w:sz w:val="24"/>
          <w:szCs w:val="24"/>
        </w:rPr>
        <w:t xml:space="preserve">completed or </w:t>
      </w:r>
      <w:r w:rsidR="009A5DAC" w:rsidRPr="00600E78">
        <w:rPr>
          <w:rFonts w:asciiTheme="minorHAnsi" w:hAnsiTheme="minorHAnsi"/>
          <w:sz w:val="24"/>
          <w:szCs w:val="24"/>
        </w:rPr>
        <w:t>terminated</w:t>
      </w:r>
      <w:r w:rsidR="00B51B3B" w:rsidRPr="00600E78">
        <w:rPr>
          <w:rFonts w:asciiTheme="minorHAnsi" w:hAnsiTheme="minorHAnsi"/>
          <w:sz w:val="24"/>
          <w:szCs w:val="24"/>
        </w:rPr>
        <w:t>)</w:t>
      </w:r>
      <w:r w:rsidRPr="00600E78">
        <w:rPr>
          <w:rFonts w:asciiTheme="minorHAnsi" w:hAnsiTheme="minorHAnsi"/>
          <w:sz w:val="24"/>
          <w:szCs w:val="24"/>
        </w:rPr>
        <w:t>.</w:t>
      </w:r>
    </w:p>
    <w:p w:rsidR="008438AC" w:rsidRPr="00600E78" w:rsidRDefault="008438AC" w:rsidP="002E3533">
      <w:pPr>
        <w:ind w:left="1080"/>
        <w:jc w:val="both"/>
        <w:rPr>
          <w:rFonts w:asciiTheme="minorHAnsi" w:hAnsiTheme="minorHAnsi"/>
          <w:i/>
          <w:sz w:val="24"/>
          <w:szCs w:val="24"/>
        </w:rPr>
      </w:pPr>
    </w:p>
    <w:p w:rsidR="0098173E" w:rsidRPr="00600E78" w:rsidRDefault="0098173E" w:rsidP="002E3533">
      <w:pPr>
        <w:pStyle w:val="ListParagraph"/>
        <w:numPr>
          <w:ilvl w:val="1"/>
          <w:numId w:val="11"/>
        </w:numPr>
        <w:jc w:val="both"/>
        <w:rPr>
          <w:rFonts w:asciiTheme="minorHAnsi" w:hAnsiTheme="minorHAnsi"/>
          <w:sz w:val="24"/>
          <w:szCs w:val="24"/>
        </w:rPr>
      </w:pPr>
      <w:r w:rsidRPr="00600E78">
        <w:rPr>
          <w:rFonts w:asciiTheme="minorHAnsi" w:hAnsiTheme="minorHAnsi"/>
          <w:sz w:val="24"/>
          <w:szCs w:val="24"/>
        </w:rPr>
        <w:t>Reporting</w:t>
      </w:r>
    </w:p>
    <w:p w:rsidR="00EA1B78" w:rsidRPr="00600E78" w:rsidRDefault="00EA1B78" w:rsidP="002E3533">
      <w:pPr>
        <w:pStyle w:val="ListParagraph"/>
        <w:jc w:val="both"/>
        <w:rPr>
          <w:rFonts w:asciiTheme="minorHAnsi" w:hAnsiTheme="minorHAnsi"/>
          <w:sz w:val="24"/>
          <w:szCs w:val="24"/>
        </w:rPr>
      </w:pPr>
      <w:r w:rsidRPr="00600E78">
        <w:rPr>
          <w:rFonts w:asciiTheme="minorHAnsi" w:hAnsiTheme="minorHAnsi"/>
          <w:sz w:val="24"/>
          <w:szCs w:val="24"/>
          <w:highlight w:val="yellow"/>
        </w:rPr>
        <w:t>Sample language:</w:t>
      </w:r>
    </w:p>
    <w:p w:rsidR="00DA34E3" w:rsidRPr="00600E78" w:rsidRDefault="00DA34E3" w:rsidP="00650863">
      <w:pPr>
        <w:pStyle w:val="BodyTextIndent"/>
        <w:ind w:left="720"/>
        <w:jc w:val="both"/>
        <w:rPr>
          <w:rFonts w:asciiTheme="minorHAnsi" w:hAnsiTheme="minorHAnsi"/>
          <w:sz w:val="24"/>
          <w:szCs w:val="24"/>
        </w:rPr>
      </w:pPr>
      <w:r w:rsidRPr="00600E78">
        <w:rPr>
          <w:rFonts w:asciiTheme="minorHAnsi" w:hAnsiTheme="minorHAnsi"/>
          <w:sz w:val="24"/>
          <w:szCs w:val="24"/>
        </w:rPr>
        <w:t xml:space="preserve">Unanticipated problems and adverse events will be reported per the Tufts MC/TUHS IRB </w:t>
      </w:r>
      <w:r w:rsidR="00EB7447">
        <w:rPr>
          <w:rFonts w:asciiTheme="minorHAnsi" w:hAnsiTheme="minorHAnsi"/>
          <w:sz w:val="24"/>
          <w:szCs w:val="24"/>
        </w:rPr>
        <w:t>Reportable New Information</w:t>
      </w:r>
      <w:r w:rsidRPr="00600E78">
        <w:rPr>
          <w:rFonts w:asciiTheme="minorHAnsi" w:hAnsiTheme="minorHAnsi"/>
          <w:sz w:val="24"/>
          <w:szCs w:val="24"/>
        </w:rPr>
        <w:t xml:space="preserve"> Policy. </w:t>
      </w:r>
    </w:p>
    <w:p w:rsidR="00DA34E3" w:rsidRPr="00600E78" w:rsidRDefault="00DA34E3" w:rsidP="002E3533">
      <w:pPr>
        <w:pStyle w:val="BodyTextIndent"/>
        <w:ind w:left="720"/>
        <w:jc w:val="both"/>
        <w:rPr>
          <w:rFonts w:asciiTheme="minorHAnsi" w:hAnsiTheme="minorHAnsi"/>
          <w:sz w:val="24"/>
          <w:szCs w:val="24"/>
        </w:rPr>
      </w:pPr>
      <w:r w:rsidRPr="00600E78">
        <w:rPr>
          <w:rFonts w:asciiTheme="minorHAnsi" w:hAnsiTheme="minorHAnsi"/>
          <w:sz w:val="24"/>
          <w:szCs w:val="24"/>
        </w:rPr>
        <w:lastRenderedPageBreak/>
        <w:t xml:space="preserve">The IRB will be notified of any deviations from the protocol in cases of medical emergencies when the change is necessary to eliminate an apparent immediate hazard to the subject </w:t>
      </w:r>
    </w:p>
    <w:p w:rsidR="008438AC" w:rsidRPr="00600E78" w:rsidRDefault="00DA34E3" w:rsidP="002E3533">
      <w:pPr>
        <w:pStyle w:val="BodyTextIndent"/>
        <w:spacing w:after="0"/>
        <w:ind w:left="720"/>
        <w:jc w:val="both"/>
        <w:rPr>
          <w:rFonts w:asciiTheme="minorHAnsi" w:hAnsiTheme="minorHAnsi"/>
          <w:sz w:val="24"/>
          <w:szCs w:val="24"/>
        </w:rPr>
      </w:pPr>
      <w:r w:rsidRPr="00600E78">
        <w:rPr>
          <w:rFonts w:asciiTheme="minorHAnsi" w:hAnsiTheme="minorHAnsi"/>
          <w:sz w:val="24"/>
          <w:szCs w:val="24"/>
        </w:rPr>
        <w:t>Progress reports on the investigation shall be submitted to the IRB at regular intervals, but in no event less often than yearly, e.g., at continuing review.</w:t>
      </w:r>
    </w:p>
    <w:p w:rsidR="008438AC" w:rsidRPr="00600E78" w:rsidRDefault="008438AC" w:rsidP="002E3533">
      <w:pPr>
        <w:pStyle w:val="BodyTextIndent"/>
        <w:spacing w:after="0"/>
        <w:ind w:left="720" w:firstLine="360"/>
        <w:jc w:val="both"/>
        <w:rPr>
          <w:rFonts w:asciiTheme="minorHAnsi" w:hAnsiTheme="minorHAnsi" w:cs="Arial"/>
          <w:i/>
          <w:color w:val="000000"/>
          <w:sz w:val="24"/>
          <w:szCs w:val="24"/>
        </w:rPr>
      </w:pPr>
    </w:p>
    <w:p w:rsidR="0098173E" w:rsidRPr="00600E78" w:rsidRDefault="00F7120E" w:rsidP="002E3533">
      <w:pPr>
        <w:pStyle w:val="BodyTextIndent"/>
        <w:numPr>
          <w:ilvl w:val="1"/>
          <w:numId w:val="11"/>
        </w:numPr>
        <w:jc w:val="both"/>
        <w:rPr>
          <w:rFonts w:asciiTheme="minorHAnsi" w:hAnsiTheme="minorHAnsi" w:cs="Arial"/>
          <w:color w:val="000000"/>
          <w:sz w:val="24"/>
          <w:szCs w:val="24"/>
        </w:rPr>
      </w:pPr>
      <w:r w:rsidRPr="00600E78">
        <w:rPr>
          <w:rFonts w:asciiTheme="minorHAnsi" w:hAnsiTheme="minorHAnsi" w:cs="Arial"/>
          <w:color w:val="000000"/>
          <w:sz w:val="24"/>
          <w:szCs w:val="24"/>
        </w:rPr>
        <w:t>Protocol Deviations</w:t>
      </w:r>
    </w:p>
    <w:p w:rsidR="00EA1B78" w:rsidRPr="00600E78" w:rsidRDefault="00EA1B78" w:rsidP="002E3533">
      <w:pPr>
        <w:pStyle w:val="BodyTextIndent"/>
        <w:ind w:left="720"/>
        <w:jc w:val="both"/>
        <w:rPr>
          <w:rFonts w:asciiTheme="minorHAnsi" w:hAnsiTheme="minorHAnsi" w:cs="Arial"/>
          <w:color w:val="000000"/>
          <w:sz w:val="24"/>
          <w:szCs w:val="24"/>
        </w:rPr>
      </w:pPr>
      <w:r w:rsidRPr="00600E78">
        <w:rPr>
          <w:rFonts w:asciiTheme="minorHAnsi" w:hAnsiTheme="minorHAnsi" w:cs="Arial"/>
          <w:color w:val="000000"/>
          <w:sz w:val="24"/>
          <w:szCs w:val="24"/>
          <w:highlight w:val="yellow"/>
        </w:rPr>
        <w:t>Sample language:</w:t>
      </w:r>
    </w:p>
    <w:p w:rsidR="0038071A" w:rsidRPr="00600E78" w:rsidRDefault="008A5FB1" w:rsidP="00D3387E">
      <w:pPr>
        <w:pStyle w:val="BodyTextIndent"/>
        <w:ind w:left="720"/>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No protocol changes or deviations will be made without prior agreement by the IRB </w:t>
      </w:r>
      <w:r w:rsidRPr="00600E78">
        <w:rPr>
          <w:rFonts w:asciiTheme="minorHAnsi" w:hAnsiTheme="minorHAnsi" w:cs="Arial"/>
          <w:i/>
          <w:color w:val="000000"/>
          <w:sz w:val="24"/>
          <w:szCs w:val="24"/>
        </w:rPr>
        <w:t xml:space="preserve">(AND STUDY SPONSOR, IF STUDY HAS ONE) </w:t>
      </w:r>
      <w:r w:rsidRPr="00600E78">
        <w:rPr>
          <w:rFonts w:asciiTheme="minorHAnsi" w:hAnsiTheme="minorHAnsi" w:cs="Arial"/>
          <w:color w:val="000000"/>
          <w:sz w:val="24"/>
          <w:szCs w:val="24"/>
        </w:rPr>
        <w:t>unless implemented to prevent an immediate hazard to subjects.  All other protocol changes or deviations will be made by a formal amendment subject to IRB approval.  All such changes or deviations will be reported to the IRB as they occur and included in the final study report.</w:t>
      </w:r>
    </w:p>
    <w:p w:rsidR="001159CD" w:rsidRPr="00600E78" w:rsidRDefault="001159CD" w:rsidP="002E3533">
      <w:pPr>
        <w:pStyle w:val="BodyTextIndent"/>
        <w:numPr>
          <w:ilvl w:val="1"/>
          <w:numId w:val="11"/>
        </w:numPr>
        <w:jc w:val="both"/>
        <w:rPr>
          <w:rFonts w:asciiTheme="minorHAnsi" w:hAnsiTheme="minorHAnsi" w:cs="Arial"/>
          <w:color w:val="000000"/>
          <w:sz w:val="24"/>
          <w:szCs w:val="24"/>
        </w:rPr>
      </w:pPr>
      <w:r w:rsidRPr="00600E78">
        <w:rPr>
          <w:rFonts w:asciiTheme="minorHAnsi" w:hAnsiTheme="minorHAnsi" w:cs="Arial"/>
          <w:color w:val="000000"/>
          <w:sz w:val="24"/>
          <w:szCs w:val="24"/>
        </w:rPr>
        <w:t>Study Termination</w:t>
      </w:r>
    </w:p>
    <w:p w:rsidR="00EA1B78" w:rsidRPr="00600E78" w:rsidRDefault="00EA1B78" w:rsidP="00D3387E">
      <w:pPr>
        <w:pStyle w:val="BodyTextIndent"/>
        <w:ind w:left="720"/>
        <w:jc w:val="both"/>
        <w:rPr>
          <w:rFonts w:asciiTheme="minorHAnsi" w:hAnsiTheme="minorHAnsi" w:cs="Arial"/>
          <w:color w:val="000000"/>
          <w:sz w:val="24"/>
          <w:szCs w:val="24"/>
        </w:rPr>
      </w:pPr>
      <w:r w:rsidRPr="00600E78">
        <w:rPr>
          <w:rFonts w:asciiTheme="minorHAnsi" w:hAnsiTheme="minorHAnsi" w:cs="Arial"/>
          <w:color w:val="000000"/>
          <w:sz w:val="24"/>
          <w:szCs w:val="24"/>
          <w:highlight w:val="yellow"/>
        </w:rPr>
        <w:t>Sample language:</w:t>
      </w:r>
    </w:p>
    <w:p w:rsidR="008438AC" w:rsidRPr="00600E78" w:rsidRDefault="008438AC" w:rsidP="00D3387E">
      <w:pPr>
        <w:pStyle w:val="BodyTextIndent"/>
        <w:ind w:left="720"/>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This study may be terminated for the following reasons: </w:t>
      </w:r>
    </w:p>
    <w:p w:rsidR="008438AC" w:rsidRPr="00600E78" w:rsidRDefault="008438AC" w:rsidP="00D3387E">
      <w:pPr>
        <w:pStyle w:val="BodyTextIndent"/>
        <w:ind w:left="1440"/>
        <w:jc w:val="both"/>
        <w:rPr>
          <w:rFonts w:asciiTheme="minorHAnsi" w:hAnsiTheme="minorHAnsi" w:cs="Arial"/>
          <w:color w:val="000000"/>
          <w:sz w:val="24"/>
          <w:szCs w:val="24"/>
        </w:rPr>
      </w:pPr>
      <w:r w:rsidRPr="00600E78">
        <w:rPr>
          <w:rFonts w:asciiTheme="minorHAnsi" w:hAnsiTheme="minorHAnsi" w:cs="Arial"/>
          <w:color w:val="000000"/>
          <w:sz w:val="24"/>
          <w:szCs w:val="24"/>
        </w:rPr>
        <w:t>Discovery of unforeseen risk that could jeopardize the dental/physical well-being of subjects.</w:t>
      </w:r>
    </w:p>
    <w:p w:rsidR="008438AC" w:rsidRPr="00600E78" w:rsidRDefault="008438AC" w:rsidP="00D3387E">
      <w:pPr>
        <w:pStyle w:val="BodyTextIndent"/>
        <w:ind w:left="1440"/>
        <w:jc w:val="both"/>
        <w:rPr>
          <w:rFonts w:asciiTheme="minorHAnsi" w:hAnsiTheme="minorHAnsi" w:cs="Arial"/>
          <w:color w:val="000000"/>
          <w:sz w:val="24"/>
          <w:szCs w:val="24"/>
        </w:rPr>
      </w:pPr>
      <w:r w:rsidRPr="00600E78">
        <w:rPr>
          <w:rFonts w:asciiTheme="minorHAnsi" w:hAnsiTheme="minorHAnsi" w:cs="Arial"/>
          <w:color w:val="000000"/>
          <w:sz w:val="24"/>
          <w:szCs w:val="24"/>
        </w:rPr>
        <w:t>Enrollment or recall rates that are not likely to produce sufficient data for evaluation of safety and efficacy</w:t>
      </w:r>
    </w:p>
    <w:p w:rsidR="008438AC" w:rsidRPr="00600E78" w:rsidRDefault="008438AC" w:rsidP="00D3387E">
      <w:pPr>
        <w:pStyle w:val="BodyTextIndent"/>
        <w:ind w:left="720" w:firstLine="720"/>
        <w:jc w:val="both"/>
        <w:rPr>
          <w:rFonts w:asciiTheme="minorHAnsi" w:hAnsiTheme="minorHAnsi" w:cs="Arial"/>
          <w:color w:val="000000"/>
          <w:sz w:val="24"/>
          <w:szCs w:val="24"/>
        </w:rPr>
      </w:pPr>
      <w:r w:rsidRPr="00600E78">
        <w:rPr>
          <w:rFonts w:asciiTheme="minorHAnsi" w:hAnsiTheme="minorHAnsi" w:cs="Arial"/>
          <w:color w:val="000000"/>
          <w:sz w:val="24"/>
          <w:szCs w:val="24"/>
        </w:rPr>
        <w:t>Non-compliance with the clinical investigational plan, the Investigator</w:t>
      </w:r>
    </w:p>
    <w:p w:rsidR="008438AC" w:rsidRPr="00600E78" w:rsidRDefault="008438AC" w:rsidP="00D3387E">
      <w:pPr>
        <w:pStyle w:val="BodyTextIndent"/>
        <w:ind w:left="1440"/>
        <w:jc w:val="both"/>
        <w:rPr>
          <w:rFonts w:asciiTheme="minorHAnsi" w:hAnsiTheme="minorHAnsi" w:cs="Arial"/>
          <w:color w:val="000000"/>
          <w:sz w:val="24"/>
          <w:szCs w:val="24"/>
        </w:rPr>
      </w:pPr>
      <w:r w:rsidRPr="00600E78">
        <w:rPr>
          <w:rFonts w:asciiTheme="minorHAnsi" w:hAnsiTheme="minorHAnsi" w:cs="Arial"/>
          <w:color w:val="000000"/>
          <w:sz w:val="24"/>
          <w:szCs w:val="24"/>
        </w:rPr>
        <w:t>Agreement, applicable FDA regulations or conditions of approval imposed by the reviewing IRB</w:t>
      </w:r>
    </w:p>
    <w:p w:rsidR="008438AC" w:rsidRPr="00600E78" w:rsidRDefault="008438AC" w:rsidP="00D3387E">
      <w:pPr>
        <w:pStyle w:val="BodyTextIndent"/>
        <w:ind w:left="720" w:firstLine="720"/>
        <w:jc w:val="both"/>
        <w:rPr>
          <w:rFonts w:asciiTheme="minorHAnsi" w:hAnsiTheme="minorHAnsi" w:cs="Arial"/>
          <w:color w:val="000000"/>
          <w:sz w:val="24"/>
          <w:szCs w:val="24"/>
        </w:rPr>
      </w:pPr>
      <w:r w:rsidRPr="00600E78">
        <w:rPr>
          <w:rFonts w:asciiTheme="minorHAnsi" w:hAnsiTheme="minorHAnsi" w:cs="Arial"/>
          <w:color w:val="000000"/>
          <w:sz w:val="24"/>
          <w:szCs w:val="24"/>
        </w:rPr>
        <w:t xml:space="preserve">Withdrawal of IRB approval </w:t>
      </w:r>
    </w:p>
    <w:p w:rsidR="00F96308" w:rsidRPr="00600E78" w:rsidRDefault="008438AC" w:rsidP="00D3387E">
      <w:pPr>
        <w:pStyle w:val="BodyTextIndent"/>
        <w:ind w:left="720"/>
        <w:jc w:val="both"/>
        <w:rPr>
          <w:rFonts w:asciiTheme="minorHAnsi" w:hAnsiTheme="minorHAnsi" w:cs="Arial"/>
          <w:color w:val="000000"/>
          <w:sz w:val="24"/>
          <w:szCs w:val="24"/>
        </w:rPr>
      </w:pPr>
      <w:r w:rsidRPr="00600E78">
        <w:rPr>
          <w:rFonts w:asciiTheme="minorHAnsi" w:hAnsiTheme="minorHAnsi" w:cs="Arial"/>
          <w:color w:val="000000"/>
          <w:sz w:val="24"/>
          <w:szCs w:val="24"/>
        </w:rPr>
        <w:t>In the event of study termination, the Principal Investigator will determine whether subjects are in need of additional treatment and/or follow-up observation as a result of participation in this trial.</w:t>
      </w:r>
    </w:p>
    <w:p w:rsidR="001159CD" w:rsidRPr="00600E78" w:rsidRDefault="001159CD" w:rsidP="002E3533">
      <w:pPr>
        <w:pStyle w:val="BodyTextIndent"/>
        <w:ind w:left="720"/>
        <w:jc w:val="both"/>
        <w:rPr>
          <w:rFonts w:asciiTheme="minorHAnsi" w:hAnsiTheme="minorHAnsi" w:cs="Arial"/>
          <w:color w:val="000000"/>
          <w:sz w:val="24"/>
          <w:szCs w:val="24"/>
        </w:rPr>
      </w:pPr>
    </w:p>
    <w:p w:rsidR="001159CD" w:rsidRPr="00600E78" w:rsidRDefault="001159CD" w:rsidP="002E3533">
      <w:pPr>
        <w:pStyle w:val="BodyTextIndent"/>
        <w:numPr>
          <w:ilvl w:val="1"/>
          <w:numId w:val="11"/>
        </w:numPr>
        <w:jc w:val="both"/>
        <w:rPr>
          <w:rFonts w:asciiTheme="minorHAnsi" w:hAnsiTheme="minorHAnsi" w:cs="Arial"/>
          <w:color w:val="000000"/>
          <w:sz w:val="24"/>
          <w:szCs w:val="24"/>
        </w:rPr>
      </w:pPr>
      <w:r w:rsidRPr="00600E78">
        <w:rPr>
          <w:rFonts w:asciiTheme="minorHAnsi" w:hAnsiTheme="minorHAnsi" w:cs="Arial"/>
          <w:color w:val="000000"/>
          <w:sz w:val="24"/>
          <w:szCs w:val="24"/>
        </w:rPr>
        <w:t>Subject Recruitment</w:t>
      </w:r>
      <w:r w:rsidR="00AB43AF" w:rsidRPr="00600E78">
        <w:rPr>
          <w:rFonts w:asciiTheme="minorHAnsi" w:hAnsiTheme="minorHAnsi" w:cs="Arial"/>
          <w:color w:val="000000"/>
          <w:sz w:val="24"/>
          <w:szCs w:val="24"/>
        </w:rPr>
        <w:t>/Advertising</w:t>
      </w:r>
    </w:p>
    <w:p w:rsidR="00AB43AF" w:rsidRDefault="00AB43AF" w:rsidP="002E3533">
      <w:pPr>
        <w:pStyle w:val="BodyTextIndent"/>
        <w:ind w:left="720"/>
        <w:jc w:val="both"/>
        <w:rPr>
          <w:rFonts w:asciiTheme="minorHAnsi" w:hAnsiTheme="minorHAnsi"/>
          <w:i/>
          <w:sz w:val="24"/>
          <w:szCs w:val="24"/>
        </w:rPr>
      </w:pPr>
      <w:r w:rsidRPr="00600E78">
        <w:rPr>
          <w:rFonts w:asciiTheme="minorHAnsi" w:hAnsiTheme="minorHAnsi"/>
          <w:i/>
          <w:sz w:val="24"/>
          <w:szCs w:val="24"/>
        </w:rPr>
        <w:t>List out exactly how you will recruit subjects and will advertise.  Below are some examples.  All recruitment/advertising material must be submitted to the IRB.  Dental Research Administration will assist with creating advertising, email text, screening language, etc.</w:t>
      </w:r>
    </w:p>
    <w:p w:rsidR="00C85949" w:rsidRDefault="00C85949" w:rsidP="002E3533">
      <w:pPr>
        <w:pStyle w:val="BodyTextIndent"/>
        <w:ind w:left="720"/>
        <w:jc w:val="both"/>
        <w:rPr>
          <w:rFonts w:asciiTheme="minorHAnsi" w:hAnsiTheme="minorHAnsi"/>
          <w:i/>
          <w:sz w:val="24"/>
          <w:szCs w:val="24"/>
        </w:rPr>
      </w:pPr>
      <w:r>
        <w:rPr>
          <w:rFonts w:asciiTheme="minorHAnsi" w:hAnsiTheme="minorHAnsi"/>
          <w:i/>
          <w:sz w:val="24"/>
          <w:szCs w:val="24"/>
        </w:rPr>
        <w:t>For potential subjects who answer advertisements, specify if subject information will be collected and recorded during these calls (</w:t>
      </w:r>
      <w:r w:rsidRPr="00C85949">
        <w:rPr>
          <w:rFonts w:asciiTheme="minorHAnsi" w:hAnsiTheme="minorHAnsi"/>
          <w:i/>
          <w:sz w:val="24"/>
          <w:szCs w:val="24"/>
        </w:rPr>
        <w:t>e.g. name, telephone number, any screening criteria, etc.).</w:t>
      </w:r>
    </w:p>
    <w:p w:rsidR="00AB43AF" w:rsidRPr="00600E78" w:rsidRDefault="00AB43AF" w:rsidP="002E3533">
      <w:pPr>
        <w:pStyle w:val="BodyTextIndent"/>
        <w:ind w:left="720"/>
        <w:jc w:val="both"/>
        <w:rPr>
          <w:rFonts w:asciiTheme="minorHAnsi" w:hAnsiTheme="minorHAnsi"/>
          <w:sz w:val="24"/>
          <w:szCs w:val="24"/>
        </w:rPr>
      </w:pPr>
      <w:r w:rsidRPr="00600E78">
        <w:rPr>
          <w:rFonts w:asciiTheme="minorHAnsi" w:hAnsiTheme="minorHAnsi"/>
          <w:sz w:val="24"/>
          <w:szCs w:val="24"/>
          <w:highlight w:val="yellow"/>
        </w:rPr>
        <w:t>Sample language:</w:t>
      </w:r>
    </w:p>
    <w:p w:rsidR="00AB43AF" w:rsidRPr="00600E78" w:rsidRDefault="00AB43AF" w:rsidP="002E3533">
      <w:pPr>
        <w:pStyle w:val="BodyTextIndent"/>
        <w:ind w:left="720"/>
        <w:jc w:val="both"/>
        <w:rPr>
          <w:rFonts w:asciiTheme="minorHAnsi" w:hAnsiTheme="minorHAnsi"/>
          <w:color w:val="000000"/>
          <w:sz w:val="24"/>
          <w:szCs w:val="24"/>
        </w:rPr>
      </w:pPr>
      <w:r w:rsidRPr="00600E78">
        <w:rPr>
          <w:rFonts w:asciiTheme="minorHAnsi" w:hAnsiTheme="minorHAnsi"/>
          <w:sz w:val="24"/>
          <w:szCs w:val="24"/>
        </w:rPr>
        <w:lastRenderedPageBreak/>
        <w:t xml:space="preserve">Paper flyers will be posted throughout TUSDM. Permission is not required for these posting locations. Flyers will remain posted until enrollment goals are met. </w:t>
      </w:r>
      <w:r w:rsidR="001159CD" w:rsidRPr="00600E78">
        <w:rPr>
          <w:rFonts w:asciiTheme="minorHAnsi" w:hAnsiTheme="minorHAnsi"/>
          <w:color w:val="000000"/>
          <w:sz w:val="24"/>
          <w:szCs w:val="24"/>
        </w:rPr>
        <w:t xml:space="preserve">Subjects will be recruited through responding to posted study advertisements.  </w:t>
      </w:r>
      <w:r w:rsidR="00294EB2" w:rsidRPr="00600E78">
        <w:rPr>
          <w:rFonts w:asciiTheme="minorHAnsi" w:hAnsiTheme="minorHAnsi"/>
          <w:color w:val="000000"/>
          <w:sz w:val="24"/>
          <w:szCs w:val="24"/>
        </w:rPr>
        <w:t>These posted advertisements will be visible to faculty, staff, students, and patients.</w:t>
      </w:r>
    </w:p>
    <w:p w:rsidR="00AB43AF" w:rsidRPr="00600E78" w:rsidRDefault="001159CD" w:rsidP="002E3533">
      <w:pPr>
        <w:pStyle w:val="BodyTextIndent"/>
        <w:ind w:left="720"/>
        <w:jc w:val="both"/>
        <w:rPr>
          <w:rFonts w:asciiTheme="minorHAnsi" w:hAnsiTheme="minorHAnsi"/>
          <w:color w:val="000000"/>
          <w:sz w:val="24"/>
          <w:szCs w:val="24"/>
        </w:rPr>
      </w:pPr>
      <w:r w:rsidRPr="00600E78">
        <w:rPr>
          <w:rFonts w:asciiTheme="minorHAnsi" w:hAnsiTheme="minorHAnsi"/>
          <w:color w:val="000000"/>
          <w:sz w:val="24"/>
          <w:szCs w:val="24"/>
        </w:rPr>
        <w:t>Investigators may also inform clinic patients about the study.</w:t>
      </w:r>
      <w:r w:rsidR="004E2C70" w:rsidRPr="00600E78">
        <w:rPr>
          <w:rFonts w:asciiTheme="minorHAnsi" w:hAnsiTheme="minorHAnsi"/>
          <w:color w:val="000000"/>
          <w:sz w:val="24"/>
          <w:szCs w:val="24"/>
        </w:rPr>
        <w:t xml:space="preserve"> </w:t>
      </w:r>
    </w:p>
    <w:p w:rsidR="00AB43AF" w:rsidRPr="00600E78" w:rsidRDefault="004E2C70" w:rsidP="002E3533">
      <w:pPr>
        <w:pStyle w:val="BodyTextIndent"/>
        <w:ind w:left="720"/>
        <w:jc w:val="both"/>
        <w:rPr>
          <w:rFonts w:asciiTheme="minorHAnsi" w:hAnsiTheme="minorHAnsi"/>
          <w:color w:val="000000"/>
          <w:sz w:val="24"/>
          <w:szCs w:val="24"/>
        </w:rPr>
      </w:pPr>
      <w:r w:rsidRPr="00600E78">
        <w:rPr>
          <w:rFonts w:asciiTheme="minorHAnsi" w:hAnsiTheme="minorHAnsi"/>
          <w:color w:val="000000"/>
          <w:sz w:val="24"/>
          <w:szCs w:val="24"/>
        </w:rPr>
        <w:t xml:space="preserve">Investigators may send messages to colleagues via axiUm asking for their help in recruiting eligible subjects. </w:t>
      </w:r>
    </w:p>
    <w:p w:rsidR="00AB43AF" w:rsidRPr="00600E78" w:rsidRDefault="004E2C70" w:rsidP="002E3533">
      <w:pPr>
        <w:pStyle w:val="BodyTextIndent"/>
        <w:ind w:left="720"/>
        <w:jc w:val="both"/>
        <w:rPr>
          <w:rFonts w:asciiTheme="minorHAnsi" w:hAnsiTheme="minorHAnsi"/>
          <w:color w:val="000000"/>
          <w:sz w:val="24"/>
          <w:szCs w:val="24"/>
        </w:rPr>
      </w:pPr>
      <w:r w:rsidRPr="00600E78">
        <w:rPr>
          <w:rFonts w:asciiTheme="minorHAnsi" w:hAnsiTheme="minorHAnsi"/>
          <w:color w:val="000000"/>
          <w:sz w:val="24"/>
          <w:szCs w:val="24"/>
        </w:rPr>
        <w:t>Likewise, e-mails and/or newsletters that alert the TUSDM community to ongoing studies may include information on this study</w:t>
      </w:r>
      <w:r w:rsidR="00BB4701" w:rsidRPr="00600E78">
        <w:rPr>
          <w:rFonts w:asciiTheme="minorHAnsi" w:hAnsiTheme="minorHAnsi"/>
          <w:color w:val="000000"/>
          <w:sz w:val="24"/>
          <w:szCs w:val="24"/>
        </w:rPr>
        <w:t xml:space="preserve"> for recruiting purposes. </w:t>
      </w:r>
    </w:p>
    <w:p w:rsidR="00AB43AF" w:rsidRPr="00600E78" w:rsidRDefault="00D04AA9" w:rsidP="002E3533">
      <w:pPr>
        <w:pStyle w:val="BodyTextIndent"/>
        <w:ind w:left="720"/>
        <w:jc w:val="both"/>
        <w:rPr>
          <w:rFonts w:asciiTheme="minorHAnsi" w:hAnsiTheme="minorHAnsi"/>
          <w:color w:val="000000"/>
          <w:sz w:val="24"/>
          <w:szCs w:val="24"/>
        </w:rPr>
      </w:pPr>
      <w:r w:rsidRPr="00600E78">
        <w:rPr>
          <w:rFonts w:asciiTheme="minorHAnsi" w:hAnsiTheme="minorHAnsi"/>
          <w:color w:val="000000"/>
          <w:sz w:val="24"/>
          <w:szCs w:val="24"/>
        </w:rPr>
        <w:t xml:space="preserve">Forms of electronic media such as twitter, </w:t>
      </w:r>
      <w:r w:rsidR="00EC0FF0" w:rsidRPr="00600E78">
        <w:rPr>
          <w:rFonts w:asciiTheme="minorHAnsi" w:hAnsiTheme="minorHAnsi"/>
          <w:color w:val="000000"/>
          <w:sz w:val="24"/>
          <w:szCs w:val="24"/>
        </w:rPr>
        <w:t>university website</w:t>
      </w:r>
      <w:r w:rsidR="009562F4" w:rsidRPr="00600E78">
        <w:rPr>
          <w:rFonts w:asciiTheme="minorHAnsi" w:hAnsiTheme="minorHAnsi"/>
          <w:color w:val="000000"/>
          <w:sz w:val="24"/>
          <w:szCs w:val="24"/>
        </w:rPr>
        <w:t>s</w:t>
      </w:r>
      <w:r w:rsidR="00EC0FF0" w:rsidRPr="00600E78">
        <w:rPr>
          <w:rFonts w:asciiTheme="minorHAnsi" w:hAnsiTheme="minorHAnsi"/>
          <w:color w:val="000000"/>
          <w:sz w:val="24"/>
          <w:szCs w:val="24"/>
        </w:rPr>
        <w:t>, facebook</w:t>
      </w:r>
      <w:r w:rsidRPr="00600E78">
        <w:rPr>
          <w:rFonts w:asciiTheme="minorHAnsi" w:hAnsiTheme="minorHAnsi"/>
          <w:color w:val="000000"/>
          <w:sz w:val="24"/>
          <w:szCs w:val="24"/>
        </w:rPr>
        <w:t xml:space="preserve"> etc. may also be used to recruit. </w:t>
      </w:r>
    </w:p>
    <w:p w:rsidR="001159CD" w:rsidRPr="00600E78" w:rsidRDefault="00AB43AF" w:rsidP="002E3533">
      <w:pPr>
        <w:pStyle w:val="BodyTextIndent"/>
        <w:ind w:left="720"/>
        <w:jc w:val="both"/>
        <w:rPr>
          <w:rFonts w:asciiTheme="minorHAnsi" w:hAnsiTheme="minorHAnsi"/>
          <w:color w:val="000000"/>
          <w:sz w:val="24"/>
          <w:szCs w:val="24"/>
        </w:rPr>
      </w:pPr>
      <w:r w:rsidRPr="00600E78">
        <w:rPr>
          <w:rFonts w:asciiTheme="minorHAnsi" w:hAnsiTheme="minorHAnsi"/>
          <w:color w:val="000000"/>
          <w:sz w:val="24"/>
          <w:szCs w:val="24"/>
        </w:rPr>
        <w:t>All of the forms of recruitment will be submitted for IRB approval prior to use.</w:t>
      </w:r>
      <w:r w:rsidR="00BB4701" w:rsidRPr="00600E78">
        <w:rPr>
          <w:rFonts w:asciiTheme="minorHAnsi" w:hAnsiTheme="minorHAnsi"/>
          <w:color w:val="000000"/>
          <w:sz w:val="24"/>
          <w:szCs w:val="24"/>
        </w:rPr>
        <w:t xml:space="preserve"> </w:t>
      </w:r>
    </w:p>
    <w:p w:rsidR="00AB43AF" w:rsidRPr="00600E78" w:rsidRDefault="00AB43AF" w:rsidP="002E3533">
      <w:pPr>
        <w:pStyle w:val="BodyTextIndent"/>
        <w:ind w:left="720"/>
        <w:jc w:val="both"/>
        <w:rPr>
          <w:rFonts w:asciiTheme="minorHAnsi" w:hAnsiTheme="minorHAnsi"/>
          <w:color w:val="000000"/>
          <w:sz w:val="24"/>
          <w:szCs w:val="24"/>
        </w:rPr>
      </w:pPr>
      <w:r w:rsidRPr="00600E78">
        <w:rPr>
          <w:rFonts w:asciiTheme="minorHAnsi" w:hAnsiTheme="minorHAnsi"/>
          <w:color w:val="000000"/>
          <w:sz w:val="24"/>
          <w:szCs w:val="24"/>
        </w:rPr>
        <w:t>A</w:t>
      </w:r>
      <w:r w:rsidR="003A2EE4" w:rsidRPr="00600E78">
        <w:rPr>
          <w:rFonts w:asciiTheme="minorHAnsi" w:hAnsiTheme="minorHAnsi"/>
          <w:color w:val="000000"/>
          <w:sz w:val="24"/>
          <w:szCs w:val="24"/>
        </w:rPr>
        <w:t xml:space="preserve"> </w:t>
      </w:r>
      <w:r w:rsidR="001159CD" w:rsidRPr="00600E78">
        <w:rPr>
          <w:rFonts w:asciiTheme="minorHAnsi" w:hAnsiTheme="minorHAnsi"/>
          <w:color w:val="000000"/>
          <w:sz w:val="24"/>
          <w:szCs w:val="24"/>
        </w:rPr>
        <w:t xml:space="preserve">screening interview/questionnaire or screening script </w:t>
      </w:r>
      <w:r w:rsidR="003A2EE4" w:rsidRPr="00600E78">
        <w:rPr>
          <w:rFonts w:asciiTheme="minorHAnsi" w:hAnsiTheme="minorHAnsi"/>
          <w:color w:val="000000"/>
          <w:sz w:val="24"/>
          <w:szCs w:val="24"/>
        </w:rPr>
        <w:t xml:space="preserve">will be used for recruitment. </w:t>
      </w:r>
    </w:p>
    <w:p w:rsidR="001159CD" w:rsidRPr="00600E78" w:rsidRDefault="003A2EE4" w:rsidP="002E3533">
      <w:pPr>
        <w:pStyle w:val="BodyTextIndent"/>
        <w:ind w:left="720"/>
        <w:jc w:val="both"/>
        <w:rPr>
          <w:rFonts w:asciiTheme="minorHAnsi" w:hAnsiTheme="minorHAnsi"/>
          <w:color w:val="000000"/>
          <w:sz w:val="24"/>
          <w:szCs w:val="24"/>
        </w:rPr>
      </w:pPr>
      <w:r w:rsidRPr="00600E78">
        <w:rPr>
          <w:rFonts w:asciiTheme="minorHAnsi" w:hAnsiTheme="minorHAnsi"/>
          <w:color w:val="000000"/>
          <w:sz w:val="24"/>
          <w:szCs w:val="24"/>
        </w:rPr>
        <w:t>Screen failure d</w:t>
      </w:r>
      <w:r w:rsidR="001159CD" w:rsidRPr="00600E78">
        <w:rPr>
          <w:rFonts w:asciiTheme="minorHAnsi" w:hAnsiTheme="minorHAnsi"/>
          <w:color w:val="000000"/>
          <w:sz w:val="24"/>
          <w:szCs w:val="24"/>
        </w:rPr>
        <w:t>ata will be retained by PI. Screening ID number and demographic information will be recorded.  Identifiable information will not be recorded in the screening log.</w:t>
      </w:r>
    </w:p>
    <w:p w:rsidR="001159CD" w:rsidRPr="00600E78" w:rsidRDefault="001159CD" w:rsidP="002E3533">
      <w:pPr>
        <w:pStyle w:val="BodyTextIndent"/>
        <w:ind w:left="720"/>
        <w:jc w:val="both"/>
        <w:rPr>
          <w:rFonts w:asciiTheme="minorHAnsi" w:hAnsiTheme="minorHAnsi" w:cs="Arial"/>
          <w:color w:val="000000"/>
          <w:sz w:val="24"/>
          <w:szCs w:val="24"/>
        </w:rPr>
      </w:pPr>
    </w:p>
    <w:p w:rsidR="008438AC" w:rsidRPr="00600E78" w:rsidRDefault="008438AC" w:rsidP="002E3533">
      <w:pPr>
        <w:pStyle w:val="BodyTextIndent"/>
        <w:numPr>
          <w:ilvl w:val="1"/>
          <w:numId w:val="11"/>
        </w:numPr>
        <w:jc w:val="both"/>
        <w:rPr>
          <w:rFonts w:asciiTheme="minorHAnsi" w:hAnsiTheme="minorHAnsi" w:cs="Arial"/>
          <w:color w:val="000000"/>
          <w:sz w:val="24"/>
          <w:szCs w:val="24"/>
        </w:rPr>
      </w:pPr>
      <w:r w:rsidRPr="00600E78">
        <w:rPr>
          <w:rFonts w:asciiTheme="minorHAnsi" w:hAnsiTheme="minorHAnsi" w:cs="Arial"/>
          <w:color w:val="000000"/>
          <w:sz w:val="24"/>
          <w:szCs w:val="24"/>
        </w:rPr>
        <w:t>References/Bibliography</w:t>
      </w:r>
    </w:p>
    <w:p w:rsidR="00F96308" w:rsidRPr="00600E78" w:rsidRDefault="00F96308" w:rsidP="002E3533">
      <w:pPr>
        <w:pStyle w:val="BodyTextIndent"/>
        <w:ind w:left="720"/>
        <w:jc w:val="both"/>
        <w:rPr>
          <w:rFonts w:asciiTheme="minorHAnsi" w:hAnsiTheme="minorHAnsi" w:cs="Arial"/>
          <w:i/>
          <w:color w:val="000000"/>
          <w:sz w:val="24"/>
          <w:szCs w:val="24"/>
        </w:rPr>
      </w:pPr>
      <w:r w:rsidRPr="00600E78">
        <w:rPr>
          <w:rFonts w:asciiTheme="minorHAnsi" w:hAnsiTheme="minorHAnsi" w:cs="Arial"/>
          <w:i/>
          <w:color w:val="000000"/>
          <w:sz w:val="24"/>
          <w:szCs w:val="24"/>
        </w:rPr>
        <w:t>List references here in a consistent and appropriate style (e.g., MLA, APA, etc.)</w:t>
      </w:r>
    </w:p>
    <w:p w:rsidR="00752326" w:rsidRPr="00600E78" w:rsidRDefault="00752326" w:rsidP="002E3533">
      <w:pPr>
        <w:pStyle w:val="BodyTextIndent"/>
        <w:numPr>
          <w:ilvl w:val="1"/>
          <w:numId w:val="11"/>
        </w:numPr>
        <w:jc w:val="both"/>
        <w:rPr>
          <w:rFonts w:asciiTheme="minorHAnsi" w:hAnsiTheme="minorHAnsi" w:cs="Arial"/>
          <w:color w:val="000000"/>
          <w:sz w:val="24"/>
          <w:szCs w:val="24"/>
        </w:rPr>
      </w:pPr>
      <w:r w:rsidRPr="00600E78">
        <w:rPr>
          <w:rFonts w:asciiTheme="minorHAnsi" w:hAnsiTheme="minorHAnsi" w:cs="Arial"/>
          <w:color w:val="000000"/>
          <w:sz w:val="24"/>
          <w:szCs w:val="24"/>
        </w:rPr>
        <w:t>Appendix</w:t>
      </w:r>
    </w:p>
    <w:p w:rsidR="00752326" w:rsidRPr="00600E78" w:rsidRDefault="00752326" w:rsidP="002E3533">
      <w:pPr>
        <w:pStyle w:val="BodyTextIndent"/>
        <w:ind w:left="720"/>
        <w:jc w:val="both"/>
        <w:rPr>
          <w:rFonts w:asciiTheme="minorHAnsi" w:hAnsiTheme="minorHAnsi" w:cs="Arial"/>
          <w:i/>
          <w:color w:val="000000"/>
          <w:sz w:val="24"/>
          <w:szCs w:val="24"/>
        </w:rPr>
      </w:pPr>
      <w:r w:rsidRPr="00600E78">
        <w:rPr>
          <w:rFonts w:asciiTheme="minorHAnsi" w:hAnsiTheme="minorHAnsi" w:cs="Arial"/>
          <w:i/>
          <w:color w:val="000000"/>
          <w:sz w:val="24"/>
          <w:szCs w:val="24"/>
        </w:rPr>
        <w:t xml:space="preserve">Attach templates of any medical history, questionnaires, </w:t>
      </w:r>
      <w:r w:rsidR="00EA1B78" w:rsidRPr="00600E78">
        <w:rPr>
          <w:rFonts w:asciiTheme="minorHAnsi" w:hAnsiTheme="minorHAnsi" w:cs="Arial"/>
          <w:i/>
          <w:color w:val="000000"/>
          <w:sz w:val="24"/>
          <w:szCs w:val="24"/>
        </w:rPr>
        <w:t xml:space="preserve">diaries, </w:t>
      </w:r>
      <w:r w:rsidRPr="00600E78">
        <w:rPr>
          <w:rFonts w:asciiTheme="minorHAnsi" w:hAnsiTheme="minorHAnsi" w:cs="Arial"/>
          <w:i/>
          <w:color w:val="000000"/>
          <w:sz w:val="24"/>
          <w:szCs w:val="24"/>
        </w:rPr>
        <w:t>product information, directions for use, etc</w:t>
      </w:r>
      <w:r w:rsidR="00EA1B78" w:rsidRPr="00600E78">
        <w:rPr>
          <w:rFonts w:asciiTheme="minorHAnsi" w:hAnsiTheme="minorHAnsi" w:cs="Arial"/>
          <w:i/>
          <w:color w:val="000000"/>
          <w:sz w:val="24"/>
          <w:szCs w:val="24"/>
        </w:rPr>
        <w:t>.</w:t>
      </w:r>
    </w:p>
    <w:p w:rsidR="005D5256" w:rsidRPr="00FF121A" w:rsidRDefault="005D5256" w:rsidP="002E3533">
      <w:pPr>
        <w:jc w:val="both"/>
        <w:rPr>
          <w:rFonts w:ascii="Verdana" w:hAnsi="Verdana" w:cs="Arial"/>
          <w:b/>
          <w:color w:val="000000"/>
          <w:sz w:val="21"/>
          <w:szCs w:val="21"/>
        </w:rPr>
      </w:pPr>
    </w:p>
    <w:p w:rsidR="007935BE" w:rsidRPr="00FF121A" w:rsidRDefault="007935BE" w:rsidP="0098173E">
      <w:pPr>
        <w:pStyle w:val="ListParagraph"/>
        <w:ind w:left="2160"/>
        <w:jc w:val="both"/>
        <w:rPr>
          <w:rFonts w:ascii="Verdana" w:hAnsi="Verdana"/>
          <w:sz w:val="22"/>
          <w:szCs w:val="22"/>
        </w:rPr>
      </w:pPr>
    </w:p>
    <w:p w:rsidR="004E7A68" w:rsidRPr="00FF121A" w:rsidRDefault="004E7A68">
      <w:pPr>
        <w:pStyle w:val="ListParagraph"/>
        <w:ind w:left="2160"/>
        <w:jc w:val="both"/>
        <w:rPr>
          <w:rFonts w:ascii="Verdana" w:hAnsi="Verdana"/>
          <w:sz w:val="22"/>
          <w:szCs w:val="22"/>
        </w:rPr>
      </w:pPr>
    </w:p>
    <w:sectPr w:rsidR="004E7A68" w:rsidRPr="00FF121A" w:rsidSect="008F75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0C" w:rsidRDefault="0085020C" w:rsidP="008F7549">
      <w:r>
        <w:separator/>
      </w:r>
    </w:p>
  </w:endnote>
  <w:endnote w:type="continuationSeparator" w:id="0">
    <w:p w:rsidR="0085020C" w:rsidRDefault="0085020C" w:rsidP="008F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A7" w:rsidRDefault="001D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0C" w:rsidRPr="00D3387E" w:rsidRDefault="0085020C" w:rsidP="00003A51">
    <w:pPr>
      <w:rPr>
        <w:rFonts w:asciiTheme="minorHAnsi" w:hAnsiTheme="minorHAnsi"/>
      </w:rPr>
    </w:pPr>
    <w:r w:rsidRPr="00D3387E">
      <w:rPr>
        <w:rFonts w:asciiTheme="minorHAnsi" w:hAnsiTheme="minorHAnsi"/>
      </w:rPr>
      <w:t>Version</w:t>
    </w:r>
    <w:r w:rsidR="00F658AA" w:rsidRPr="00D3387E">
      <w:rPr>
        <w:rFonts w:asciiTheme="minorHAnsi" w:hAnsiTheme="minorHAnsi"/>
      </w:rPr>
      <w:t xml:space="preserve"> </w:t>
    </w:r>
    <w:r w:rsidR="001D2CA7">
      <w:rPr>
        <w:rFonts w:asciiTheme="minorHAnsi" w:hAnsiTheme="minorHAnsi"/>
      </w:rPr>
      <w:t>9.19.17</w:t>
    </w:r>
    <w:bookmarkStart w:id="0" w:name="_GoBack"/>
    <w:bookmarkEnd w:id="0"/>
    <w:r w:rsidRPr="00D3387E">
      <w:rPr>
        <w:rFonts w:asciiTheme="minorHAnsi" w:hAnsiTheme="minorHAnsi"/>
      </w:rPr>
      <w:t xml:space="preserve"> </w:t>
    </w:r>
    <w:sdt>
      <w:sdtPr>
        <w:rPr>
          <w:rFonts w:asciiTheme="minorHAnsi" w:hAnsiTheme="minorHAnsi"/>
        </w:rPr>
        <w:id w:val="250395305"/>
        <w:docPartObj>
          <w:docPartGallery w:val="Page Numbers (Top of Page)"/>
          <w:docPartUnique/>
        </w:docPartObj>
      </w:sdtPr>
      <w:sdtEndPr/>
      <w:sdtContent>
        <w:r w:rsidR="002E3533" w:rsidRPr="00D3387E">
          <w:rPr>
            <w:rFonts w:asciiTheme="minorHAnsi" w:hAnsiTheme="minorHAnsi"/>
          </w:rPr>
          <w:tab/>
        </w:r>
        <w:r w:rsidR="002E3533" w:rsidRPr="00D3387E">
          <w:rPr>
            <w:rFonts w:asciiTheme="minorHAnsi" w:hAnsiTheme="minorHAnsi"/>
          </w:rPr>
          <w:tab/>
        </w:r>
        <w:r w:rsidR="002E3533" w:rsidRPr="00D3387E">
          <w:rPr>
            <w:rFonts w:asciiTheme="minorHAnsi" w:hAnsiTheme="minorHAnsi"/>
          </w:rPr>
          <w:tab/>
        </w:r>
        <w:r w:rsidR="002E3533" w:rsidRPr="00D3387E">
          <w:rPr>
            <w:rFonts w:asciiTheme="minorHAnsi" w:hAnsiTheme="minorHAnsi"/>
          </w:rPr>
          <w:tab/>
        </w:r>
        <w:r w:rsidR="002E3533" w:rsidRPr="00D3387E">
          <w:rPr>
            <w:rFonts w:asciiTheme="minorHAnsi" w:hAnsiTheme="minorHAnsi"/>
          </w:rPr>
          <w:tab/>
        </w:r>
        <w:r w:rsidR="002E3533" w:rsidRPr="00D3387E">
          <w:rPr>
            <w:rFonts w:asciiTheme="minorHAnsi" w:hAnsiTheme="minorHAnsi"/>
          </w:rPr>
          <w:tab/>
        </w:r>
        <w:r w:rsidR="002E3533" w:rsidRPr="00D3387E">
          <w:rPr>
            <w:rFonts w:asciiTheme="minorHAnsi" w:hAnsiTheme="minorHAnsi"/>
          </w:rPr>
          <w:tab/>
        </w:r>
        <w:r w:rsidR="002E3533" w:rsidRPr="00D3387E">
          <w:rPr>
            <w:rFonts w:asciiTheme="minorHAnsi" w:hAnsiTheme="minorHAnsi"/>
          </w:rPr>
          <w:tab/>
        </w:r>
        <w:r w:rsidR="002E3533" w:rsidRPr="00D3387E">
          <w:rPr>
            <w:rFonts w:asciiTheme="minorHAnsi" w:hAnsiTheme="minorHAnsi"/>
          </w:rPr>
          <w:tab/>
          <w:t xml:space="preserve">   </w:t>
        </w:r>
        <w:r w:rsidRPr="00D3387E">
          <w:rPr>
            <w:rFonts w:asciiTheme="minorHAnsi" w:hAnsiTheme="minorHAnsi"/>
          </w:rPr>
          <w:t xml:space="preserve"> Page </w:t>
        </w:r>
        <w:r w:rsidR="00192B5C" w:rsidRPr="00D3387E">
          <w:rPr>
            <w:rFonts w:asciiTheme="minorHAnsi" w:hAnsiTheme="minorHAnsi"/>
          </w:rPr>
          <w:fldChar w:fldCharType="begin"/>
        </w:r>
        <w:r w:rsidR="0050747F" w:rsidRPr="00D3387E">
          <w:rPr>
            <w:rFonts w:asciiTheme="minorHAnsi" w:hAnsiTheme="minorHAnsi"/>
          </w:rPr>
          <w:instrText xml:space="preserve"> PAGE </w:instrText>
        </w:r>
        <w:r w:rsidR="00192B5C" w:rsidRPr="00D3387E">
          <w:rPr>
            <w:rFonts w:asciiTheme="minorHAnsi" w:hAnsiTheme="minorHAnsi"/>
          </w:rPr>
          <w:fldChar w:fldCharType="separate"/>
        </w:r>
        <w:r w:rsidR="001D2CA7">
          <w:rPr>
            <w:rFonts w:asciiTheme="minorHAnsi" w:hAnsiTheme="minorHAnsi"/>
            <w:noProof/>
          </w:rPr>
          <w:t>2</w:t>
        </w:r>
        <w:r w:rsidR="00192B5C" w:rsidRPr="00D3387E">
          <w:rPr>
            <w:rFonts w:asciiTheme="minorHAnsi" w:hAnsiTheme="minorHAnsi"/>
            <w:noProof/>
          </w:rPr>
          <w:fldChar w:fldCharType="end"/>
        </w:r>
        <w:r w:rsidRPr="00D3387E">
          <w:rPr>
            <w:rFonts w:asciiTheme="minorHAnsi" w:hAnsiTheme="minorHAnsi"/>
          </w:rPr>
          <w:t xml:space="preserve"> of </w:t>
        </w:r>
        <w:r w:rsidR="00192B5C" w:rsidRPr="00D3387E">
          <w:rPr>
            <w:rFonts w:asciiTheme="minorHAnsi" w:hAnsiTheme="minorHAnsi"/>
          </w:rPr>
          <w:fldChar w:fldCharType="begin"/>
        </w:r>
        <w:r w:rsidR="0050747F" w:rsidRPr="00D3387E">
          <w:rPr>
            <w:rFonts w:asciiTheme="minorHAnsi" w:hAnsiTheme="minorHAnsi"/>
          </w:rPr>
          <w:instrText xml:space="preserve"> NUMPAGES  </w:instrText>
        </w:r>
        <w:r w:rsidR="00192B5C" w:rsidRPr="00D3387E">
          <w:rPr>
            <w:rFonts w:asciiTheme="minorHAnsi" w:hAnsiTheme="minorHAnsi"/>
          </w:rPr>
          <w:fldChar w:fldCharType="separate"/>
        </w:r>
        <w:r w:rsidR="001D2CA7">
          <w:rPr>
            <w:rFonts w:asciiTheme="minorHAnsi" w:hAnsiTheme="minorHAnsi"/>
            <w:noProof/>
          </w:rPr>
          <w:t>13</w:t>
        </w:r>
        <w:r w:rsidR="00192B5C" w:rsidRPr="00D3387E">
          <w:rPr>
            <w:rFonts w:asciiTheme="minorHAnsi" w:hAnsiTheme="minorHAns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A7" w:rsidRDefault="001D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0C" w:rsidRDefault="0085020C" w:rsidP="008F7549">
      <w:r>
        <w:separator/>
      </w:r>
    </w:p>
  </w:footnote>
  <w:footnote w:type="continuationSeparator" w:id="0">
    <w:p w:rsidR="0085020C" w:rsidRDefault="0085020C" w:rsidP="008F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CA7" w:rsidRDefault="001D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0C" w:rsidRPr="00D3387E" w:rsidRDefault="0085020C" w:rsidP="008F7549">
    <w:pPr>
      <w:pStyle w:val="Header"/>
      <w:ind w:left="-720"/>
      <w:rPr>
        <w:rFonts w:asciiTheme="minorHAnsi" w:hAnsiTheme="minorHAnsi"/>
        <w:i/>
      </w:rPr>
    </w:pPr>
    <w:r w:rsidRPr="00D3387E">
      <w:rPr>
        <w:rFonts w:asciiTheme="minorHAnsi" w:hAnsiTheme="minorHAnsi"/>
        <w:i/>
      </w:rPr>
      <w:t>Your Study Title</w:t>
    </w:r>
  </w:p>
  <w:p w:rsidR="0085020C" w:rsidRPr="00D3387E" w:rsidRDefault="0085020C" w:rsidP="008F7549">
    <w:pPr>
      <w:pStyle w:val="Header"/>
      <w:ind w:left="-720"/>
      <w:rPr>
        <w:rFonts w:asciiTheme="minorHAnsi" w:hAnsiTheme="minorHAnsi"/>
        <w:i/>
      </w:rPr>
    </w:pPr>
    <w:r w:rsidRPr="00D3387E">
      <w:rPr>
        <w:rFonts w:asciiTheme="minorHAnsi" w:hAnsiTheme="minorHAnsi"/>
        <w:i/>
      </w:rPr>
      <w:t>Principal Investigator’s Name</w:t>
    </w:r>
  </w:p>
  <w:p w:rsidR="0085020C" w:rsidRDefault="00850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0C" w:rsidRPr="00D47671" w:rsidRDefault="0085020C" w:rsidP="00891E1D">
    <w:pPr>
      <w:pStyle w:val="Header"/>
      <w:jc w:val="center"/>
      <w:rPr>
        <w:rFonts w:asciiTheme="minorHAnsi" w:hAnsiTheme="minorHAnsi"/>
        <w:sz w:val="24"/>
        <w:szCs w:val="24"/>
      </w:rPr>
    </w:pPr>
    <w:r w:rsidRPr="00D47671">
      <w:rPr>
        <w:rFonts w:asciiTheme="minorHAnsi" w:hAnsiTheme="minorHAnsi"/>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007"/>
    <w:multiLevelType w:val="multilevel"/>
    <w:tmpl w:val="BA025DC0"/>
    <w:lvl w:ilvl="0">
      <w:start w:val="3"/>
      <w:numFmt w:val="upperRoman"/>
      <w:lvlText w:val="%1)"/>
      <w:lvlJc w:val="left"/>
      <w:pPr>
        <w:ind w:left="360" w:hanging="360"/>
      </w:pPr>
      <w:rPr>
        <w:rFonts w:ascii="Times New Roman" w:hAnsi="Times New Roman" w:hint="default"/>
        <w:sz w:val="24"/>
      </w:rPr>
    </w:lvl>
    <w:lvl w:ilvl="1">
      <w:start w:val="9"/>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heme="minorHAnsi" w:hAnsiTheme="minorHAnsi" w:hint="default"/>
        <w:i w:val="0"/>
        <w:sz w:val="24"/>
      </w:rPr>
    </w:lvl>
    <w:lvl w:ilvl="3">
      <w:start w:val="2"/>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1" w15:restartNumberingAfterBreak="0">
    <w:nsid w:val="1C0A52B9"/>
    <w:multiLevelType w:val="multilevel"/>
    <w:tmpl w:val="B100EE3A"/>
    <w:lvl w:ilvl="0">
      <w:start w:val="3"/>
      <w:numFmt w:val="upperRoman"/>
      <w:lvlText w:val="%1)"/>
      <w:lvlJc w:val="left"/>
      <w:pPr>
        <w:ind w:left="360" w:hanging="360"/>
      </w:pPr>
      <w:rPr>
        <w:rFonts w:ascii="Times New Roman" w:hAnsi="Times New Roman" w:hint="default"/>
        <w:sz w:val="24"/>
      </w:rPr>
    </w:lvl>
    <w:lvl w:ilvl="1">
      <w:start w:val="11"/>
      <w:numFmt w:val="upperLetter"/>
      <w:lvlText w:val="%2)"/>
      <w:lvlJc w:val="left"/>
      <w:pPr>
        <w:ind w:left="720" w:hanging="360"/>
      </w:pPr>
      <w:rPr>
        <w:rFonts w:asciiTheme="minorHAnsi" w:hAnsiTheme="minorHAnsi" w:hint="default"/>
        <w:sz w:val="24"/>
        <w:szCs w:val="24"/>
      </w:rPr>
    </w:lvl>
    <w:lvl w:ilvl="2">
      <w:start w:val="1"/>
      <w:numFmt w:val="decimal"/>
      <w:lvlText w:val="%3)"/>
      <w:lvlJc w:val="left"/>
      <w:pPr>
        <w:ind w:left="1080" w:hanging="360"/>
      </w:pPr>
      <w:rPr>
        <w:rFonts w:ascii="Times New Roman" w:hAnsi="Times New Roman" w:hint="default"/>
        <w:i w:val="0"/>
        <w:sz w:val="24"/>
      </w:rPr>
    </w:lvl>
    <w:lvl w:ilvl="3">
      <w:start w:val="2"/>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2" w15:restartNumberingAfterBreak="0">
    <w:nsid w:val="1D341CC9"/>
    <w:multiLevelType w:val="multilevel"/>
    <w:tmpl w:val="488EF444"/>
    <w:lvl w:ilvl="0">
      <w:start w:val="1"/>
      <w:numFmt w:val="upperRoman"/>
      <w:lvlText w:val="%1."/>
      <w:lvlJc w:val="left"/>
      <w:pPr>
        <w:ind w:left="504" w:hanging="504"/>
      </w:pPr>
      <w:rPr>
        <w:rFonts w:hint="default"/>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Arial" w:hAnsi="Aria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8951768"/>
    <w:multiLevelType w:val="multilevel"/>
    <w:tmpl w:val="B1AEDE86"/>
    <w:lvl w:ilvl="0">
      <w:start w:val="3"/>
      <w:numFmt w:val="upperRoman"/>
      <w:lvlText w:val="%1)"/>
      <w:lvlJc w:val="left"/>
      <w:pPr>
        <w:ind w:left="360" w:hanging="360"/>
      </w:pPr>
      <w:rPr>
        <w:rFonts w:ascii="Times New Roman" w:hAnsi="Times New Roman" w:hint="default"/>
        <w:sz w:val="24"/>
      </w:rPr>
    </w:lvl>
    <w:lvl w:ilvl="1">
      <w:start w:val="3"/>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heme="minorHAnsi" w:hAnsiTheme="minorHAnsi" w:hint="default"/>
        <w:i w:val="0"/>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4" w15:restartNumberingAfterBreak="0">
    <w:nsid w:val="2B422E45"/>
    <w:multiLevelType w:val="multilevel"/>
    <w:tmpl w:val="6442BCAA"/>
    <w:lvl w:ilvl="0">
      <w:start w:val="1"/>
      <w:numFmt w:val="upperRoman"/>
      <w:lvlText w:val="%1)"/>
      <w:lvlJc w:val="left"/>
      <w:pPr>
        <w:ind w:left="360" w:hanging="360"/>
      </w:pPr>
      <w:rPr>
        <w:rFonts w:asciiTheme="minorHAnsi" w:hAnsiTheme="minorHAnsi" w:hint="default"/>
        <w:sz w:val="24"/>
        <w:szCs w:val="24"/>
      </w:rPr>
    </w:lvl>
    <w:lvl w:ilvl="1">
      <w:start w:val="1"/>
      <w:numFmt w:val="upperLetter"/>
      <w:lvlText w:val="%2)"/>
      <w:lvlJc w:val="left"/>
      <w:pPr>
        <w:ind w:left="720" w:hanging="360"/>
      </w:pPr>
      <w:rPr>
        <w:rFonts w:asciiTheme="minorHAnsi" w:hAnsiTheme="minorHAnsi" w:hint="default"/>
        <w:sz w:val="24"/>
        <w:szCs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5" w15:restartNumberingAfterBreak="0">
    <w:nsid w:val="2B895F70"/>
    <w:multiLevelType w:val="multilevel"/>
    <w:tmpl w:val="1BF4D7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8466F"/>
    <w:multiLevelType w:val="multilevel"/>
    <w:tmpl w:val="34DA2082"/>
    <w:lvl w:ilvl="0">
      <w:start w:val="3"/>
      <w:numFmt w:val="upperRoman"/>
      <w:lvlText w:val="%1)"/>
      <w:lvlJc w:val="left"/>
      <w:pPr>
        <w:ind w:left="360" w:hanging="360"/>
      </w:pPr>
      <w:rPr>
        <w:rFonts w:ascii="Times New Roman" w:hAnsi="Times New Roman" w:hint="default"/>
        <w:sz w:val="24"/>
      </w:rPr>
    </w:lvl>
    <w:lvl w:ilvl="1">
      <w:start w:val="9"/>
      <w:numFmt w:val="upperLetter"/>
      <w:lvlText w:val="%2)"/>
      <w:lvlJc w:val="left"/>
      <w:pPr>
        <w:ind w:left="720" w:hanging="360"/>
      </w:pPr>
      <w:rPr>
        <w:rFonts w:asciiTheme="minorHAnsi" w:hAnsiTheme="minorHAnsi" w:hint="default"/>
        <w:sz w:val="24"/>
        <w:szCs w:val="24"/>
      </w:rPr>
    </w:lvl>
    <w:lvl w:ilvl="2">
      <w:start w:val="10"/>
      <w:numFmt w:val="decimal"/>
      <w:lvlText w:val="%3)"/>
      <w:lvlJc w:val="left"/>
      <w:pPr>
        <w:ind w:left="1080" w:hanging="360"/>
      </w:pPr>
      <w:rPr>
        <w:rFonts w:ascii="Times New Roman" w:hAnsi="Times New Roman" w:hint="default"/>
        <w:i w:val="0"/>
        <w:sz w:val="24"/>
      </w:rPr>
    </w:lvl>
    <w:lvl w:ilvl="3">
      <w:start w:val="2"/>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7" w15:restartNumberingAfterBreak="0">
    <w:nsid w:val="3C8E5658"/>
    <w:multiLevelType w:val="multilevel"/>
    <w:tmpl w:val="1C66DEA6"/>
    <w:lvl w:ilvl="0">
      <w:start w:val="3"/>
      <w:numFmt w:val="upperRoman"/>
      <w:lvlText w:val="%1)"/>
      <w:lvlJc w:val="left"/>
      <w:pPr>
        <w:ind w:left="360" w:hanging="360"/>
      </w:pPr>
      <w:rPr>
        <w:rFonts w:ascii="Times New Roman" w:hAnsi="Times New Roman" w:hint="default"/>
        <w:sz w:val="24"/>
      </w:rPr>
    </w:lvl>
    <w:lvl w:ilvl="1">
      <w:start w:val="5"/>
      <w:numFmt w:val="upperLetter"/>
      <w:lvlText w:val="%2)"/>
      <w:lvlJc w:val="left"/>
      <w:pPr>
        <w:ind w:left="720" w:hanging="360"/>
      </w:pPr>
      <w:rPr>
        <w:rFonts w:asciiTheme="minorHAnsi" w:hAnsiTheme="minorHAnsi" w:hint="default"/>
        <w:sz w:val="24"/>
        <w:szCs w:val="24"/>
      </w:rPr>
    </w:lvl>
    <w:lvl w:ilvl="2">
      <w:start w:val="1"/>
      <w:numFmt w:val="decimal"/>
      <w:lvlText w:val="%3)"/>
      <w:lvlJc w:val="left"/>
      <w:pPr>
        <w:ind w:left="1080" w:hanging="360"/>
      </w:pPr>
      <w:rPr>
        <w:rFonts w:asciiTheme="minorHAnsi" w:hAnsiTheme="minorHAnsi" w:hint="default"/>
        <w:i w:val="0"/>
        <w:sz w:val="24"/>
        <w:szCs w:val="24"/>
      </w:rPr>
    </w:lvl>
    <w:lvl w:ilvl="3">
      <w:start w:val="1"/>
      <w:numFmt w:val="lowerLetter"/>
      <w:lvlText w:val="(%4)"/>
      <w:lvlJc w:val="left"/>
      <w:pPr>
        <w:ind w:left="1440" w:hanging="360"/>
      </w:pPr>
      <w:rPr>
        <w:rFonts w:asciiTheme="minorHAnsi" w:hAnsiTheme="minorHAnsi" w:hint="default"/>
        <w:sz w:val="24"/>
        <w:szCs w:val="24"/>
      </w:rPr>
    </w:lvl>
    <w:lvl w:ilvl="4">
      <w:start w:val="1"/>
      <w:numFmt w:val="lowerRoman"/>
      <w:lvlText w:val="(%5)"/>
      <w:lvlJc w:val="left"/>
      <w:pPr>
        <w:ind w:left="1800" w:hanging="360"/>
      </w:pPr>
      <w:rPr>
        <w:rFonts w:ascii="Times New Roman" w:hAnsi="Times New Roman"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8" w15:restartNumberingAfterBreak="0">
    <w:nsid w:val="40CF1483"/>
    <w:multiLevelType w:val="hybridMultilevel"/>
    <w:tmpl w:val="1694B45E"/>
    <w:lvl w:ilvl="0" w:tplc="D0169AE2">
      <w:start w:val="2"/>
      <w:numFmt w:val="upperLetter"/>
      <w:lvlText w:val="%1."/>
      <w:lvlJc w:val="left"/>
      <w:pPr>
        <w:tabs>
          <w:tab w:val="num" w:pos="720"/>
        </w:tabs>
        <w:ind w:left="720" w:hanging="360"/>
      </w:pPr>
      <w:rPr>
        <w:rFonts w:hint="default"/>
      </w:rPr>
    </w:lvl>
    <w:lvl w:ilvl="1" w:tplc="488A491C" w:tentative="1">
      <w:start w:val="1"/>
      <w:numFmt w:val="lowerLetter"/>
      <w:lvlText w:val="%2."/>
      <w:lvlJc w:val="left"/>
      <w:pPr>
        <w:tabs>
          <w:tab w:val="num" w:pos="1440"/>
        </w:tabs>
        <w:ind w:left="1440" w:hanging="360"/>
      </w:pPr>
    </w:lvl>
    <w:lvl w:ilvl="2" w:tplc="3F24B32A" w:tentative="1">
      <w:start w:val="1"/>
      <w:numFmt w:val="lowerRoman"/>
      <w:lvlText w:val="%3."/>
      <w:lvlJc w:val="right"/>
      <w:pPr>
        <w:tabs>
          <w:tab w:val="num" w:pos="2160"/>
        </w:tabs>
        <w:ind w:left="2160" w:hanging="180"/>
      </w:pPr>
    </w:lvl>
    <w:lvl w:ilvl="3" w:tplc="BF48C724" w:tentative="1">
      <w:start w:val="1"/>
      <w:numFmt w:val="decimal"/>
      <w:lvlText w:val="%4."/>
      <w:lvlJc w:val="left"/>
      <w:pPr>
        <w:tabs>
          <w:tab w:val="num" w:pos="2880"/>
        </w:tabs>
        <w:ind w:left="2880" w:hanging="360"/>
      </w:pPr>
    </w:lvl>
    <w:lvl w:ilvl="4" w:tplc="4F305608" w:tentative="1">
      <w:start w:val="1"/>
      <w:numFmt w:val="lowerLetter"/>
      <w:lvlText w:val="%5."/>
      <w:lvlJc w:val="left"/>
      <w:pPr>
        <w:tabs>
          <w:tab w:val="num" w:pos="3600"/>
        </w:tabs>
        <w:ind w:left="3600" w:hanging="360"/>
      </w:pPr>
    </w:lvl>
    <w:lvl w:ilvl="5" w:tplc="DA848656" w:tentative="1">
      <w:start w:val="1"/>
      <w:numFmt w:val="lowerRoman"/>
      <w:lvlText w:val="%6."/>
      <w:lvlJc w:val="right"/>
      <w:pPr>
        <w:tabs>
          <w:tab w:val="num" w:pos="4320"/>
        </w:tabs>
        <w:ind w:left="4320" w:hanging="180"/>
      </w:pPr>
    </w:lvl>
    <w:lvl w:ilvl="6" w:tplc="356862C6" w:tentative="1">
      <w:start w:val="1"/>
      <w:numFmt w:val="decimal"/>
      <w:lvlText w:val="%7."/>
      <w:lvlJc w:val="left"/>
      <w:pPr>
        <w:tabs>
          <w:tab w:val="num" w:pos="5040"/>
        </w:tabs>
        <w:ind w:left="5040" w:hanging="360"/>
      </w:pPr>
    </w:lvl>
    <w:lvl w:ilvl="7" w:tplc="BDE6AFEA" w:tentative="1">
      <w:start w:val="1"/>
      <w:numFmt w:val="lowerLetter"/>
      <w:lvlText w:val="%8."/>
      <w:lvlJc w:val="left"/>
      <w:pPr>
        <w:tabs>
          <w:tab w:val="num" w:pos="5760"/>
        </w:tabs>
        <w:ind w:left="5760" w:hanging="360"/>
      </w:pPr>
    </w:lvl>
    <w:lvl w:ilvl="8" w:tplc="4C4A2FC6" w:tentative="1">
      <w:start w:val="1"/>
      <w:numFmt w:val="lowerRoman"/>
      <w:lvlText w:val="%9."/>
      <w:lvlJc w:val="right"/>
      <w:pPr>
        <w:tabs>
          <w:tab w:val="num" w:pos="6480"/>
        </w:tabs>
        <w:ind w:left="6480" w:hanging="180"/>
      </w:pPr>
    </w:lvl>
  </w:abstractNum>
  <w:abstractNum w:abstractNumId="9" w15:restartNumberingAfterBreak="0">
    <w:nsid w:val="451F7812"/>
    <w:multiLevelType w:val="multilevel"/>
    <w:tmpl w:val="013A5C24"/>
    <w:lvl w:ilvl="0">
      <w:start w:val="3"/>
      <w:numFmt w:val="upperRoman"/>
      <w:lvlText w:val="%1)"/>
      <w:lvlJc w:val="left"/>
      <w:pPr>
        <w:ind w:left="360" w:hanging="360"/>
      </w:pPr>
      <w:rPr>
        <w:rFonts w:ascii="Times New Roman" w:hAnsi="Times New Roman" w:hint="default"/>
        <w:sz w:val="24"/>
      </w:rPr>
    </w:lvl>
    <w:lvl w:ilvl="1">
      <w:start w:val="3"/>
      <w:numFmt w:val="upperLetter"/>
      <w:lvlText w:val="%2)"/>
      <w:lvlJc w:val="left"/>
      <w:pPr>
        <w:ind w:left="720" w:hanging="360"/>
      </w:pPr>
      <w:rPr>
        <w:rFonts w:ascii="Times New Roman" w:hAnsi="Times New Roman" w:hint="default"/>
        <w:sz w:val="24"/>
      </w:rPr>
    </w:lvl>
    <w:lvl w:ilvl="2">
      <w:start w:val="8"/>
      <w:numFmt w:val="decimal"/>
      <w:lvlText w:val="%3)"/>
      <w:lvlJc w:val="left"/>
      <w:pPr>
        <w:ind w:left="1080" w:hanging="360"/>
      </w:pPr>
      <w:rPr>
        <w:rFonts w:asciiTheme="minorHAnsi" w:hAnsiTheme="minorHAnsi" w:hint="default"/>
        <w:i w:val="0"/>
        <w:sz w:val="24"/>
        <w:szCs w:val="24"/>
      </w:rPr>
    </w:lvl>
    <w:lvl w:ilvl="3">
      <w:start w:val="2"/>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abstractNum w:abstractNumId="10" w15:restartNumberingAfterBreak="0">
    <w:nsid w:val="5D4A1CC2"/>
    <w:multiLevelType w:val="multilevel"/>
    <w:tmpl w:val="C0202372"/>
    <w:lvl w:ilvl="0">
      <w:start w:val="3"/>
      <w:numFmt w:val="upperRoman"/>
      <w:lvlText w:val="%1)"/>
      <w:lvlJc w:val="left"/>
      <w:pPr>
        <w:ind w:left="360" w:hanging="360"/>
      </w:pPr>
      <w:rPr>
        <w:rFonts w:ascii="Times New Roman" w:hAnsi="Times New Roman" w:hint="default"/>
        <w:sz w:val="24"/>
      </w:rPr>
    </w:lvl>
    <w:lvl w:ilvl="1">
      <w:start w:val="3"/>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i w:val="0"/>
        <w:sz w:val="24"/>
      </w:rPr>
    </w:lvl>
    <w:lvl w:ilvl="3">
      <w:start w:val="1"/>
      <w:numFmt w:val="lowerLetter"/>
      <w:lvlText w:val="(%4)"/>
      <w:lvlJc w:val="left"/>
      <w:pPr>
        <w:ind w:left="1440" w:hanging="360"/>
      </w:pPr>
      <w:rPr>
        <w:rFonts w:asciiTheme="minorHAnsi" w:hAnsiTheme="minorHAnsi" w:hint="default"/>
        <w:sz w:val="24"/>
        <w:szCs w:val="24"/>
      </w:rPr>
    </w:lvl>
    <w:lvl w:ilvl="4">
      <w:start w:val="1"/>
      <w:numFmt w:val="lowerRoman"/>
      <w:lvlText w:val="(%5)"/>
      <w:lvlJc w:val="left"/>
      <w:pPr>
        <w:ind w:left="1800" w:hanging="360"/>
      </w:pPr>
      <w:rPr>
        <w:rFonts w:ascii="Times New Roman" w:hAnsi="Times New Roman"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sz w:val="24"/>
      </w:rPr>
    </w:lvl>
    <w:lvl w:ilvl="8">
      <w:start w:val="1"/>
      <w:numFmt w:val="bullet"/>
      <w:lvlText w:val=""/>
      <w:lvlJc w:val="left"/>
      <w:pPr>
        <w:ind w:left="3240" w:hanging="360"/>
      </w:pPr>
      <w:rPr>
        <w:rFonts w:ascii="Symbol" w:hAnsi="Symbol" w:hint="default"/>
        <w:color w:val="auto"/>
        <w:sz w:val="24"/>
      </w:rPr>
    </w:lvl>
  </w:abstractNum>
  <w:num w:numId="1">
    <w:abstractNumId w:val="2"/>
  </w:num>
  <w:num w:numId="2">
    <w:abstractNumId w:val="4"/>
  </w:num>
  <w:num w:numId="3">
    <w:abstractNumId w:val="3"/>
  </w:num>
  <w:num w:numId="4">
    <w:abstractNumId w:val="8"/>
  </w:num>
  <w:num w:numId="5">
    <w:abstractNumId w:val="5"/>
  </w:num>
  <w:num w:numId="6">
    <w:abstractNumId w:val="10"/>
  </w:num>
  <w:num w:numId="7">
    <w:abstractNumId w:val="9"/>
  </w:num>
  <w:num w:numId="8">
    <w:abstractNumId w:val="6"/>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49"/>
    <w:rsid w:val="00003A51"/>
    <w:rsid w:val="00020948"/>
    <w:rsid w:val="00054466"/>
    <w:rsid w:val="0007507B"/>
    <w:rsid w:val="0009250B"/>
    <w:rsid w:val="001159CD"/>
    <w:rsid w:val="00141D67"/>
    <w:rsid w:val="00192B5C"/>
    <w:rsid w:val="001A0648"/>
    <w:rsid w:val="001A0A66"/>
    <w:rsid w:val="001D2CA7"/>
    <w:rsid w:val="001E34A5"/>
    <w:rsid w:val="001E565E"/>
    <w:rsid w:val="00242500"/>
    <w:rsid w:val="00294634"/>
    <w:rsid w:val="00294EB2"/>
    <w:rsid w:val="002E1396"/>
    <w:rsid w:val="002E3533"/>
    <w:rsid w:val="002F5AF6"/>
    <w:rsid w:val="0030036C"/>
    <w:rsid w:val="00301100"/>
    <w:rsid w:val="00316FDF"/>
    <w:rsid w:val="00362AAD"/>
    <w:rsid w:val="0038071A"/>
    <w:rsid w:val="00381563"/>
    <w:rsid w:val="00384B42"/>
    <w:rsid w:val="00397E69"/>
    <w:rsid w:val="003A2EE4"/>
    <w:rsid w:val="003D305A"/>
    <w:rsid w:val="003E31EF"/>
    <w:rsid w:val="003E43DA"/>
    <w:rsid w:val="003F2E46"/>
    <w:rsid w:val="003F366D"/>
    <w:rsid w:val="00405D46"/>
    <w:rsid w:val="00424ED1"/>
    <w:rsid w:val="00472B5A"/>
    <w:rsid w:val="004905A8"/>
    <w:rsid w:val="004B2980"/>
    <w:rsid w:val="004B410A"/>
    <w:rsid w:val="004D65A2"/>
    <w:rsid w:val="004E2C70"/>
    <w:rsid w:val="004E7A68"/>
    <w:rsid w:val="0050747F"/>
    <w:rsid w:val="00567E47"/>
    <w:rsid w:val="00570C0E"/>
    <w:rsid w:val="00576B8F"/>
    <w:rsid w:val="0058319E"/>
    <w:rsid w:val="005B7BE8"/>
    <w:rsid w:val="005D5256"/>
    <w:rsid w:val="00600E78"/>
    <w:rsid w:val="00613319"/>
    <w:rsid w:val="00650863"/>
    <w:rsid w:val="006A1249"/>
    <w:rsid w:val="006B2801"/>
    <w:rsid w:val="006D0664"/>
    <w:rsid w:val="006F542F"/>
    <w:rsid w:val="00720CC3"/>
    <w:rsid w:val="00747F78"/>
    <w:rsid w:val="00752326"/>
    <w:rsid w:val="00770FC6"/>
    <w:rsid w:val="007935BE"/>
    <w:rsid w:val="007D5454"/>
    <w:rsid w:val="00805720"/>
    <w:rsid w:val="008165E6"/>
    <w:rsid w:val="008438AC"/>
    <w:rsid w:val="0085020C"/>
    <w:rsid w:val="00851612"/>
    <w:rsid w:val="008761EF"/>
    <w:rsid w:val="00891E1D"/>
    <w:rsid w:val="008A5FB1"/>
    <w:rsid w:val="008A6BDE"/>
    <w:rsid w:val="008C12FE"/>
    <w:rsid w:val="008E4F34"/>
    <w:rsid w:val="008E64A7"/>
    <w:rsid w:val="008F5732"/>
    <w:rsid w:val="008F5BA5"/>
    <w:rsid w:val="008F7549"/>
    <w:rsid w:val="009053D9"/>
    <w:rsid w:val="00920272"/>
    <w:rsid w:val="00930459"/>
    <w:rsid w:val="0095243C"/>
    <w:rsid w:val="009562F4"/>
    <w:rsid w:val="00981447"/>
    <w:rsid w:val="0098173E"/>
    <w:rsid w:val="009A5DAC"/>
    <w:rsid w:val="009F199E"/>
    <w:rsid w:val="009F730F"/>
    <w:rsid w:val="00A116E1"/>
    <w:rsid w:val="00A14376"/>
    <w:rsid w:val="00A3048A"/>
    <w:rsid w:val="00A81721"/>
    <w:rsid w:val="00A86E3B"/>
    <w:rsid w:val="00A93E16"/>
    <w:rsid w:val="00AB0AC5"/>
    <w:rsid w:val="00AB3C67"/>
    <w:rsid w:val="00AB43AF"/>
    <w:rsid w:val="00AB62F1"/>
    <w:rsid w:val="00AB6835"/>
    <w:rsid w:val="00AE28E8"/>
    <w:rsid w:val="00AF4850"/>
    <w:rsid w:val="00B12BA5"/>
    <w:rsid w:val="00B3188C"/>
    <w:rsid w:val="00B320EA"/>
    <w:rsid w:val="00B51B3B"/>
    <w:rsid w:val="00B62B6E"/>
    <w:rsid w:val="00B76844"/>
    <w:rsid w:val="00BB4701"/>
    <w:rsid w:val="00BF6F07"/>
    <w:rsid w:val="00C518CB"/>
    <w:rsid w:val="00C85949"/>
    <w:rsid w:val="00C87544"/>
    <w:rsid w:val="00C90941"/>
    <w:rsid w:val="00C93FDB"/>
    <w:rsid w:val="00CA4528"/>
    <w:rsid w:val="00CD3B4F"/>
    <w:rsid w:val="00D04AA9"/>
    <w:rsid w:val="00D3387E"/>
    <w:rsid w:val="00D35035"/>
    <w:rsid w:val="00D459B8"/>
    <w:rsid w:val="00D47671"/>
    <w:rsid w:val="00D5109B"/>
    <w:rsid w:val="00D61765"/>
    <w:rsid w:val="00D7314F"/>
    <w:rsid w:val="00D7725B"/>
    <w:rsid w:val="00D95AEE"/>
    <w:rsid w:val="00DA34E3"/>
    <w:rsid w:val="00DA573A"/>
    <w:rsid w:val="00DB03F6"/>
    <w:rsid w:val="00DB0808"/>
    <w:rsid w:val="00DD5C13"/>
    <w:rsid w:val="00E377AD"/>
    <w:rsid w:val="00E9370A"/>
    <w:rsid w:val="00EA1B78"/>
    <w:rsid w:val="00EA46E1"/>
    <w:rsid w:val="00EB7447"/>
    <w:rsid w:val="00EC0FF0"/>
    <w:rsid w:val="00EC1D18"/>
    <w:rsid w:val="00ED0768"/>
    <w:rsid w:val="00EE0381"/>
    <w:rsid w:val="00EE3E57"/>
    <w:rsid w:val="00EF0577"/>
    <w:rsid w:val="00F12485"/>
    <w:rsid w:val="00F34BCF"/>
    <w:rsid w:val="00F658AA"/>
    <w:rsid w:val="00F7120E"/>
    <w:rsid w:val="00F96308"/>
    <w:rsid w:val="00FA7B0F"/>
    <w:rsid w:val="00FB0431"/>
    <w:rsid w:val="00FB561A"/>
    <w:rsid w:val="00FB66DC"/>
    <w:rsid w:val="00FC7B20"/>
    <w:rsid w:val="00FE03D3"/>
    <w:rsid w:val="00FF121A"/>
    <w:rsid w:val="00FF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1D14"/>
  <w15:docId w15:val="{7D5B875E-A317-4E59-826B-9586E762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4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A4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120E"/>
    <w:pPr>
      <w:keepNext/>
      <w:outlineLvl w:val="1"/>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549"/>
    <w:pPr>
      <w:tabs>
        <w:tab w:val="center" w:pos="4680"/>
        <w:tab w:val="right" w:pos="9360"/>
      </w:tabs>
    </w:pPr>
  </w:style>
  <w:style w:type="character" w:customStyle="1" w:styleId="HeaderChar">
    <w:name w:val="Header Char"/>
    <w:basedOn w:val="DefaultParagraphFont"/>
    <w:link w:val="Header"/>
    <w:uiPriority w:val="99"/>
    <w:rsid w:val="008F7549"/>
  </w:style>
  <w:style w:type="paragraph" w:styleId="Footer">
    <w:name w:val="footer"/>
    <w:basedOn w:val="Normal"/>
    <w:link w:val="FooterChar"/>
    <w:uiPriority w:val="99"/>
    <w:unhideWhenUsed/>
    <w:rsid w:val="008F7549"/>
    <w:pPr>
      <w:tabs>
        <w:tab w:val="center" w:pos="4680"/>
        <w:tab w:val="right" w:pos="9360"/>
      </w:tabs>
    </w:pPr>
  </w:style>
  <w:style w:type="character" w:customStyle="1" w:styleId="FooterChar">
    <w:name w:val="Footer Char"/>
    <w:basedOn w:val="DefaultParagraphFont"/>
    <w:link w:val="Footer"/>
    <w:uiPriority w:val="99"/>
    <w:rsid w:val="008F7549"/>
  </w:style>
  <w:style w:type="paragraph" w:styleId="ListParagraph">
    <w:name w:val="List Paragraph"/>
    <w:basedOn w:val="Normal"/>
    <w:uiPriority w:val="34"/>
    <w:qFormat/>
    <w:rsid w:val="008F7549"/>
    <w:pPr>
      <w:ind w:left="720"/>
      <w:contextualSpacing/>
    </w:pPr>
  </w:style>
  <w:style w:type="paragraph" w:styleId="BodyText">
    <w:name w:val="Body Text"/>
    <w:basedOn w:val="Normal"/>
    <w:link w:val="BodyTextChar"/>
    <w:rsid w:val="007935BE"/>
    <w:rPr>
      <w:sz w:val="22"/>
      <w:szCs w:val="24"/>
    </w:rPr>
  </w:style>
  <w:style w:type="character" w:customStyle="1" w:styleId="BodyTextChar">
    <w:name w:val="Body Text Char"/>
    <w:basedOn w:val="DefaultParagraphFont"/>
    <w:link w:val="BodyText"/>
    <w:rsid w:val="007935BE"/>
    <w:rPr>
      <w:rFonts w:ascii="Times New Roman" w:eastAsia="Times New Roman" w:hAnsi="Times New Roman" w:cs="Times New Roman"/>
      <w:szCs w:val="24"/>
    </w:rPr>
  </w:style>
  <w:style w:type="paragraph" w:styleId="BodyTextIndent">
    <w:name w:val="Body Text Indent"/>
    <w:basedOn w:val="Normal"/>
    <w:link w:val="BodyTextIndentChar"/>
    <w:uiPriority w:val="99"/>
    <w:unhideWhenUsed/>
    <w:rsid w:val="0098173E"/>
    <w:pPr>
      <w:spacing w:after="120"/>
      <w:ind w:left="360"/>
    </w:pPr>
  </w:style>
  <w:style w:type="character" w:customStyle="1" w:styleId="BodyTextIndentChar">
    <w:name w:val="Body Text Indent Char"/>
    <w:basedOn w:val="DefaultParagraphFont"/>
    <w:link w:val="BodyTextIndent"/>
    <w:uiPriority w:val="99"/>
    <w:rsid w:val="0098173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F7120E"/>
    <w:rPr>
      <w:rFonts w:ascii="Arial" w:eastAsia="Times New Roman" w:hAnsi="Arial" w:cs="Times New Roman"/>
      <w:b/>
      <w:bCs/>
      <w:sz w:val="24"/>
      <w:szCs w:val="24"/>
    </w:rPr>
  </w:style>
  <w:style w:type="character" w:customStyle="1" w:styleId="Heading1Char">
    <w:name w:val="Heading 1 Char"/>
    <w:basedOn w:val="DefaultParagraphFont"/>
    <w:link w:val="Heading1"/>
    <w:uiPriority w:val="9"/>
    <w:rsid w:val="00CA452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4528"/>
    <w:pPr>
      <w:spacing w:line="276" w:lineRule="auto"/>
      <w:outlineLvl w:val="9"/>
    </w:pPr>
  </w:style>
  <w:style w:type="paragraph" w:styleId="TOC2">
    <w:name w:val="toc 2"/>
    <w:basedOn w:val="Normal"/>
    <w:next w:val="Normal"/>
    <w:autoRedefine/>
    <w:uiPriority w:val="39"/>
    <w:unhideWhenUsed/>
    <w:qFormat/>
    <w:rsid w:val="00CA4528"/>
    <w:pPr>
      <w:spacing w:after="100"/>
      <w:ind w:left="200"/>
    </w:pPr>
  </w:style>
  <w:style w:type="character" w:styleId="Hyperlink">
    <w:name w:val="Hyperlink"/>
    <w:basedOn w:val="DefaultParagraphFont"/>
    <w:uiPriority w:val="99"/>
    <w:unhideWhenUsed/>
    <w:rsid w:val="00CA4528"/>
    <w:rPr>
      <w:color w:val="0000FF" w:themeColor="hyperlink"/>
      <w:u w:val="single"/>
    </w:rPr>
  </w:style>
  <w:style w:type="paragraph" w:styleId="BalloonText">
    <w:name w:val="Balloon Text"/>
    <w:basedOn w:val="Normal"/>
    <w:link w:val="BalloonTextChar"/>
    <w:uiPriority w:val="99"/>
    <w:semiHidden/>
    <w:unhideWhenUsed/>
    <w:rsid w:val="00CA4528"/>
    <w:rPr>
      <w:rFonts w:ascii="Tahoma" w:hAnsi="Tahoma" w:cs="Tahoma"/>
      <w:sz w:val="16"/>
      <w:szCs w:val="16"/>
    </w:rPr>
  </w:style>
  <w:style w:type="character" w:customStyle="1" w:styleId="BalloonTextChar">
    <w:name w:val="Balloon Text Char"/>
    <w:basedOn w:val="DefaultParagraphFont"/>
    <w:link w:val="BalloonText"/>
    <w:uiPriority w:val="99"/>
    <w:semiHidden/>
    <w:rsid w:val="00CA4528"/>
    <w:rPr>
      <w:rFonts w:ascii="Tahoma" w:eastAsia="Times New Roman" w:hAnsi="Tahoma" w:cs="Tahoma"/>
      <w:sz w:val="16"/>
      <w:szCs w:val="16"/>
    </w:rPr>
  </w:style>
  <w:style w:type="paragraph" w:styleId="TOC1">
    <w:name w:val="toc 1"/>
    <w:basedOn w:val="Normal"/>
    <w:next w:val="Normal"/>
    <w:autoRedefine/>
    <w:uiPriority w:val="39"/>
    <w:semiHidden/>
    <w:unhideWhenUsed/>
    <w:qFormat/>
    <w:rsid w:val="00752326"/>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752326"/>
    <w:pPr>
      <w:spacing w:after="100" w:line="276" w:lineRule="auto"/>
      <w:ind w:left="440"/>
    </w:pPr>
    <w:rPr>
      <w:rFonts w:asciiTheme="minorHAnsi" w:eastAsiaTheme="minorEastAsia" w:hAnsiTheme="minorHAnsi" w:cstheme="minorBidi"/>
      <w:sz w:val="22"/>
      <w:szCs w:val="22"/>
    </w:rPr>
  </w:style>
  <w:style w:type="paragraph" w:customStyle="1" w:styleId="1">
    <w:name w:val="Παράγραφος λίστας1"/>
    <w:basedOn w:val="Normal"/>
    <w:uiPriority w:val="34"/>
    <w:qFormat/>
    <w:rsid w:val="00DA573A"/>
    <w:pPr>
      <w:ind w:left="720"/>
      <w:contextualSpacing/>
    </w:pPr>
  </w:style>
  <w:style w:type="paragraph" w:customStyle="1" w:styleId="IRB">
    <w:name w:val="IRB"/>
    <w:basedOn w:val="ListParagraph"/>
    <w:uiPriority w:val="99"/>
    <w:rsid w:val="00054466"/>
    <w:pPr>
      <w:ind w:left="2160" w:hanging="360"/>
      <w:jc w:val="both"/>
    </w:pPr>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E9327-8E93-47A1-B221-F9CF3366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SMacdonald</dc:creator>
  <cp:lastModifiedBy>Magnuson, Britta E</cp:lastModifiedBy>
  <cp:revision>4</cp:revision>
  <dcterms:created xsi:type="dcterms:W3CDTF">2016-12-16T16:15:00Z</dcterms:created>
  <dcterms:modified xsi:type="dcterms:W3CDTF">2017-09-21T12:33:00Z</dcterms:modified>
</cp:coreProperties>
</file>