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1B55B" w14:textId="2D911BF5" w:rsidR="00257128" w:rsidRPr="00454ED3" w:rsidRDefault="004B3177" w:rsidP="00FA74AD">
      <w:pPr>
        <w:rPr>
          <w:rFonts w:ascii="Times New Roman" w:eastAsia="Times New Roman" w:hAnsi="Times New Roman" w:cs="Times New Roman"/>
          <w:sz w:val="7"/>
          <w:szCs w:val="7"/>
        </w:rPr>
      </w:pPr>
      <w:r>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14:anchorId="08BF6BAC" wp14:editId="22FA1EA0">
                <wp:simplePos x="0" y="0"/>
                <wp:positionH relativeFrom="column">
                  <wp:posOffset>69850</wp:posOffset>
                </wp:positionH>
                <wp:positionV relativeFrom="paragraph">
                  <wp:posOffset>457200</wp:posOffset>
                </wp:positionV>
                <wp:extent cx="6705600" cy="342900"/>
                <wp:effectExtent l="0" t="0" r="19050" b="19050"/>
                <wp:wrapTight wrapText="bothSides">
                  <wp:wrapPolygon edited="0">
                    <wp:start x="0" y="0"/>
                    <wp:lineTo x="0" y="21600"/>
                    <wp:lineTo x="21600" y="21600"/>
                    <wp:lineTo x="21600" y="0"/>
                    <wp:lineTo x="0" y="0"/>
                  </wp:wrapPolygon>
                </wp:wrapTight>
                <wp:docPr id="23"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42900"/>
                        </a:xfrm>
                        <a:prstGeom prst="rect">
                          <a:avLst/>
                        </a:prstGeom>
                        <a:solidFill>
                          <a:srgbClr val="93CCEA"/>
                        </a:solidFill>
                        <a:ln w="9525">
                          <a:solidFill>
                            <a:schemeClr val="tx1">
                              <a:lumMod val="100000"/>
                              <a:lumOff val="0"/>
                            </a:schemeClr>
                          </a:solidFill>
                          <a:miter lim="800000"/>
                          <a:headEnd/>
                          <a:tailEnd/>
                        </a:ln>
                      </wps:spPr>
                      <wps:txbx>
                        <w:txbxContent>
                          <w:p w14:paraId="18978141" w14:textId="4B1DCA80" w:rsidR="005F70FE" w:rsidRPr="000B0112" w:rsidRDefault="005F70FE">
                            <w:pPr>
                              <w:rPr>
                                <w:color w:val="FFFFFF" w:themeColor="background1"/>
                              </w:rPr>
                            </w:pPr>
                            <w:r>
                              <w:rPr>
                                <w:color w:val="FFFFFF" w:themeColor="background1"/>
                              </w:rPr>
                              <w:t>Personal Plasma Water Filtration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F6BAC" id="_x0000_t202" coordsize="21600,21600" o:spt="202" path="m,l,21600r21600,l21600,xe">
                <v:stroke joinstyle="miter"/>
                <v:path gradientshapeok="t" o:connecttype="rect"/>
              </v:shapetype>
              <v:shape id="Text Box 279" o:spid="_x0000_s1026" type="#_x0000_t202" style="position:absolute;margin-left:5.5pt;margin-top:36pt;width:52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" fillcolor="#93ccea" strokecolor="black [3213]">
                <v:textbox inset=",7.2pt,,7.2pt">
                  <w:txbxContent>
                    <w:p w14:paraId="18978141" w14:textId="4B1DCA80" w:rsidR="005F70FE" w:rsidRPr="000B0112" w:rsidRDefault="005F70FE">
                      <w:pPr>
                        <w:rPr>
                          <w:color w:val="FFFFFF" w:themeColor="background1"/>
                        </w:rPr>
                      </w:pPr>
                      <w:r>
                        <w:rPr>
                          <w:color w:val="FFFFFF" w:themeColor="background1"/>
                        </w:rPr>
                        <w:t>Personal Plasma Water Filtration</w:t>
                      </w:r>
                    </w:p>
                  </w:txbxContent>
                </v:textbox>
                <w10:wrap type="tight"/>
              </v:shape>
            </w:pict>
          </mc:Fallback>
        </mc:AlternateContent>
      </w:r>
      <w:r w:rsidR="00257128">
        <w:rPr>
          <w:rFonts w:ascii="Arial" w:eastAsia="Times New Roman" w:hAnsi="Arial" w:cs="Arial"/>
          <w:sz w:val="48"/>
          <w:szCs w:val="48"/>
        </w:rPr>
        <w:t xml:space="preserve"> </w:t>
      </w:r>
      <w:r w:rsidR="00257128" w:rsidRPr="00257128">
        <w:rPr>
          <w:rFonts w:ascii="Arial" w:eastAsia="Times New Roman" w:hAnsi="Arial" w:cs="Arial"/>
          <w:sz w:val="48"/>
          <w:szCs w:val="48"/>
        </w:rPr>
        <w:t>ECE Senior Capstone Project</w:t>
      </w:r>
      <w:r w:rsidR="00257128">
        <w:rPr>
          <w:rFonts w:ascii="Arial" w:eastAsia="Times New Roman" w:hAnsi="Arial" w:cs="Arial"/>
          <w:sz w:val="48"/>
          <w:szCs w:val="48"/>
        </w:rPr>
        <w:tab/>
      </w:r>
      <w:r w:rsidR="00257128">
        <w:rPr>
          <w:rFonts w:ascii="Arial" w:eastAsia="Times New Roman" w:hAnsi="Arial" w:cs="Arial"/>
          <w:sz w:val="48"/>
          <w:szCs w:val="48"/>
        </w:rPr>
        <w:tab/>
        <w:t xml:space="preserve"> </w:t>
      </w:r>
      <w:r w:rsidR="00257128" w:rsidRPr="00257128">
        <w:rPr>
          <w:rFonts w:ascii="Arial" w:eastAsia="Times New Roman" w:hAnsi="Arial" w:cs="Arial"/>
          <w:i/>
          <w:sz w:val="44"/>
          <w:szCs w:val="44"/>
        </w:rPr>
        <w:t>201</w:t>
      </w:r>
      <w:r>
        <w:rPr>
          <w:rFonts w:ascii="Arial" w:eastAsia="Times New Roman" w:hAnsi="Arial" w:cs="Arial"/>
          <w:i/>
          <w:sz w:val="44"/>
          <w:szCs w:val="44"/>
        </w:rPr>
        <w:t>8</w:t>
      </w:r>
      <w:r w:rsidR="00257128" w:rsidRPr="00257128">
        <w:rPr>
          <w:rFonts w:ascii="Arial" w:eastAsia="Times New Roman" w:hAnsi="Arial" w:cs="Arial"/>
          <w:i/>
          <w:sz w:val="44"/>
          <w:szCs w:val="44"/>
        </w:rPr>
        <w:t xml:space="preserve"> Tech Notes</w:t>
      </w:r>
    </w:p>
    <w:p w14:paraId="0BB06A13" w14:textId="32E7BFDD" w:rsidR="0073776E" w:rsidRPr="00A924BE" w:rsidRDefault="0073776E" w:rsidP="0073776E">
      <w:pPr>
        <w:jc w:val="center"/>
        <w:rPr>
          <w:rFonts w:ascii="Arial" w:eastAsia="Times New Roman" w:hAnsi="Arial" w:cs="Arial"/>
          <w:b/>
          <w:sz w:val="40"/>
          <w:szCs w:val="40"/>
        </w:rPr>
      </w:pPr>
      <w:r w:rsidRPr="00A924BE">
        <w:rPr>
          <w:rFonts w:ascii="Arial" w:eastAsia="Times New Roman" w:hAnsi="Arial" w:cs="Arial"/>
          <w:b/>
          <w:sz w:val="40"/>
          <w:szCs w:val="40"/>
        </w:rPr>
        <w:t>Bromate Detection Via Ion Chromatography</w:t>
      </w:r>
      <w:r w:rsidR="006D2F35" w:rsidRPr="00A924BE">
        <w:rPr>
          <w:rFonts w:ascii="Arial" w:eastAsia="Times New Roman" w:hAnsi="Arial" w:cs="Arial"/>
          <w:b/>
          <w:sz w:val="40"/>
          <w:szCs w:val="40"/>
        </w:rPr>
        <w:t xml:space="preserve"> and Inductively Coupled Plasma-</w:t>
      </w:r>
      <w:r w:rsidRPr="00A924BE">
        <w:rPr>
          <w:rFonts w:ascii="Arial" w:eastAsia="Times New Roman" w:hAnsi="Arial" w:cs="Arial"/>
          <w:b/>
          <w:sz w:val="40"/>
          <w:szCs w:val="40"/>
        </w:rPr>
        <w:t xml:space="preserve">Mass Spectroscopy </w:t>
      </w:r>
    </w:p>
    <w:p w14:paraId="2AD680A8" w14:textId="77777777" w:rsidR="0083459D" w:rsidRDefault="0083459D" w:rsidP="00FA74AD">
      <w:pPr>
        <w:rPr>
          <w:rFonts w:ascii="Times New Roman" w:eastAsia="Times New Roman" w:hAnsi="Times New Roman" w:cs="Times New Roman"/>
          <w:sz w:val="14"/>
          <w:szCs w:val="14"/>
        </w:rPr>
      </w:pPr>
    </w:p>
    <w:p w14:paraId="021275B7" w14:textId="3B0F228C" w:rsidR="0083459D" w:rsidRPr="00257128" w:rsidRDefault="0073776E" w:rsidP="00FA74AD">
      <w:pPr>
        <w:ind w:left="104"/>
        <w:rPr>
          <w:rFonts w:ascii="Times New Roman" w:eastAsia="Times New Roman" w:hAnsi="Times New Roman" w:cs="Times New Roman"/>
          <w:i/>
          <w:sz w:val="28"/>
          <w:szCs w:val="28"/>
        </w:rPr>
      </w:pPr>
      <w:r>
        <w:rPr>
          <w:rFonts w:ascii="Times New Roman" w:eastAsia="Times New Roman" w:hAnsi="Times New Roman" w:cs="Times New Roman"/>
          <w:i/>
          <w:sz w:val="28"/>
          <w:szCs w:val="28"/>
        </w:rPr>
        <w:t>By Lisa Fantini, EP</w:t>
      </w:r>
      <w:r w:rsidR="00C10488">
        <w:rPr>
          <w:rFonts w:ascii="Times New Roman" w:eastAsia="Times New Roman" w:hAnsi="Times New Roman" w:cs="Times New Roman"/>
          <w:i/>
          <w:sz w:val="28"/>
          <w:szCs w:val="28"/>
        </w:rPr>
        <w:t xml:space="preserve"> ’</w:t>
      </w:r>
      <w:r w:rsidR="006D2194">
        <w:rPr>
          <w:rFonts w:ascii="Times New Roman" w:eastAsia="Times New Roman" w:hAnsi="Times New Roman" w:cs="Times New Roman"/>
          <w:i/>
          <w:sz w:val="28"/>
          <w:szCs w:val="28"/>
        </w:rPr>
        <w:t>18</w:t>
      </w:r>
    </w:p>
    <w:p w14:paraId="1AE96055" w14:textId="77777777" w:rsidR="00B971D6" w:rsidRDefault="00257128" w:rsidP="00B971D6">
      <w:pPr>
        <w:ind w:left="104"/>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w:t>
      </w:r>
      <w:r w:rsidR="00B971D6">
        <w:rPr>
          <w:rFonts w:ascii="Times New Roman" w:eastAsia="Times New Roman" w:hAnsi="Times New Roman" w:cs="Times New Roman"/>
          <w:sz w:val="20"/>
          <w:szCs w:val="20"/>
        </w:rPr>
        <w:t>_____________________________________________________</w:t>
      </w:r>
    </w:p>
    <w:p w14:paraId="193AA84D" w14:textId="77777777" w:rsidR="00257128" w:rsidRDefault="00257128" w:rsidP="00B971D6">
      <w:pPr>
        <w:rPr>
          <w:rFonts w:ascii="Times New Roman" w:eastAsia="Times New Roman" w:hAnsi="Times New Roman" w:cs="Times New Roman"/>
          <w:sz w:val="20"/>
          <w:szCs w:val="20"/>
        </w:rPr>
      </w:pPr>
    </w:p>
    <w:p w14:paraId="04716E87" w14:textId="77777777" w:rsidR="00454ED3" w:rsidRDefault="00454ED3" w:rsidP="00FA74AD">
      <w:pPr>
        <w:rPr>
          <w:rFonts w:ascii="Times New Roman" w:eastAsia="Times New Roman" w:hAnsi="Times New Roman" w:cs="Times New Roman"/>
          <w:sz w:val="20"/>
          <w:szCs w:val="20"/>
        </w:rPr>
        <w:sectPr w:rsidR="00454ED3">
          <w:footerReference w:type="even" r:id="rId8"/>
          <w:footerReference w:type="default" r:id="rId9"/>
          <w:type w:val="continuous"/>
          <w:pgSz w:w="12240" w:h="15840"/>
          <w:pgMar w:top="820" w:right="620" w:bottom="280" w:left="720" w:header="720" w:footer="720" w:gutter="0"/>
          <w:cols w:space="720"/>
        </w:sectPr>
      </w:pPr>
    </w:p>
    <w:p w14:paraId="64D4EC9A" w14:textId="5B5BC39A" w:rsidR="00DC742E" w:rsidRDefault="00DC742E" w:rsidP="00FA74AD">
      <w:pPr>
        <w:ind w:right="10"/>
        <w:rPr>
          <w:rFonts w:ascii="Arial" w:hAnsi="Arial" w:cs="Times"/>
          <w:b/>
          <w:sz w:val="28"/>
          <w:szCs w:val="28"/>
        </w:rPr>
      </w:pPr>
      <w:r w:rsidRPr="00AB2F67">
        <w:rPr>
          <w:rFonts w:ascii="Arial" w:hAnsi="Arial" w:cs="Times"/>
          <w:b/>
          <w:sz w:val="28"/>
          <w:szCs w:val="28"/>
        </w:rPr>
        <w:t>Introduction</w:t>
      </w:r>
    </w:p>
    <w:p w14:paraId="63A8BA8F" w14:textId="77777777" w:rsidR="00B3124C" w:rsidRDefault="00B3124C" w:rsidP="00B3124C">
      <w:pPr>
        <w:ind w:right="10"/>
        <w:rPr>
          <w:rFonts w:ascii="Arial" w:hAnsi="Arial" w:cs="Times"/>
          <w:b/>
          <w:sz w:val="28"/>
          <w:szCs w:val="28"/>
        </w:rPr>
      </w:pPr>
    </w:p>
    <w:p w14:paraId="5B09F0B7" w14:textId="77777777" w:rsidR="00B3124C" w:rsidRDefault="00B3124C" w:rsidP="00B3124C">
      <w:pPr>
        <w:ind w:right="10"/>
        <w:rPr>
          <w:rFonts w:ascii="Arial" w:hAnsi="Arial" w:cs="Times"/>
          <w:b/>
          <w:sz w:val="28"/>
          <w:szCs w:val="28"/>
        </w:rPr>
      </w:pPr>
      <w:r>
        <w:rPr>
          <w:rFonts w:ascii="Arial" w:hAnsi="Arial" w:cs="Times"/>
          <w:b/>
          <w:i/>
          <w:sz w:val="24"/>
          <w:szCs w:val="24"/>
        </w:rPr>
        <w:t xml:space="preserve">The Senior Design Problem and Solution </w:t>
      </w:r>
    </w:p>
    <w:p w14:paraId="2764847C" w14:textId="77777777" w:rsidR="00B3124C" w:rsidRDefault="00B3124C" w:rsidP="00B3124C">
      <w:pPr>
        <w:autoSpaceDE w:val="0"/>
        <w:autoSpaceDN w:val="0"/>
        <w:adjustRightInd w:val="0"/>
        <w:jc w:val="both"/>
        <w:rPr>
          <w:rFonts w:ascii="AppleSystemUIFont" w:hAnsi="AppleSystemUIFont" w:cs="AppleSystemUIFont"/>
          <w:color w:val="353535"/>
          <w:sz w:val="24"/>
          <w:szCs w:val="24"/>
        </w:rPr>
      </w:pPr>
      <w:r>
        <w:rPr>
          <w:rFonts w:ascii="AppleSystemUIFont" w:hAnsi="AppleSystemUIFont" w:cs="AppleSystemUIFont"/>
          <w:color w:val="353535"/>
          <w:sz w:val="24"/>
          <w:szCs w:val="24"/>
        </w:rPr>
        <w:t>One in every nine people lack access to potable water, and each year one million people die due to water-borne illnesses (World Health Organization). Our Senior Design group decided to address this issue by designing an inexpensive, energy-efficient water purifier.</w:t>
      </w:r>
    </w:p>
    <w:p w14:paraId="563B4104" w14:textId="77777777" w:rsidR="00B3124C" w:rsidRDefault="00B3124C" w:rsidP="00B3124C">
      <w:pPr>
        <w:autoSpaceDE w:val="0"/>
        <w:autoSpaceDN w:val="0"/>
        <w:adjustRightInd w:val="0"/>
        <w:ind w:firstLine="720"/>
        <w:jc w:val="both"/>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Plasma-based technology provides an inexpensive and energy-efficient way of removing 100% of bacteria, viruses, and volatile organic compounds (VOC’s) from water. Large-scale plasma purification systems have already been implemented in parts of the world, such as Chile. The system in Chile disinfects 35 liters of water in five minutes, using less energy than a light bulb (Reuters 01:00-01:15). Our project’s aim was to design a small-scale version of this system. </w:t>
      </w:r>
    </w:p>
    <w:p w14:paraId="54E7032E" w14:textId="77777777" w:rsidR="00384637" w:rsidRDefault="00B3124C" w:rsidP="00B3124C">
      <w:pPr>
        <w:autoSpaceDE w:val="0"/>
        <w:autoSpaceDN w:val="0"/>
        <w:adjustRightInd w:val="0"/>
        <w:jc w:val="both"/>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As we began researching plasma-purification methods, we discovered one of their main issues: they can introduce harmful byproducts into the water. Plasma’s byproduct ozone may react with bromide, an innocuous compound commonly found in water sources, to produce bromate, a carcinogenic compound. </w:t>
      </w:r>
      <w:r w:rsidR="00825250">
        <w:rPr>
          <w:rFonts w:ascii="AppleSystemUIFont" w:hAnsi="AppleSystemUIFont" w:cs="AppleSystemUIFont"/>
          <w:color w:val="353535"/>
          <w:sz w:val="24"/>
          <w:szCs w:val="24"/>
        </w:rPr>
        <w:t>Consequently, in ord</w:t>
      </w:r>
      <w:r w:rsidR="00D66B25">
        <w:rPr>
          <w:rFonts w:ascii="AppleSystemUIFont" w:hAnsi="AppleSystemUIFont" w:cs="AppleSystemUIFont"/>
          <w:color w:val="353535"/>
          <w:sz w:val="24"/>
          <w:szCs w:val="24"/>
        </w:rPr>
        <w:t xml:space="preserve">er to assure that plasma </w:t>
      </w:r>
      <w:r w:rsidR="00825250">
        <w:rPr>
          <w:rFonts w:ascii="AppleSystemUIFont" w:hAnsi="AppleSystemUIFont" w:cs="AppleSystemUIFont"/>
          <w:color w:val="353535"/>
          <w:sz w:val="24"/>
          <w:szCs w:val="24"/>
        </w:rPr>
        <w:t>treated water is safe to drink, its bromate levels</w:t>
      </w:r>
      <w:r w:rsidR="00E9315C">
        <w:rPr>
          <w:rFonts w:ascii="AppleSystemUIFont" w:hAnsi="AppleSystemUIFont" w:cs="AppleSystemUIFont"/>
          <w:color w:val="353535"/>
          <w:sz w:val="24"/>
          <w:szCs w:val="24"/>
        </w:rPr>
        <w:t xml:space="preserve"> must be tested</w:t>
      </w:r>
      <w:r w:rsidR="00991767">
        <w:rPr>
          <w:rFonts w:ascii="AppleSystemUIFont" w:hAnsi="AppleSystemUIFont" w:cs="AppleSystemUIFont"/>
          <w:color w:val="353535"/>
          <w:sz w:val="24"/>
          <w:szCs w:val="24"/>
        </w:rPr>
        <w:t xml:space="preserve">. </w:t>
      </w:r>
      <w:r w:rsidR="00D66B25">
        <w:rPr>
          <w:rFonts w:ascii="AppleSystemUIFont" w:hAnsi="AppleSystemUIFont" w:cs="AppleSystemUIFont"/>
          <w:color w:val="353535"/>
          <w:sz w:val="24"/>
          <w:szCs w:val="24"/>
        </w:rPr>
        <w:t xml:space="preserve"> </w:t>
      </w:r>
      <w:r w:rsidR="00D66B25" w:rsidRPr="00486BD9">
        <w:rPr>
          <w:rFonts w:ascii="AppleSystemUIFont" w:hAnsi="AppleSystemUIFont" w:cs="AppleSystemUIFont"/>
          <w:color w:val="000000" w:themeColor="text1"/>
          <w:sz w:val="24"/>
          <w:szCs w:val="24"/>
        </w:rPr>
        <w:t>T</w:t>
      </w:r>
      <w:r w:rsidR="00991767" w:rsidRPr="00486BD9">
        <w:rPr>
          <w:rFonts w:ascii="AppleSystemUIFont" w:hAnsi="AppleSystemUIFont" w:cs="AppleSystemUIFont"/>
          <w:color w:val="000000" w:themeColor="text1"/>
          <w:sz w:val="24"/>
          <w:szCs w:val="24"/>
        </w:rPr>
        <w:t>he maximum acceptable amount of bromate in drinking water</w:t>
      </w:r>
      <w:r w:rsidR="00E9315C" w:rsidRPr="00486BD9">
        <w:rPr>
          <w:rFonts w:ascii="AppleSystemUIFont" w:hAnsi="AppleSystemUIFont" w:cs="AppleSystemUIFont"/>
          <w:color w:val="000000" w:themeColor="text1"/>
          <w:sz w:val="24"/>
          <w:szCs w:val="24"/>
        </w:rPr>
        <w:t xml:space="preserve"> </w:t>
      </w:r>
      <w:r w:rsidR="00D66B25" w:rsidRPr="00486BD9">
        <w:rPr>
          <w:rFonts w:ascii="AppleSystemUIFont" w:hAnsi="AppleSystemUIFont" w:cs="AppleSystemUIFont"/>
          <w:color w:val="000000" w:themeColor="text1"/>
          <w:sz w:val="24"/>
          <w:szCs w:val="24"/>
        </w:rPr>
        <w:t xml:space="preserve">is 10ug/L </w:t>
      </w:r>
      <w:r w:rsidR="00E9315C" w:rsidRPr="00486BD9">
        <w:rPr>
          <w:rFonts w:ascii="AppleSystemUIFont" w:hAnsi="AppleSystemUIFont" w:cs="AppleSystemUIFont"/>
          <w:color w:val="000000" w:themeColor="text1"/>
          <w:sz w:val="24"/>
          <w:szCs w:val="24"/>
        </w:rPr>
        <w:t>(</w:t>
      </w:r>
      <w:r w:rsidR="00825250" w:rsidRPr="00486BD9">
        <w:rPr>
          <w:rFonts w:ascii="AppleSystemUIFont" w:hAnsi="AppleSystemUIFont" w:cs="AppleSystemUIFont"/>
          <w:color w:val="000000" w:themeColor="text1"/>
          <w:sz w:val="24"/>
          <w:szCs w:val="24"/>
        </w:rPr>
        <w:t>European Commission, U.S. EPA, and the Japanese Ministry of Health, Labor and Welfare</w:t>
      </w:r>
      <w:r w:rsidR="00E9315C" w:rsidRPr="00486BD9">
        <w:rPr>
          <w:rFonts w:ascii="AppleSystemUIFont" w:hAnsi="AppleSystemUIFont" w:cs="AppleSystemUIFont"/>
          <w:color w:val="000000" w:themeColor="text1"/>
          <w:sz w:val="24"/>
          <w:szCs w:val="24"/>
        </w:rPr>
        <w:t>)</w:t>
      </w:r>
      <w:r w:rsidR="00825250" w:rsidRPr="00486BD9">
        <w:rPr>
          <w:rFonts w:ascii="AppleSystemUIFont" w:hAnsi="AppleSystemUIFont" w:cs="AppleSystemUIFont"/>
          <w:color w:val="000000" w:themeColor="text1"/>
          <w:sz w:val="24"/>
          <w:szCs w:val="24"/>
        </w:rPr>
        <w:t>.</w:t>
      </w:r>
      <w:r w:rsidR="00825250" w:rsidRPr="00D66B25">
        <w:rPr>
          <w:rFonts w:ascii="AppleSystemUIFont" w:hAnsi="AppleSystemUIFont" w:cs="AppleSystemUIFont"/>
          <w:color w:val="FF0000"/>
          <w:sz w:val="24"/>
          <w:szCs w:val="24"/>
        </w:rPr>
        <w:t xml:space="preserve"> </w:t>
      </w:r>
      <w:r w:rsidR="00825250">
        <w:rPr>
          <w:rFonts w:ascii="AppleSystemUIFont" w:hAnsi="AppleSystemUIFont" w:cs="AppleSystemUIFont"/>
          <w:color w:val="353535"/>
          <w:sz w:val="24"/>
          <w:szCs w:val="24"/>
        </w:rPr>
        <w:t xml:space="preserve">Bromate concentrations </w:t>
      </w:r>
    </w:p>
    <w:p w14:paraId="25FD70C7" w14:textId="3D71EB21" w:rsidR="00991767" w:rsidRDefault="00825250" w:rsidP="00B3124C">
      <w:pPr>
        <w:autoSpaceDE w:val="0"/>
        <w:autoSpaceDN w:val="0"/>
        <w:adjustRightInd w:val="0"/>
        <w:jc w:val="both"/>
        <w:rPr>
          <w:rFonts w:ascii="AppleSystemUIFont" w:hAnsi="AppleSystemUIFont" w:cs="AppleSystemUIFont"/>
          <w:color w:val="353535"/>
          <w:sz w:val="24"/>
          <w:szCs w:val="24"/>
        </w:rPr>
      </w:pPr>
      <w:proofErr w:type="gramStart"/>
      <w:r>
        <w:rPr>
          <w:rFonts w:ascii="AppleSystemUIFont" w:hAnsi="AppleSystemUIFont" w:cs="AppleSystemUIFont"/>
          <w:color w:val="353535"/>
          <w:sz w:val="24"/>
          <w:szCs w:val="24"/>
        </w:rPr>
        <w:t>higher</w:t>
      </w:r>
      <w:proofErr w:type="gramEnd"/>
      <w:r>
        <w:rPr>
          <w:rFonts w:ascii="AppleSystemUIFont" w:hAnsi="AppleSystemUIFont" w:cs="AppleSystemUIFont"/>
          <w:color w:val="353535"/>
          <w:sz w:val="24"/>
          <w:szCs w:val="24"/>
        </w:rPr>
        <w:t xml:space="preserve"> than this can lead to cancer, irreversible </w:t>
      </w:r>
      <w:r>
        <w:rPr>
          <w:rFonts w:ascii="AppleSystemUIFont" w:hAnsi="AppleSystemUIFont" w:cs="AppleSystemUIFont"/>
          <w:color w:val="353535"/>
          <w:sz w:val="24"/>
          <w:szCs w:val="24"/>
        </w:rPr>
        <w:t>renal failure, deafness, birth defects and dea</w:t>
      </w:r>
      <w:r w:rsidR="00E9315C">
        <w:rPr>
          <w:rFonts w:ascii="AppleSystemUIFont" w:hAnsi="AppleSystemUIFont" w:cs="AppleSystemUIFont"/>
          <w:color w:val="353535"/>
          <w:sz w:val="24"/>
          <w:szCs w:val="24"/>
        </w:rPr>
        <w:t xml:space="preserve">th. Therefore, it is critical </w:t>
      </w:r>
      <w:r>
        <w:rPr>
          <w:rFonts w:ascii="AppleSystemUIFont" w:hAnsi="AppleSystemUIFont" w:cs="AppleSystemUIFont"/>
          <w:color w:val="353535"/>
          <w:sz w:val="24"/>
          <w:szCs w:val="24"/>
        </w:rPr>
        <w:t xml:space="preserve">to test plasma-treated waters for this substance. </w:t>
      </w:r>
    </w:p>
    <w:p w14:paraId="0D97A81D" w14:textId="77777777" w:rsidR="00991767" w:rsidRDefault="00991767" w:rsidP="00825250">
      <w:pPr>
        <w:autoSpaceDE w:val="0"/>
        <w:autoSpaceDN w:val="0"/>
        <w:adjustRightInd w:val="0"/>
        <w:jc w:val="both"/>
        <w:rPr>
          <w:rFonts w:ascii="AppleSystemUIFont" w:hAnsi="AppleSystemUIFont" w:cs="AppleSystemUIFont"/>
          <w:color w:val="353535"/>
          <w:sz w:val="24"/>
          <w:szCs w:val="24"/>
        </w:rPr>
      </w:pPr>
    </w:p>
    <w:p w14:paraId="49A5B120" w14:textId="60A5238A" w:rsidR="00991767" w:rsidRPr="00486BD9" w:rsidRDefault="00D66B25" w:rsidP="00991767">
      <w:pPr>
        <w:autoSpaceDE w:val="0"/>
        <w:autoSpaceDN w:val="0"/>
        <w:adjustRightInd w:val="0"/>
        <w:jc w:val="both"/>
        <w:rPr>
          <w:rFonts w:ascii="AppleSystemUIFont" w:hAnsi="AppleSystemUIFont" w:cs="AppleSystemUIFont"/>
          <w:color w:val="000000" w:themeColor="text1"/>
          <w:sz w:val="24"/>
          <w:szCs w:val="24"/>
        </w:rPr>
      </w:pPr>
      <w:r w:rsidRPr="00486BD9">
        <w:rPr>
          <w:rFonts w:ascii="Arial" w:hAnsi="Arial" w:cs="Times"/>
          <w:b/>
          <w:i/>
          <w:color w:val="000000" w:themeColor="text1"/>
          <w:sz w:val="24"/>
          <w:szCs w:val="24"/>
        </w:rPr>
        <w:t>The</w:t>
      </w:r>
      <w:r w:rsidR="00991767" w:rsidRPr="00486BD9">
        <w:rPr>
          <w:rFonts w:ascii="Arial" w:hAnsi="Arial" w:cs="Times"/>
          <w:b/>
          <w:i/>
          <w:color w:val="000000" w:themeColor="text1"/>
          <w:sz w:val="24"/>
          <w:szCs w:val="24"/>
        </w:rPr>
        <w:t xml:space="preserve"> </w:t>
      </w:r>
      <w:r w:rsidRPr="00486BD9">
        <w:rPr>
          <w:rFonts w:ascii="Arial" w:hAnsi="Arial" w:cs="Times"/>
          <w:b/>
          <w:i/>
          <w:color w:val="000000" w:themeColor="text1"/>
          <w:sz w:val="24"/>
          <w:szCs w:val="24"/>
        </w:rPr>
        <w:t>Project</w:t>
      </w:r>
      <w:r w:rsidR="00991767" w:rsidRPr="00486BD9">
        <w:rPr>
          <w:rFonts w:ascii="Arial" w:hAnsi="Arial" w:cs="Times"/>
          <w:b/>
          <w:i/>
          <w:color w:val="000000" w:themeColor="text1"/>
          <w:sz w:val="24"/>
          <w:szCs w:val="24"/>
        </w:rPr>
        <w:t xml:space="preserve"> </w:t>
      </w:r>
      <w:r w:rsidRPr="00486BD9">
        <w:rPr>
          <w:rFonts w:ascii="Arial" w:hAnsi="Arial" w:cs="Times"/>
          <w:b/>
          <w:i/>
          <w:color w:val="000000" w:themeColor="text1"/>
          <w:sz w:val="24"/>
          <w:szCs w:val="24"/>
        </w:rPr>
        <w:t>Focus</w:t>
      </w:r>
    </w:p>
    <w:p w14:paraId="4714B21B" w14:textId="53F8825A" w:rsidR="00191A9C" w:rsidRPr="00486BD9" w:rsidRDefault="00825250" w:rsidP="0001413F">
      <w:pPr>
        <w:ind w:right="10"/>
        <w:jc w:val="both"/>
        <w:rPr>
          <w:rFonts w:ascii="AppleSystemUIFont" w:hAnsi="AppleSystemUIFont" w:cs="AppleSystemUIFont"/>
          <w:color w:val="000000" w:themeColor="text1"/>
          <w:sz w:val="24"/>
          <w:szCs w:val="24"/>
        </w:rPr>
      </w:pPr>
      <w:r w:rsidRPr="00486BD9">
        <w:rPr>
          <w:rFonts w:ascii="AppleSystemUIFont" w:hAnsi="AppleSystemUIFont" w:cs="AppleSystemUIFont"/>
          <w:color w:val="000000" w:themeColor="text1"/>
          <w:sz w:val="24"/>
          <w:szCs w:val="24"/>
        </w:rPr>
        <w:t xml:space="preserve">This </w:t>
      </w:r>
      <w:r w:rsidR="00D66B25" w:rsidRPr="00486BD9">
        <w:rPr>
          <w:rFonts w:ascii="AppleSystemUIFont" w:hAnsi="AppleSystemUIFont" w:cs="AppleSystemUIFont"/>
          <w:color w:val="000000" w:themeColor="text1"/>
          <w:sz w:val="24"/>
          <w:szCs w:val="24"/>
        </w:rPr>
        <w:t>project</w:t>
      </w:r>
      <w:r w:rsidRPr="00486BD9">
        <w:rPr>
          <w:rFonts w:ascii="AppleSystemUIFont" w:hAnsi="AppleSystemUIFont" w:cs="AppleSystemUIFont"/>
          <w:color w:val="000000" w:themeColor="text1"/>
          <w:sz w:val="24"/>
          <w:szCs w:val="24"/>
        </w:rPr>
        <w:t xml:space="preserve"> focus</w:t>
      </w:r>
      <w:r w:rsidR="00D66B25" w:rsidRPr="00486BD9">
        <w:rPr>
          <w:rFonts w:ascii="AppleSystemUIFont" w:hAnsi="AppleSystemUIFont" w:cs="AppleSystemUIFont"/>
          <w:color w:val="000000" w:themeColor="text1"/>
          <w:sz w:val="24"/>
          <w:szCs w:val="24"/>
        </w:rPr>
        <w:t>ed</w:t>
      </w:r>
      <w:r w:rsidRPr="00486BD9">
        <w:rPr>
          <w:rFonts w:ascii="AppleSystemUIFont" w:hAnsi="AppleSystemUIFont" w:cs="AppleSystemUIFont"/>
          <w:color w:val="000000" w:themeColor="text1"/>
          <w:sz w:val="24"/>
          <w:szCs w:val="24"/>
        </w:rPr>
        <w:t xml:space="preserve"> on a method to detect the amount of bromate in water. The method involves ion chromatography and Inductively Couple</w:t>
      </w:r>
      <w:r w:rsidR="00B3124C">
        <w:rPr>
          <w:rFonts w:ascii="AppleSystemUIFont" w:hAnsi="AppleSystemUIFont" w:cs="AppleSystemUIFont"/>
          <w:color w:val="000000" w:themeColor="text1"/>
          <w:sz w:val="24"/>
          <w:szCs w:val="24"/>
        </w:rPr>
        <w:t>d Plasma Mass Spectroscopy (ICP-</w:t>
      </w:r>
      <w:r w:rsidRPr="00486BD9">
        <w:rPr>
          <w:rFonts w:ascii="AppleSystemUIFont" w:hAnsi="AppleSystemUIFont" w:cs="AppleSystemUIFont"/>
          <w:color w:val="000000" w:themeColor="text1"/>
          <w:sz w:val="24"/>
          <w:szCs w:val="24"/>
        </w:rPr>
        <w:t>MS). Ion chromatography initially separates bromate from other co</w:t>
      </w:r>
      <w:r w:rsidR="0039029D">
        <w:rPr>
          <w:rFonts w:ascii="AppleSystemUIFont" w:hAnsi="AppleSystemUIFont" w:cs="AppleSystemUIFont"/>
          <w:color w:val="000000" w:themeColor="text1"/>
          <w:sz w:val="24"/>
          <w:szCs w:val="24"/>
        </w:rPr>
        <w:t xml:space="preserve">mpounds in the water. The ICP </w:t>
      </w:r>
      <w:r w:rsidR="00B3124C">
        <w:rPr>
          <w:rFonts w:ascii="AppleSystemUIFont" w:hAnsi="AppleSystemUIFont" w:cs="AppleSystemUIFont"/>
          <w:color w:val="000000" w:themeColor="text1"/>
          <w:sz w:val="24"/>
          <w:szCs w:val="24"/>
        </w:rPr>
        <w:t xml:space="preserve">Mass Spectrometer </w:t>
      </w:r>
      <w:r w:rsidRPr="00486BD9">
        <w:rPr>
          <w:rFonts w:ascii="AppleSystemUIFont" w:hAnsi="AppleSystemUIFont" w:cs="AppleSystemUIFont"/>
          <w:color w:val="000000" w:themeColor="text1"/>
          <w:sz w:val="24"/>
          <w:szCs w:val="24"/>
        </w:rPr>
        <w:t xml:space="preserve">detects </w:t>
      </w:r>
      <w:r w:rsidR="0039029D">
        <w:rPr>
          <w:rFonts w:ascii="AppleSystemUIFont" w:hAnsi="AppleSystemUIFont" w:cs="AppleSystemUIFont"/>
          <w:color w:val="000000" w:themeColor="text1"/>
          <w:sz w:val="24"/>
          <w:szCs w:val="24"/>
        </w:rPr>
        <w:t xml:space="preserve">bromate by generating a </w:t>
      </w:r>
      <w:r w:rsidR="0001413F">
        <w:rPr>
          <w:rFonts w:ascii="AppleSystemUIFont" w:hAnsi="AppleSystemUIFont" w:cs="AppleSystemUIFont"/>
          <w:color w:val="000000" w:themeColor="text1"/>
          <w:sz w:val="24"/>
          <w:szCs w:val="24"/>
        </w:rPr>
        <w:t>plasma and leading</w:t>
      </w:r>
      <w:r w:rsidRPr="00486BD9">
        <w:rPr>
          <w:rFonts w:ascii="AppleSystemUIFont" w:hAnsi="AppleSystemUIFont" w:cs="AppleSystemUIFont"/>
          <w:color w:val="000000" w:themeColor="text1"/>
          <w:sz w:val="24"/>
          <w:szCs w:val="24"/>
        </w:rPr>
        <w:t xml:space="preserve"> the particles to </w:t>
      </w:r>
      <w:r w:rsidR="0001413F">
        <w:rPr>
          <w:rFonts w:ascii="AppleSystemUIFont" w:hAnsi="AppleSystemUIFont" w:cs="AppleSystemUIFont"/>
          <w:color w:val="000000" w:themeColor="text1"/>
          <w:sz w:val="24"/>
          <w:szCs w:val="24"/>
        </w:rPr>
        <w:t>a quadrupole mass filter, which eliminates all non-</w:t>
      </w:r>
      <w:r w:rsidRPr="00486BD9">
        <w:rPr>
          <w:rFonts w:ascii="AppleSystemUIFont" w:hAnsi="AppleSystemUIFont" w:cs="AppleSystemUIFont"/>
          <w:color w:val="000000" w:themeColor="text1"/>
          <w:sz w:val="24"/>
          <w:szCs w:val="24"/>
        </w:rPr>
        <w:t>bromate</w:t>
      </w:r>
      <w:r w:rsidR="0001413F">
        <w:rPr>
          <w:rFonts w:ascii="AppleSystemUIFont" w:hAnsi="AppleSystemUIFont" w:cs="AppleSystemUIFont"/>
          <w:color w:val="000000" w:themeColor="text1"/>
          <w:sz w:val="24"/>
          <w:szCs w:val="24"/>
        </w:rPr>
        <w:t xml:space="preserve"> particles. Finally, an electron multiplier detects the bromate. </w:t>
      </w:r>
      <w:r w:rsidRPr="00486BD9">
        <w:rPr>
          <w:rFonts w:ascii="AppleSystemUIFont" w:hAnsi="AppleSystemUIFont" w:cs="AppleSystemUIFont"/>
          <w:color w:val="000000" w:themeColor="text1"/>
          <w:sz w:val="24"/>
          <w:szCs w:val="24"/>
        </w:rPr>
        <w:t xml:space="preserve">I will outline </w:t>
      </w:r>
      <w:r w:rsidR="0001413F">
        <w:rPr>
          <w:rFonts w:ascii="AppleSystemUIFont" w:hAnsi="AppleSystemUIFont" w:cs="AppleSystemUIFont"/>
          <w:color w:val="000000" w:themeColor="text1"/>
          <w:sz w:val="24"/>
          <w:szCs w:val="24"/>
        </w:rPr>
        <w:t xml:space="preserve">and explain </w:t>
      </w:r>
      <w:r w:rsidRPr="00486BD9">
        <w:rPr>
          <w:rFonts w:ascii="AppleSystemUIFont" w:hAnsi="AppleSystemUIFont" w:cs="AppleSystemUIFont"/>
          <w:color w:val="000000" w:themeColor="text1"/>
          <w:sz w:val="24"/>
          <w:szCs w:val="24"/>
        </w:rPr>
        <w:t>all of these steps in the following paragraphs.</w:t>
      </w:r>
      <w:r w:rsidR="00E9315C" w:rsidRPr="00486BD9">
        <w:rPr>
          <w:rFonts w:ascii="AppleSystemUIFont" w:hAnsi="AppleSystemUIFont" w:cs="AppleSystemUIFont"/>
          <w:color w:val="000000" w:themeColor="text1"/>
          <w:sz w:val="24"/>
          <w:szCs w:val="24"/>
        </w:rPr>
        <w:t xml:space="preserve"> </w:t>
      </w:r>
      <w:r w:rsidR="0001413F">
        <w:rPr>
          <w:rFonts w:ascii="AppleSystemUIFont" w:hAnsi="AppleSystemUIFont" w:cs="AppleSystemUIFont"/>
          <w:color w:val="000000" w:themeColor="text1"/>
          <w:sz w:val="24"/>
          <w:szCs w:val="24"/>
        </w:rPr>
        <w:t xml:space="preserve">We learned that bromate detection is a lengthy and expensive process, </w:t>
      </w:r>
      <w:r w:rsidR="00E9315C" w:rsidRPr="00486BD9">
        <w:rPr>
          <w:rFonts w:ascii="AppleSystemUIFont" w:hAnsi="AppleSystemUIFont" w:cs="AppleSystemUIFont"/>
          <w:color w:val="000000" w:themeColor="text1"/>
          <w:sz w:val="24"/>
          <w:szCs w:val="24"/>
        </w:rPr>
        <w:t xml:space="preserve">impractical for small-scale plasma purification systems. </w:t>
      </w:r>
    </w:p>
    <w:p w14:paraId="5DF57156" w14:textId="77777777" w:rsidR="00991767" w:rsidRDefault="00991767" w:rsidP="00825250">
      <w:pPr>
        <w:ind w:right="10"/>
        <w:rPr>
          <w:rFonts w:ascii="Arial" w:hAnsi="Arial" w:cs="Times"/>
          <w:b/>
          <w:sz w:val="32"/>
          <w:szCs w:val="32"/>
        </w:rPr>
      </w:pPr>
    </w:p>
    <w:p w14:paraId="3CD5F350" w14:textId="77777777" w:rsidR="00384637" w:rsidRDefault="00384637" w:rsidP="00384637">
      <w:pPr>
        <w:ind w:right="10"/>
        <w:rPr>
          <w:rFonts w:ascii="Arial" w:hAnsi="Arial" w:cs="Times"/>
          <w:b/>
          <w:sz w:val="28"/>
          <w:szCs w:val="28"/>
        </w:rPr>
      </w:pPr>
      <w:r>
        <w:rPr>
          <w:rFonts w:ascii="Arial" w:hAnsi="Arial" w:cs="Times"/>
          <w:b/>
          <w:sz w:val="28"/>
          <w:szCs w:val="28"/>
        </w:rPr>
        <w:t>Preparing the Solution for the ICP Mass Spectrometer</w:t>
      </w:r>
    </w:p>
    <w:p w14:paraId="76E42A43" w14:textId="77777777" w:rsidR="00384637" w:rsidRPr="00C12612" w:rsidRDefault="00384637" w:rsidP="00384637">
      <w:pPr>
        <w:ind w:right="10"/>
        <w:rPr>
          <w:rFonts w:ascii="Arial" w:hAnsi="Arial" w:cs="Times"/>
          <w:b/>
          <w:sz w:val="28"/>
          <w:szCs w:val="28"/>
        </w:rPr>
      </w:pPr>
    </w:p>
    <w:p w14:paraId="2A364341" w14:textId="77777777" w:rsidR="00384637" w:rsidRPr="00F22ED8" w:rsidRDefault="00384637" w:rsidP="00384637">
      <w:pPr>
        <w:ind w:right="10"/>
        <w:rPr>
          <w:rFonts w:ascii="Arial" w:hAnsi="Arial" w:cs="Times"/>
          <w:b/>
          <w:i/>
          <w:sz w:val="24"/>
          <w:szCs w:val="24"/>
        </w:rPr>
      </w:pPr>
      <w:r>
        <w:rPr>
          <w:rFonts w:ascii="Arial" w:hAnsi="Arial" w:cs="Times"/>
          <w:b/>
          <w:i/>
          <w:sz w:val="24"/>
          <w:szCs w:val="24"/>
        </w:rPr>
        <w:t>Obtaining the Sample</w:t>
      </w:r>
    </w:p>
    <w:p w14:paraId="17FA767A" w14:textId="4E84DA70" w:rsidR="00F462D3" w:rsidRPr="001D442C" w:rsidRDefault="00384637" w:rsidP="00384637">
      <w:pPr>
        <w:rPr>
          <w:rFonts w:ascii="Times" w:hAnsi="Times" w:cs="Times"/>
          <w:sz w:val="24"/>
          <w:szCs w:val="24"/>
        </w:rPr>
        <w:sectPr w:rsidR="00F462D3" w:rsidRPr="001D442C" w:rsidSect="001D442C">
          <w:type w:val="continuous"/>
          <w:pgSz w:w="12240" w:h="15840"/>
          <w:pgMar w:top="630" w:right="620" w:bottom="450" w:left="720" w:header="720" w:footer="720" w:gutter="0"/>
          <w:cols w:num="2" w:space="720"/>
        </w:sectPr>
      </w:pPr>
      <w:r>
        <w:rPr>
          <w:rFonts w:ascii="AppleSystemUIFont" w:hAnsi="AppleSystemUIFont" w:cs="AppleSystemUIFont"/>
          <w:color w:val="353535"/>
          <w:sz w:val="24"/>
          <w:szCs w:val="24"/>
        </w:rPr>
        <w:t>The first step in bromate detection is to collect a small sample from the plasma-treated water. If the sample’s bromate concentration is below 10ug/L, then the plasma-treated water is safe to drink. Otherwise, it is unsafe and needs to be discarded.</w:t>
      </w:r>
    </w:p>
    <w:p w14:paraId="5923061A" w14:textId="77777777" w:rsidR="0083459D" w:rsidRDefault="0083459D" w:rsidP="00FA74AD">
      <w:pPr>
        <w:rPr>
          <w:rFonts w:ascii="Times New Roman" w:eastAsia="Times New Roman" w:hAnsi="Times New Roman" w:cs="Times New Roman"/>
          <w:sz w:val="17"/>
          <w:szCs w:val="17"/>
        </w:rPr>
      </w:pPr>
    </w:p>
    <w:p w14:paraId="169C33C3" w14:textId="77777777" w:rsidR="00191A9C" w:rsidRDefault="00191A9C" w:rsidP="00FA74AD">
      <w:pPr>
        <w:rPr>
          <w:rFonts w:ascii="Times New Roman" w:eastAsia="Times New Roman" w:hAnsi="Times New Roman" w:cs="Times New Roman"/>
          <w:sz w:val="17"/>
          <w:szCs w:val="17"/>
        </w:rPr>
      </w:pPr>
    </w:p>
    <w:p w14:paraId="3254A3F6" w14:textId="52FF493A" w:rsidR="00191A9C" w:rsidRDefault="00C3681B" w:rsidP="00FA74AD">
      <w:pPr>
        <w:rPr>
          <w:rFonts w:ascii="Times New Roman" w:eastAsia="Times New Roman" w:hAnsi="Times New Roman" w:cs="Times New Roman"/>
          <w:sz w:val="17"/>
          <w:szCs w:val="17"/>
        </w:rPr>
      </w:pPr>
      <w:r>
        <w:rPr>
          <w:rFonts w:ascii="Times New Roman" w:eastAsia="Times New Roman" w:hAnsi="Times New Roman" w:cs="Times New Roman"/>
          <w:noProof/>
          <w:sz w:val="17"/>
          <w:szCs w:val="17"/>
        </w:rPr>
        <mc:AlternateContent>
          <mc:Choice Requires="wps">
            <w:drawing>
              <wp:anchor distT="0" distB="0" distL="114300" distR="114300" simplePos="0" relativeHeight="251659264" behindDoc="0" locked="0" layoutInCell="1" allowOverlap="1" wp14:anchorId="26A91C59" wp14:editId="6C07D531">
                <wp:simplePos x="0" y="0"/>
                <wp:positionH relativeFrom="column">
                  <wp:posOffset>19050</wp:posOffset>
                </wp:positionH>
                <wp:positionV relativeFrom="paragraph">
                  <wp:posOffset>74930</wp:posOffset>
                </wp:positionV>
                <wp:extent cx="7038975" cy="438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0389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F94CF" w14:textId="2194634B" w:rsidR="00C3681B" w:rsidRDefault="00C3681B">
                            <w:r w:rsidRPr="00C3681B">
                              <w:drawing>
                                <wp:inline distT="0" distB="0" distL="0" distR="0" wp14:anchorId="5FBD12D4" wp14:editId="3CF31FA1">
                                  <wp:extent cx="6905625" cy="342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5625" cy="342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A91C59" id="Text Box 1" o:spid="_x0000_s1027" type="#_x0000_t202" style="position:absolute;margin-left:1.5pt;margin-top:5.9pt;width:554.2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" fillcolor="white [3201]" stroked="f" strokeweight=".5pt">
                <v:textbox>
                  <w:txbxContent>
                    <w:p w14:paraId="586F94CF" w14:textId="2194634B" w:rsidR="00C3681B" w:rsidRDefault="00C3681B">
                      <w:r w:rsidRPr="00C3681B">
                        <w:drawing>
                          <wp:inline distT="0" distB="0" distL="0" distR="0" wp14:anchorId="5FBD12D4" wp14:editId="3CF31FA1">
                            <wp:extent cx="6905625" cy="342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5625" cy="342900"/>
                                    </a:xfrm>
                                    <a:prstGeom prst="rect">
                                      <a:avLst/>
                                    </a:prstGeom>
                                    <a:noFill/>
                                    <a:ln>
                                      <a:noFill/>
                                    </a:ln>
                                  </pic:spPr>
                                </pic:pic>
                              </a:graphicData>
                            </a:graphic>
                          </wp:inline>
                        </w:drawing>
                      </w:r>
                    </w:p>
                  </w:txbxContent>
                </v:textbox>
              </v:shape>
            </w:pict>
          </mc:Fallback>
        </mc:AlternateContent>
      </w:r>
    </w:p>
    <w:p w14:paraId="41043DB5" w14:textId="29D9329A" w:rsidR="0083459D" w:rsidRDefault="0083459D" w:rsidP="00A924BE">
      <w:pPr>
        <w:ind w:left="109"/>
        <w:rPr>
          <w:rFonts w:ascii="Times New Roman" w:eastAsia="Times New Roman" w:hAnsi="Times New Roman" w:cs="Times New Roman"/>
          <w:sz w:val="20"/>
          <w:szCs w:val="20"/>
        </w:rPr>
        <w:sectPr w:rsidR="0083459D">
          <w:type w:val="continuous"/>
          <w:pgSz w:w="12240" w:h="15840"/>
          <w:pgMar w:top="820" w:right="620" w:bottom="280" w:left="720" w:header="720" w:footer="720" w:gutter="0"/>
          <w:cols w:space="720"/>
        </w:sectPr>
      </w:pPr>
    </w:p>
    <w:p w14:paraId="2075596D" w14:textId="07D112F8" w:rsidR="00991767" w:rsidRPr="00F22ED8" w:rsidRDefault="00991767" w:rsidP="00991767">
      <w:pPr>
        <w:ind w:right="10"/>
        <w:rPr>
          <w:rFonts w:ascii="Arial" w:hAnsi="Arial" w:cs="Times"/>
          <w:b/>
          <w:i/>
          <w:sz w:val="24"/>
          <w:szCs w:val="24"/>
        </w:rPr>
      </w:pPr>
      <w:r>
        <w:rPr>
          <w:rFonts w:ascii="Arial" w:hAnsi="Arial" w:cs="Times"/>
          <w:b/>
          <w:i/>
          <w:sz w:val="24"/>
          <w:szCs w:val="24"/>
        </w:rPr>
        <w:lastRenderedPageBreak/>
        <w:t>Isolating the Bromate</w:t>
      </w:r>
      <w:r w:rsidR="00E9315C">
        <w:rPr>
          <w:rFonts w:ascii="Arial" w:hAnsi="Arial" w:cs="Times"/>
          <w:b/>
          <w:i/>
          <w:sz w:val="24"/>
          <w:szCs w:val="24"/>
        </w:rPr>
        <w:t xml:space="preserve">: Ion Chromatography </w:t>
      </w:r>
    </w:p>
    <w:p w14:paraId="42A31D08" w14:textId="435ECF58" w:rsidR="00E9315C" w:rsidRDefault="00991767" w:rsidP="00991767">
      <w:pPr>
        <w:autoSpaceDE w:val="0"/>
        <w:autoSpaceDN w:val="0"/>
        <w:adjustRightInd w:val="0"/>
        <w:jc w:val="both"/>
        <w:rPr>
          <w:rFonts w:ascii="AppleSystemUIFont" w:hAnsi="AppleSystemUIFont" w:cs="AppleSystemUIFont"/>
          <w:color w:val="353535"/>
          <w:sz w:val="24"/>
          <w:szCs w:val="24"/>
        </w:rPr>
      </w:pPr>
      <w:r>
        <w:rPr>
          <w:rFonts w:ascii="AppleSystemUIFont" w:hAnsi="AppleSystemUIFont" w:cs="AppleSystemUIFont"/>
          <w:color w:val="353535"/>
          <w:sz w:val="24"/>
          <w:szCs w:val="24"/>
        </w:rPr>
        <w:t>From this sample</w:t>
      </w:r>
      <w:r w:rsidR="00E9315C">
        <w:rPr>
          <w:rFonts w:ascii="AppleSystemUIFont" w:hAnsi="AppleSystemUIFont" w:cs="AppleSystemUIFont"/>
          <w:color w:val="353535"/>
          <w:sz w:val="24"/>
          <w:szCs w:val="24"/>
        </w:rPr>
        <w:t>,</w:t>
      </w:r>
      <w:r>
        <w:rPr>
          <w:rFonts w:ascii="AppleSystemUIFont" w:hAnsi="AppleSystemUIFont" w:cs="AppleSystemUIFont"/>
          <w:color w:val="353535"/>
          <w:sz w:val="24"/>
          <w:szCs w:val="24"/>
        </w:rPr>
        <w:t xml:space="preserve"> </w:t>
      </w:r>
      <w:proofErr w:type="spellStart"/>
      <w:r>
        <w:rPr>
          <w:rFonts w:ascii="AppleSystemUIFont" w:hAnsi="AppleSystemUIFont" w:cs="AppleSystemUIFont"/>
          <w:color w:val="353535"/>
          <w:sz w:val="24"/>
          <w:szCs w:val="24"/>
        </w:rPr>
        <w:t>haloacetic</w:t>
      </w:r>
      <w:proofErr w:type="spellEnd"/>
      <w:r>
        <w:rPr>
          <w:rFonts w:ascii="AppleSystemUIFont" w:hAnsi="AppleSystemUIFont" w:cs="AppleSystemUIFont"/>
          <w:color w:val="353535"/>
          <w:sz w:val="24"/>
          <w:szCs w:val="24"/>
        </w:rPr>
        <w:t xml:space="preserve"> acids need to be removed, since these acids interfere with bromate detection. A chemical cartridge</w:t>
      </w:r>
      <w:r w:rsidR="0039029D">
        <w:rPr>
          <w:rFonts w:ascii="AppleSystemUIFont" w:hAnsi="AppleSystemUIFont" w:cs="AppleSystemUIFont"/>
          <w:color w:val="353535"/>
          <w:sz w:val="24"/>
          <w:szCs w:val="24"/>
        </w:rPr>
        <w:t xml:space="preserve"> filter</w:t>
      </w:r>
      <w:r>
        <w:rPr>
          <w:rFonts w:ascii="AppleSystemUIFont" w:hAnsi="AppleSystemUIFont" w:cs="AppleSystemUIFont"/>
          <w:color w:val="353535"/>
          <w:sz w:val="24"/>
          <w:szCs w:val="24"/>
        </w:rPr>
        <w:t xml:space="preserve"> removes </w:t>
      </w:r>
      <w:r w:rsidR="00E9315C">
        <w:rPr>
          <w:rFonts w:ascii="AppleSystemUIFont" w:hAnsi="AppleSystemUIFont" w:cs="AppleSystemUIFont"/>
          <w:color w:val="353535"/>
          <w:sz w:val="24"/>
          <w:szCs w:val="24"/>
        </w:rPr>
        <w:t xml:space="preserve">most of </w:t>
      </w:r>
      <w:r>
        <w:rPr>
          <w:rFonts w:ascii="AppleSystemUIFont" w:hAnsi="AppleSystemUIFont" w:cs="AppleSystemUIFont"/>
          <w:color w:val="353535"/>
          <w:sz w:val="24"/>
          <w:szCs w:val="24"/>
        </w:rPr>
        <w:t xml:space="preserve">these acids. </w:t>
      </w:r>
    </w:p>
    <w:p w14:paraId="50F470CE" w14:textId="4F2B1B04" w:rsidR="00991767" w:rsidRDefault="00991767" w:rsidP="0039029D">
      <w:pPr>
        <w:autoSpaceDE w:val="0"/>
        <w:autoSpaceDN w:val="0"/>
        <w:adjustRightInd w:val="0"/>
        <w:ind w:firstLine="720"/>
        <w:jc w:val="both"/>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The water </w:t>
      </w:r>
      <w:r w:rsidRPr="00486BD9">
        <w:rPr>
          <w:rFonts w:ascii="AppleSystemUIFont" w:hAnsi="AppleSystemUIFont" w:cs="AppleSystemUIFont"/>
          <w:color w:val="000000" w:themeColor="text1"/>
          <w:sz w:val="24"/>
          <w:szCs w:val="24"/>
        </w:rPr>
        <w:t>sample is then poured into a thin, glass beaker</w:t>
      </w:r>
      <w:r w:rsidR="00E9315C" w:rsidRPr="00486BD9">
        <w:rPr>
          <w:rFonts w:ascii="AppleSystemUIFont" w:hAnsi="AppleSystemUIFont" w:cs="AppleSystemUIFont"/>
          <w:color w:val="000000" w:themeColor="text1"/>
          <w:sz w:val="24"/>
          <w:szCs w:val="24"/>
        </w:rPr>
        <w:t xml:space="preserve"> (</w:t>
      </w:r>
      <w:proofErr w:type="spellStart"/>
      <w:r w:rsidR="00E9315C" w:rsidRPr="00486BD9">
        <w:rPr>
          <w:rFonts w:ascii="AppleSystemUIFont" w:hAnsi="AppleSystemUIFont" w:cs="AppleSystemUIFont"/>
          <w:color w:val="000000" w:themeColor="text1"/>
          <w:sz w:val="24"/>
          <w:szCs w:val="24"/>
        </w:rPr>
        <w:t>i</w:t>
      </w:r>
      <w:r w:rsidR="00D66B25" w:rsidRPr="00486BD9">
        <w:rPr>
          <w:rFonts w:ascii="AppleSystemUIFont" w:hAnsi="AppleSystemUIFont" w:cs="AppleSystemUIFont"/>
          <w:color w:val="000000" w:themeColor="text1"/>
          <w:sz w:val="24"/>
          <w:szCs w:val="24"/>
        </w:rPr>
        <w:t>.e</w:t>
      </w:r>
      <w:proofErr w:type="spellEnd"/>
      <w:proofErr w:type="gramStart"/>
      <w:r w:rsidR="00D66B25" w:rsidRPr="00486BD9">
        <w:rPr>
          <w:rFonts w:ascii="AppleSystemUIFont" w:hAnsi="AppleSystemUIFont" w:cs="AppleSystemUIFont"/>
          <w:color w:val="000000" w:themeColor="text1"/>
          <w:sz w:val="24"/>
          <w:szCs w:val="24"/>
        </w:rPr>
        <w:t>,</w:t>
      </w:r>
      <w:r w:rsidR="00D66B25">
        <w:rPr>
          <w:rFonts w:ascii="AppleSystemUIFont" w:hAnsi="AppleSystemUIFont" w:cs="AppleSystemUIFont"/>
          <w:color w:val="353535"/>
          <w:sz w:val="24"/>
          <w:szCs w:val="24"/>
        </w:rPr>
        <w:t xml:space="preserve"> </w:t>
      </w:r>
      <w:r w:rsidR="00E9315C">
        <w:rPr>
          <w:rFonts w:ascii="AppleSystemUIFont" w:hAnsi="AppleSystemUIFont" w:cs="AppleSystemUIFont"/>
          <w:color w:val="353535"/>
          <w:sz w:val="24"/>
          <w:szCs w:val="24"/>
        </w:rPr>
        <w:t xml:space="preserve"> a</w:t>
      </w:r>
      <w:proofErr w:type="gramEnd"/>
      <w:r w:rsidR="00E9315C">
        <w:rPr>
          <w:rFonts w:ascii="AppleSystemUIFont" w:hAnsi="AppleSystemUIFont" w:cs="AppleSystemUIFont"/>
          <w:color w:val="353535"/>
          <w:sz w:val="24"/>
          <w:szCs w:val="24"/>
        </w:rPr>
        <w:t xml:space="preserve"> column)</w:t>
      </w:r>
      <w:r>
        <w:rPr>
          <w:rFonts w:ascii="AppleSystemUIFont" w:hAnsi="AppleSystemUIFont" w:cs="AppleSystemUIFont"/>
          <w:color w:val="353535"/>
          <w:sz w:val="24"/>
          <w:szCs w:val="24"/>
        </w:rPr>
        <w:t xml:space="preserve"> with a small hole at the bottom. The differe</w:t>
      </w:r>
      <w:r w:rsidR="0039029D">
        <w:rPr>
          <w:rFonts w:ascii="AppleSystemUIFont" w:hAnsi="AppleSystemUIFont" w:cs="AppleSystemUIFont"/>
          <w:color w:val="353535"/>
          <w:sz w:val="24"/>
          <w:szCs w:val="24"/>
        </w:rPr>
        <w:t xml:space="preserve">nt chemical compounds inside this column </w:t>
      </w:r>
      <w:r>
        <w:rPr>
          <w:rFonts w:ascii="AppleSystemUIFont" w:hAnsi="AppleSystemUIFont" w:cs="AppleSystemUIFont"/>
          <w:color w:val="353535"/>
          <w:sz w:val="24"/>
          <w:szCs w:val="24"/>
        </w:rPr>
        <w:t>separate according to their densities</w:t>
      </w:r>
      <w:r w:rsidR="0039029D">
        <w:rPr>
          <w:rFonts w:ascii="AppleSystemUIFont" w:hAnsi="AppleSystemUIFont" w:cs="AppleSystemUIFont"/>
          <w:color w:val="353535"/>
          <w:sz w:val="24"/>
          <w:szCs w:val="24"/>
        </w:rPr>
        <w:t xml:space="preserve">, isolating the bromate. </w:t>
      </w:r>
      <w:r>
        <w:rPr>
          <w:rFonts w:ascii="AppleSystemUIFont" w:hAnsi="AppleSystemUIFont" w:cs="AppleSystemUIFont"/>
          <w:color w:val="353535"/>
          <w:sz w:val="24"/>
          <w:szCs w:val="24"/>
        </w:rPr>
        <w:t xml:space="preserve">The bromate-portion of the column is </w:t>
      </w:r>
      <w:r w:rsidR="0039029D">
        <w:rPr>
          <w:rFonts w:ascii="AppleSystemUIFont" w:hAnsi="AppleSystemUIFont" w:cs="AppleSystemUIFont"/>
          <w:color w:val="353535"/>
          <w:sz w:val="24"/>
          <w:szCs w:val="24"/>
        </w:rPr>
        <w:t xml:space="preserve">deposited </w:t>
      </w:r>
      <w:r w:rsidR="00E9315C">
        <w:rPr>
          <w:rFonts w:ascii="AppleSystemUIFont" w:hAnsi="AppleSystemUIFont" w:cs="AppleSystemUIFont"/>
          <w:color w:val="353535"/>
          <w:sz w:val="24"/>
          <w:szCs w:val="24"/>
        </w:rPr>
        <w:t>in</w:t>
      </w:r>
      <w:r w:rsidR="0039029D">
        <w:rPr>
          <w:rFonts w:ascii="AppleSystemUIFont" w:hAnsi="AppleSystemUIFont" w:cs="AppleSystemUIFont"/>
          <w:color w:val="353535"/>
          <w:sz w:val="24"/>
          <w:szCs w:val="24"/>
        </w:rPr>
        <w:t>to the ICP Mass Spectrometer</w:t>
      </w:r>
      <w:r>
        <w:rPr>
          <w:rFonts w:ascii="AppleSystemUIFont" w:hAnsi="AppleSystemUIFont" w:cs="AppleSystemUIFont"/>
          <w:color w:val="353535"/>
          <w:sz w:val="24"/>
          <w:szCs w:val="24"/>
        </w:rPr>
        <w:t xml:space="preserve">. Ion chromatography is not perfect however, and </w:t>
      </w:r>
      <w:r w:rsidR="0039029D">
        <w:rPr>
          <w:rFonts w:ascii="AppleSystemUIFont" w:hAnsi="AppleSystemUIFont" w:cs="AppleSystemUIFont"/>
          <w:color w:val="353535"/>
          <w:sz w:val="24"/>
          <w:szCs w:val="24"/>
        </w:rPr>
        <w:t xml:space="preserve">compounds </w:t>
      </w:r>
      <w:r>
        <w:rPr>
          <w:rFonts w:ascii="AppleSystemUIFont" w:hAnsi="AppleSystemUIFont" w:cs="AppleSystemUIFont"/>
          <w:color w:val="353535"/>
          <w:sz w:val="24"/>
          <w:szCs w:val="24"/>
        </w:rPr>
        <w:t>wi</w:t>
      </w:r>
      <w:r w:rsidR="0039029D">
        <w:rPr>
          <w:rFonts w:ascii="AppleSystemUIFont" w:hAnsi="AppleSystemUIFont" w:cs="AppleSystemUIFont"/>
          <w:color w:val="353535"/>
          <w:sz w:val="24"/>
          <w:szCs w:val="24"/>
        </w:rPr>
        <w:t>th similar densities to bromate</w:t>
      </w:r>
      <w:r>
        <w:rPr>
          <w:rFonts w:ascii="AppleSystemUIFont" w:hAnsi="AppleSystemUIFont" w:cs="AppleSystemUIFont"/>
          <w:color w:val="353535"/>
          <w:sz w:val="24"/>
          <w:szCs w:val="24"/>
        </w:rPr>
        <w:t xml:space="preserve"> </w:t>
      </w:r>
      <w:r w:rsidR="00E9315C">
        <w:rPr>
          <w:rFonts w:ascii="AppleSystemUIFont" w:hAnsi="AppleSystemUIFont" w:cs="AppleSystemUIFont"/>
          <w:color w:val="353535"/>
          <w:sz w:val="24"/>
          <w:szCs w:val="24"/>
        </w:rPr>
        <w:t xml:space="preserve">will </w:t>
      </w:r>
      <w:r w:rsidR="0039029D">
        <w:rPr>
          <w:rFonts w:ascii="AppleSystemUIFont" w:hAnsi="AppleSystemUIFont" w:cs="AppleSystemUIFont"/>
          <w:color w:val="353535"/>
          <w:sz w:val="24"/>
          <w:szCs w:val="24"/>
        </w:rPr>
        <w:t>s</w:t>
      </w:r>
      <w:r w:rsidR="00E9315C">
        <w:rPr>
          <w:rFonts w:ascii="AppleSystemUIFont" w:hAnsi="AppleSystemUIFont" w:cs="AppleSystemUIFont"/>
          <w:color w:val="353535"/>
          <w:sz w:val="24"/>
          <w:szCs w:val="24"/>
        </w:rPr>
        <w:t xml:space="preserve">till be present </w:t>
      </w:r>
      <w:r>
        <w:rPr>
          <w:rFonts w:ascii="AppleSystemUIFont" w:hAnsi="AppleSystemUIFont" w:cs="AppleSystemUIFont"/>
          <w:color w:val="353535"/>
          <w:sz w:val="24"/>
          <w:szCs w:val="24"/>
        </w:rPr>
        <w:t xml:space="preserve">in the </w:t>
      </w:r>
      <w:r w:rsidR="0039029D">
        <w:rPr>
          <w:rFonts w:ascii="AppleSystemUIFont" w:hAnsi="AppleSystemUIFont" w:cs="AppleSystemUIFont"/>
          <w:color w:val="353535"/>
          <w:sz w:val="24"/>
          <w:szCs w:val="24"/>
        </w:rPr>
        <w:t>remaining</w:t>
      </w:r>
      <w:r>
        <w:rPr>
          <w:rFonts w:ascii="AppleSystemUIFont" w:hAnsi="AppleSystemUIFont" w:cs="AppleSystemUIFont"/>
          <w:color w:val="353535"/>
          <w:sz w:val="24"/>
          <w:szCs w:val="24"/>
        </w:rPr>
        <w:t xml:space="preserve"> solution. </w:t>
      </w:r>
    </w:p>
    <w:p w14:paraId="4C98703E" w14:textId="77777777" w:rsidR="00991767" w:rsidRDefault="00991767" w:rsidP="00991767">
      <w:pPr>
        <w:autoSpaceDE w:val="0"/>
        <w:autoSpaceDN w:val="0"/>
        <w:adjustRightInd w:val="0"/>
        <w:jc w:val="both"/>
        <w:rPr>
          <w:rFonts w:ascii="Arial" w:hAnsi="Arial" w:cs="Arial"/>
          <w:b/>
          <w:i/>
          <w:sz w:val="28"/>
          <w:szCs w:val="28"/>
        </w:rPr>
      </w:pPr>
    </w:p>
    <w:p w14:paraId="4EAD3956" w14:textId="667D8855" w:rsidR="00C10488" w:rsidRPr="0039029D" w:rsidRDefault="0039029D" w:rsidP="00991767">
      <w:pPr>
        <w:ind w:right="10"/>
        <w:rPr>
          <w:rFonts w:ascii="Arial" w:hAnsi="Arial" w:cs="Times"/>
          <w:b/>
          <w:i/>
          <w:sz w:val="24"/>
          <w:szCs w:val="24"/>
        </w:rPr>
      </w:pPr>
      <w:r>
        <w:rPr>
          <w:rFonts w:ascii="Arial" w:hAnsi="Arial" w:cs="Times"/>
          <w:b/>
          <w:i/>
          <w:sz w:val="24"/>
          <w:szCs w:val="24"/>
        </w:rPr>
        <w:t>Creating</w:t>
      </w:r>
      <w:r w:rsidR="00991767">
        <w:rPr>
          <w:rFonts w:ascii="Arial" w:hAnsi="Arial" w:cs="Times"/>
          <w:b/>
          <w:i/>
          <w:sz w:val="24"/>
          <w:szCs w:val="24"/>
        </w:rPr>
        <w:t xml:space="preserve"> a Plasma Torch to Ionize the Compounds</w:t>
      </w:r>
    </w:p>
    <w:p w14:paraId="2166F47F" w14:textId="48488337" w:rsidR="00873B09" w:rsidRPr="00873B09" w:rsidRDefault="00C10488" w:rsidP="00991767">
      <w:pPr>
        <w:autoSpaceDE w:val="0"/>
        <w:autoSpaceDN w:val="0"/>
        <w:adjustRightInd w:val="0"/>
        <w:jc w:val="both"/>
        <w:rPr>
          <w:rFonts w:ascii="AppleSystemUIFont" w:hAnsi="AppleSystemUIFont" w:cs="AppleSystemUIFont"/>
          <w:color w:val="000000" w:themeColor="text1"/>
          <w:sz w:val="24"/>
          <w:szCs w:val="24"/>
        </w:rPr>
      </w:pPr>
      <w:r>
        <w:rPr>
          <w:rFonts w:ascii="AppleSystemUIFont" w:hAnsi="AppleSystemUIFont" w:cs="AppleSystemUIFont"/>
          <w:color w:val="000000" w:themeColor="text1"/>
          <w:sz w:val="24"/>
          <w:szCs w:val="24"/>
        </w:rPr>
        <w:t xml:space="preserve">The remaining solution has </w:t>
      </w:r>
      <w:r w:rsidR="00051076">
        <w:rPr>
          <w:rFonts w:ascii="AppleSystemUIFont" w:hAnsi="AppleSystemUIFont" w:cs="AppleSystemUIFont"/>
          <w:color w:val="000000" w:themeColor="text1"/>
          <w:sz w:val="24"/>
          <w:szCs w:val="24"/>
        </w:rPr>
        <w:t xml:space="preserve">bromate and </w:t>
      </w:r>
      <w:r>
        <w:rPr>
          <w:rFonts w:ascii="AppleSystemUIFont" w:hAnsi="AppleSystemUIFont" w:cs="AppleSystemUIFont"/>
          <w:color w:val="000000" w:themeColor="text1"/>
          <w:sz w:val="24"/>
          <w:szCs w:val="24"/>
        </w:rPr>
        <w:t>non-bromate particles.</w:t>
      </w:r>
      <w:r w:rsidR="00051076">
        <w:rPr>
          <w:rFonts w:ascii="AppleSystemUIFont" w:hAnsi="AppleSystemUIFont" w:cs="AppleSystemUIFont"/>
          <w:color w:val="000000" w:themeColor="text1"/>
          <w:sz w:val="24"/>
          <w:szCs w:val="24"/>
        </w:rPr>
        <w:t xml:space="preserve"> Therefore, we need to further isolate the bromate.</w:t>
      </w:r>
      <w:r>
        <w:rPr>
          <w:rFonts w:ascii="AppleSystemUIFont" w:hAnsi="AppleSystemUIFont" w:cs="AppleSystemUIFont"/>
          <w:color w:val="000000" w:themeColor="text1"/>
          <w:sz w:val="24"/>
          <w:szCs w:val="24"/>
        </w:rPr>
        <w:t xml:space="preserve"> </w:t>
      </w:r>
      <w:r w:rsidR="00051076">
        <w:rPr>
          <w:rFonts w:ascii="AppleSystemUIFont" w:hAnsi="AppleSystemUIFont" w:cs="AppleSystemUIFont"/>
          <w:color w:val="000000" w:themeColor="text1"/>
          <w:sz w:val="24"/>
          <w:szCs w:val="24"/>
        </w:rPr>
        <w:t>Ionizing all of the particles</w:t>
      </w:r>
      <w:r>
        <w:rPr>
          <w:rFonts w:ascii="AppleSystemUIFont" w:hAnsi="AppleSystemUIFont" w:cs="AppleSystemUIFont"/>
          <w:color w:val="000000" w:themeColor="text1"/>
          <w:sz w:val="24"/>
          <w:szCs w:val="24"/>
        </w:rPr>
        <w:t xml:space="preserve"> facilitate </w:t>
      </w:r>
      <w:proofErr w:type="spellStart"/>
      <w:r w:rsidR="00051076">
        <w:rPr>
          <w:rFonts w:ascii="AppleSystemUIFont" w:hAnsi="AppleSystemUIFont" w:cs="AppleSystemUIFont"/>
          <w:color w:val="000000" w:themeColor="text1"/>
          <w:sz w:val="24"/>
          <w:szCs w:val="24"/>
        </w:rPr>
        <w:t>bromate’s</w:t>
      </w:r>
      <w:proofErr w:type="spellEnd"/>
      <w:r>
        <w:rPr>
          <w:rFonts w:ascii="AppleSystemUIFont" w:hAnsi="AppleSystemUIFont" w:cs="AppleSystemUIFont"/>
          <w:color w:val="000000" w:themeColor="text1"/>
          <w:sz w:val="24"/>
          <w:szCs w:val="24"/>
        </w:rPr>
        <w:t xml:space="preserve"> </w:t>
      </w:r>
      <w:r w:rsidR="00051076">
        <w:rPr>
          <w:rFonts w:ascii="AppleSystemUIFont" w:hAnsi="AppleSystemUIFont" w:cs="AppleSystemUIFont"/>
          <w:color w:val="000000" w:themeColor="text1"/>
          <w:sz w:val="24"/>
          <w:szCs w:val="24"/>
        </w:rPr>
        <w:t xml:space="preserve">isolation by giving each type of particle a different charge.  </w:t>
      </w:r>
    </w:p>
    <w:p w14:paraId="7AA13CA9" w14:textId="58C43BC5" w:rsidR="00991767" w:rsidRPr="00873B09" w:rsidRDefault="00991767" w:rsidP="00873B09">
      <w:pPr>
        <w:autoSpaceDE w:val="0"/>
        <w:autoSpaceDN w:val="0"/>
        <w:adjustRightInd w:val="0"/>
        <w:ind w:firstLine="720"/>
        <w:jc w:val="both"/>
        <w:rPr>
          <w:rFonts w:ascii="AppleSystemUIFont" w:hAnsi="AppleSystemUIFont" w:cs="AppleSystemUIFont"/>
          <w:color w:val="000000" w:themeColor="text1"/>
          <w:sz w:val="24"/>
          <w:szCs w:val="24"/>
        </w:rPr>
      </w:pPr>
      <w:r w:rsidRPr="00873B09">
        <w:rPr>
          <w:rFonts w:ascii="AppleSystemUIFont" w:hAnsi="AppleSystemUIFont" w:cs="AppleSystemUIFont"/>
          <w:color w:val="000000" w:themeColor="text1"/>
          <w:sz w:val="24"/>
          <w:szCs w:val="24"/>
        </w:rPr>
        <w:t xml:space="preserve"> </w:t>
      </w:r>
      <w:r w:rsidR="002325C9" w:rsidRPr="00873B09">
        <w:rPr>
          <w:rFonts w:ascii="AppleSystemUIFont" w:hAnsi="AppleSystemUIFont" w:cs="AppleSystemUIFont"/>
          <w:color w:val="000000" w:themeColor="text1"/>
          <w:sz w:val="24"/>
          <w:szCs w:val="24"/>
        </w:rPr>
        <w:t>A p</w:t>
      </w:r>
      <w:r w:rsidRPr="00873B09">
        <w:rPr>
          <w:rFonts w:ascii="AppleSystemUIFont" w:hAnsi="AppleSystemUIFont" w:cs="AppleSystemUIFont"/>
          <w:color w:val="000000" w:themeColor="text1"/>
          <w:sz w:val="24"/>
          <w:szCs w:val="24"/>
        </w:rPr>
        <w:t>lasma</w:t>
      </w:r>
      <w:r w:rsidR="00873B09">
        <w:rPr>
          <w:rFonts w:ascii="AppleSystemUIFont" w:hAnsi="AppleSystemUIFont" w:cs="AppleSystemUIFont"/>
          <w:color w:val="000000" w:themeColor="text1"/>
          <w:sz w:val="24"/>
          <w:szCs w:val="24"/>
        </w:rPr>
        <w:t xml:space="preserve">, </w:t>
      </w:r>
      <w:r w:rsidR="002325C9" w:rsidRPr="00873B09">
        <w:rPr>
          <w:rFonts w:ascii="AppleSystemUIFont" w:hAnsi="AppleSystemUIFont" w:cs="AppleSystemUIFont"/>
          <w:color w:val="000000" w:themeColor="text1"/>
          <w:sz w:val="24"/>
          <w:szCs w:val="24"/>
        </w:rPr>
        <w:t>generated b</w:t>
      </w:r>
      <w:r w:rsidR="00873B09">
        <w:rPr>
          <w:rFonts w:ascii="AppleSystemUIFont" w:hAnsi="AppleSystemUIFont" w:cs="AppleSystemUIFont"/>
          <w:color w:val="000000" w:themeColor="text1"/>
          <w:sz w:val="24"/>
          <w:szCs w:val="24"/>
        </w:rPr>
        <w:t xml:space="preserve">y applying a spark to argon gas, </w:t>
      </w:r>
      <w:r w:rsidR="0032312D" w:rsidRPr="00873B09">
        <w:rPr>
          <w:rFonts w:ascii="AppleSystemUIFont" w:hAnsi="AppleSystemUIFont" w:cs="AppleSystemUIFont"/>
          <w:color w:val="000000" w:themeColor="text1"/>
          <w:sz w:val="24"/>
          <w:szCs w:val="24"/>
        </w:rPr>
        <w:t>ionize</w:t>
      </w:r>
      <w:r w:rsidR="00873B09">
        <w:rPr>
          <w:rFonts w:ascii="AppleSystemUIFont" w:hAnsi="AppleSystemUIFont" w:cs="AppleSystemUIFont"/>
          <w:color w:val="000000" w:themeColor="text1"/>
          <w:sz w:val="24"/>
          <w:szCs w:val="24"/>
        </w:rPr>
        <w:t>s these particles. The</w:t>
      </w:r>
      <w:r w:rsidR="002325C9" w:rsidRPr="00873B09">
        <w:rPr>
          <w:rFonts w:ascii="AppleSystemUIFont" w:hAnsi="AppleSystemUIFont" w:cs="AppleSystemUIFont"/>
          <w:color w:val="000000" w:themeColor="text1"/>
          <w:sz w:val="24"/>
          <w:szCs w:val="24"/>
        </w:rPr>
        <w:t xml:space="preserve"> ICP </w:t>
      </w:r>
      <w:r w:rsidRPr="00873B09">
        <w:rPr>
          <w:rFonts w:ascii="AppleSystemUIFont" w:hAnsi="AppleSystemUIFont" w:cs="AppleSystemUIFont"/>
          <w:color w:val="000000" w:themeColor="text1"/>
          <w:sz w:val="24"/>
          <w:szCs w:val="24"/>
        </w:rPr>
        <w:t>M</w:t>
      </w:r>
      <w:r w:rsidR="002325C9" w:rsidRPr="00873B09">
        <w:rPr>
          <w:rFonts w:ascii="AppleSystemUIFont" w:hAnsi="AppleSystemUIFont" w:cs="AppleSystemUIFont"/>
          <w:color w:val="000000" w:themeColor="text1"/>
          <w:sz w:val="24"/>
          <w:szCs w:val="24"/>
        </w:rPr>
        <w:t xml:space="preserve">ass </w:t>
      </w:r>
      <w:r w:rsidRPr="00873B09">
        <w:rPr>
          <w:rFonts w:ascii="AppleSystemUIFont" w:hAnsi="AppleSystemUIFont" w:cs="AppleSystemUIFont"/>
          <w:color w:val="000000" w:themeColor="text1"/>
          <w:sz w:val="24"/>
          <w:szCs w:val="24"/>
        </w:rPr>
        <w:t>S</w:t>
      </w:r>
      <w:r w:rsidR="002325C9" w:rsidRPr="00873B09">
        <w:rPr>
          <w:rFonts w:ascii="AppleSystemUIFont" w:hAnsi="AppleSystemUIFont" w:cs="AppleSystemUIFont"/>
          <w:color w:val="000000" w:themeColor="text1"/>
          <w:sz w:val="24"/>
          <w:szCs w:val="24"/>
        </w:rPr>
        <w:t>pectrometer</w:t>
      </w:r>
      <w:r w:rsidRPr="00873B09">
        <w:rPr>
          <w:rFonts w:ascii="AppleSystemUIFont" w:hAnsi="AppleSystemUIFont" w:cs="AppleSystemUIFont"/>
          <w:color w:val="000000" w:themeColor="text1"/>
          <w:sz w:val="24"/>
          <w:szCs w:val="24"/>
        </w:rPr>
        <w:t xml:space="preserve"> maintains its source of plasma by running a radio frequency (RF) current through a coil. This RF current, which comes from a RF generator, introduces alternating magnetic fields, which cause the argon ions</w:t>
      </w:r>
      <w:r w:rsidR="00873B09" w:rsidRPr="00873B09">
        <w:rPr>
          <w:rFonts w:ascii="AppleSystemUIFont" w:hAnsi="AppleSystemUIFont" w:cs="AppleSystemUIFont"/>
          <w:color w:val="000000" w:themeColor="text1"/>
          <w:sz w:val="24"/>
          <w:szCs w:val="24"/>
        </w:rPr>
        <w:t xml:space="preserve"> in the plasma</w:t>
      </w:r>
      <w:r w:rsidRPr="00873B09">
        <w:rPr>
          <w:rFonts w:ascii="AppleSystemUIFont" w:hAnsi="AppleSystemUIFont" w:cs="AppleSystemUIFont"/>
          <w:color w:val="000000" w:themeColor="text1"/>
          <w:sz w:val="24"/>
          <w:szCs w:val="24"/>
        </w:rPr>
        <w:t xml:space="preserve"> to continuously collide with </w:t>
      </w:r>
      <w:r w:rsidR="0032312D" w:rsidRPr="00873B09">
        <w:rPr>
          <w:rFonts w:ascii="AppleSystemUIFont" w:hAnsi="AppleSystemUIFont" w:cs="AppleSystemUIFont"/>
          <w:color w:val="000000" w:themeColor="text1"/>
          <w:sz w:val="24"/>
          <w:szCs w:val="24"/>
        </w:rPr>
        <w:t>each other</w:t>
      </w:r>
      <w:r w:rsidRPr="00873B09">
        <w:rPr>
          <w:rFonts w:ascii="AppleSystemUIFont" w:hAnsi="AppleSystemUIFont" w:cs="AppleSystemUIFont"/>
          <w:color w:val="000000" w:themeColor="text1"/>
          <w:sz w:val="24"/>
          <w:szCs w:val="24"/>
        </w:rPr>
        <w:t xml:space="preserve">. The kinetic energy in these particle collisions sustains the </w:t>
      </w:r>
      <w:r w:rsidR="00873B09" w:rsidRPr="00873B09">
        <w:rPr>
          <w:rFonts w:ascii="AppleSystemUIFont" w:hAnsi="AppleSystemUIFont" w:cs="AppleSystemUIFont"/>
          <w:color w:val="000000" w:themeColor="text1"/>
          <w:sz w:val="24"/>
          <w:szCs w:val="24"/>
        </w:rPr>
        <w:t>ICP t</w:t>
      </w:r>
      <w:r w:rsidRPr="00873B09">
        <w:rPr>
          <w:rFonts w:ascii="AppleSystemUIFont" w:hAnsi="AppleSystemUIFont" w:cs="AppleSystemUIFont"/>
          <w:color w:val="000000" w:themeColor="text1"/>
          <w:sz w:val="24"/>
          <w:szCs w:val="24"/>
        </w:rPr>
        <w:t xml:space="preserve">orch. </w:t>
      </w:r>
    </w:p>
    <w:p w14:paraId="3C745748" w14:textId="4B4E9996" w:rsidR="00991767" w:rsidRDefault="0032312D" w:rsidP="0032312D">
      <w:pPr>
        <w:autoSpaceDE w:val="0"/>
        <w:autoSpaceDN w:val="0"/>
        <w:adjustRightInd w:val="0"/>
        <w:ind w:firstLine="720"/>
        <w:jc w:val="both"/>
        <w:rPr>
          <w:rFonts w:ascii="AppleSystemUIFont" w:hAnsi="AppleSystemUIFont" w:cs="AppleSystemUIFont"/>
          <w:color w:val="000000" w:themeColor="text1"/>
          <w:sz w:val="24"/>
          <w:szCs w:val="24"/>
        </w:rPr>
      </w:pPr>
      <w:r w:rsidRPr="00873B09">
        <w:rPr>
          <w:rFonts w:ascii="AppleSystemUIFont" w:hAnsi="AppleSystemUIFont" w:cs="AppleSystemUIFont"/>
          <w:color w:val="000000" w:themeColor="text1"/>
          <w:sz w:val="24"/>
          <w:szCs w:val="24"/>
        </w:rPr>
        <w:t>P</w:t>
      </w:r>
      <w:r w:rsidR="00991767" w:rsidRPr="00873B09">
        <w:rPr>
          <w:rFonts w:ascii="AppleSystemUIFont" w:hAnsi="AppleSystemUIFont" w:cs="AppleSystemUIFont"/>
          <w:color w:val="000000" w:themeColor="text1"/>
          <w:sz w:val="24"/>
          <w:szCs w:val="24"/>
        </w:rPr>
        <w:t>neumatic methods</w:t>
      </w:r>
      <w:r w:rsidRPr="00873B09">
        <w:rPr>
          <w:rFonts w:ascii="AppleSystemUIFont" w:hAnsi="AppleSystemUIFont" w:cs="AppleSystemUIFont"/>
          <w:color w:val="000000" w:themeColor="text1"/>
          <w:sz w:val="24"/>
          <w:szCs w:val="24"/>
        </w:rPr>
        <w:t xml:space="preserve"> “nebulize” the bromate solution</w:t>
      </w:r>
      <w:r w:rsidR="00991767" w:rsidRPr="00873B09">
        <w:rPr>
          <w:rFonts w:ascii="AppleSystemUIFont" w:hAnsi="AppleSystemUIFont" w:cs="AppleSystemUIFont"/>
          <w:color w:val="000000" w:themeColor="text1"/>
          <w:sz w:val="24"/>
          <w:szCs w:val="24"/>
        </w:rPr>
        <w:t xml:space="preserve">. </w:t>
      </w:r>
      <w:r w:rsidR="00873B09" w:rsidRPr="00873B09">
        <w:rPr>
          <w:rFonts w:ascii="AppleSystemUIFont" w:hAnsi="AppleSystemUIFont" w:cs="AppleSystemUIFont"/>
          <w:color w:val="000000" w:themeColor="text1"/>
          <w:sz w:val="24"/>
          <w:szCs w:val="24"/>
        </w:rPr>
        <w:t>The resulting</w:t>
      </w:r>
      <w:r w:rsidR="00991767" w:rsidRPr="00873B09">
        <w:rPr>
          <w:rFonts w:ascii="AppleSystemUIFont" w:hAnsi="AppleSystemUIFont" w:cs="AppleSystemUIFont"/>
          <w:color w:val="000000" w:themeColor="text1"/>
          <w:sz w:val="24"/>
          <w:szCs w:val="24"/>
        </w:rPr>
        <w:t xml:space="preserve"> mist </w:t>
      </w:r>
      <w:r w:rsidR="00873B09" w:rsidRPr="00873B09">
        <w:rPr>
          <w:rFonts w:ascii="AppleSystemUIFont" w:hAnsi="AppleSystemUIFont" w:cs="AppleSystemUIFont"/>
          <w:color w:val="000000" w:themeColor="text1"/>
          <w:sz w:val="24"/>
          <w:szCs w:val="24"/>
        </w:rPr>
        <w:t>enters</w:t>
      </w:r>
      <w:r w:rsidR="00991767" w:rsidRPr="00873B09">
        <w:rPr>
          <w:rFonts w:ascii="AppleSystemUIFont" w:hAnsi="AppleSystemUIFont" w:cs="AppleSystemUIFont"/>
          <w:color w:val="000000" w:themeColor="text1"/>
          <w:sz w:val="24"/>
          <w:szCs w:val="24"/>
        </w:rPr>
        <w:t xml:space="preserve"> the ICP plasma source, where the high-energy </w:t>
      </w:r>
      <w:r w:rsidRPr="00873B09">
        <w:rPr>
          <w:rFonts w:ascii="AppleSystemUIFont" w:hAnsi="AppleSystemUIFont" w:cs="AppleSystemUIFont"/>
          <w:color w:val="000000" w:themeColor="text1"/>
          <w:sz w:val="24"/>
          <w:szCs w:val="24"/>
        </w:rPr>
        <w:t xml:space="preserve">argon </w:t>
      </w:r>
      <w:r w:rsidR="00991767" w:rsidRPr="00873B09">
        <w:rPr>
          <w:rFonts w:ascii="AppleSystemUIFont" w:hAnsi="AppleSystemUIFont" w:cs="AppleSystemUIFont"/>
          <w:color w:val="000000" w:themeColor="text1"/>
          <w:sz w:val="24"/>
          <w:szCs w:val="24"/>
        </w:rPr>
        <w:t xml:space="preserve">gas ionizes </w:t>
      </w:r>
      <w:r w:rsidRPr="00873B09">
        <w:rPr>
          <w:rFonts w:ascii="AppleSystemUIFont" w:hAnsi="AppleSystemUIFont" w:cs="AppleSystemUIFont"/>
          <w:color w:val="000000" w:themeColor="text1"/>
          <w:sz w:val="24"/>
          <w:szCs w:val="24"/>
        </w:rPr>
        <w:t>all</w:t>
      </w:r>
      <w:r w:rsidR="00991767" w:rsidRPr="00873B09">
        <w:rPr>
          <w:rFonts w:ascii="AppleSystemUIFont" w:hAnsi="AppleSystemUIFont" w:cs="AppleSystemUIFont"/>
          <w:color w:val="000000" w:themeColor="text1"/>
          <w:sz w:val="24"/>
          <w:szCs w:val="24"/>
        </w:rPr>
        <w:t xml:space="preserve"> compounds. </w:t>
      </w:r>
    </w:p>
    <w:p w14:paraId="7B35CCD4" w14:textId="77777777" w:rsidR="00873B09" w:rsidRPr="00873B09" w:rsidRDefault="00873B09" w:rsidP="0032312D">
      <w:pPr>
        <w:autoSpaceDE w:val="0"/>
        <w:autoSpaceDN w:val="0"/>
        <w:adjustRightInd w:val="0"/>
        <w:ind w:firstLine="720"/>
        <w:jc w:val="both"/>
        <w:rPr>
          <w:rFonts w:ascii="AppleSystemUIFont" w:hAnsi="AppleSystemUIFont" w:cs="AppleSystemUIFont"/>
          <w:color w:val="000000" w:themeColor="text1"/>
          <w:sz w:val="24"/>
          <w:szCs w:val="24"/>
        </w:rPr>
      </w:pPr>
    </w:p>
    <w:p w14:paraId="56B9B008" w14:textId="687C55F7" w:rsidR="00991767" w:rsidRDefault="00991767" w:rsidP="00991767">
      <w:pPr>
        <w:ind w:right="10"/>
        <w:rPr>
          <w:rFonts w:ascii="Arial" w:hAnsi="Arial" w:cs="Times"/>
          <w:b/>
          <w:sz w:val="28"/>
          <w:szCs w:val="28"/>
        </w:rPr>
      </w:pPr>
      <w:r>
        <w:rPr>
          <w:rFonts w:ascii="Arial" w:hAnsi="Arial" w:cs="Times"/>
          <w:b/>
          <w:sz w:val="28"/>
          <w:szCs w:val="28"/>
        </w:rPr>
        <w:t>Directing the Ions to the Mass Spectrometer</w:t>
      </w:r>
    </w:p>
    <w:p w14:paraId="0EA41FF2" w14:textId="2C8004CB" w:rsidR="00623758" w:rsidRDefault="00CE6718" w:rsidP="00051076">
      <w:pPr>
        <w:ind w:right="10"/>
        <w:rPr>
          <w:rFonts w:ascii="AppleSystemUIFont" w:hAnsi="AppleSystemUIFont" w:cs="AppleSystemUIFont"/>
          <w:color w:val="353535"/>
          <w:sz w:val="24"/>
          <w:szCs w:val="24"/>
        </w:rPr>
      </w:pPr>
      <w:r>
        <w:rPr>
          <w:rFonts w:ascii="AppleSystemUIFont" w:hAnsi="AppleSystemUIFont" w:cs="AppleSystemUIFont"/>
          <w:color w:val="000000" w:themeColor="text1"/>
          <w:sz w:val="24"/>
          <w:szCs w:val="24"/>
        </w:rPr>
        <w:t>Once the particles are ionized, a mass spectrometer can use its electric and magnetic fields to isolate the bromate</w:t>
      </w:r>
      <w:r w:rsidR="00051076">
        <w:rPr>
          <w:rFonts w:ascii="AppleSystemUIFont" w:hAnsi="AppleSystemUIFont" w:cs="AppleSystemUIFont"/>
          <w:color w:val="000000" w:themeColor="text1"/>
          <w:sz w:val="24"/>
          <w:szCs w:val="24"/>
        </w:rPr>
        <w:t xml:space="preserve">. The bromate ions must first follow a path to the mass spectrometer. </w:t>
      </w:r>
    </w:p>
    <w:p w14:paraId="44DDBAB0" w14:textId="77777777" w:rsidR="00623758" w:rsidRDefault="00623758" w:rsidP="00623758">
      <w:pPr>
        <w:ind w:right="10"/>
        <w:rPr>
          <w:rFonts w:ascii="Arial" w:hAnsi="Arial" w:cs="Times"/>
          <w:b/>
          <w:sz w:val="28"/>
          <w:szCs w:val="28"/>
        </w:rPr>
      </w:pPr>
    </w:p>
    <w:p w14:paraId="4FAE32B0" w14:textId="77777777" w:rsidR="004E1D20" w:rsidRDefault="004E1D20" w:rsidP="00623758">
      <w:pPr>
        <w:ind w:right="10"/>
        <w:rPr>
          <w:rFonts w:ascii="Arial" w:hAnsi="Arial" w:cs="Times"/>
          <w:b/>
          <w:sz w:val="28"/>
          <w:szCs w:val="28"/>
        </w:rPr>
      </w:pPr>
    </w:p>
    <w:p w14:paraId="7265C259" w14:textId="7DAA8FEF" w:rsidR="00623758" w:rsidRDefault="00623758" w:rsidP="00991767">
      <w:pPr>
        <w:ind w:right="10"/>
        <w:rPr>
          <w:rFonts w:ascii="AppleSystemUIFont" w:hAnsi="AppleSystemUIFont" w:cs="AppleSystemUIFont"/>
          <w:color w:val="353535"/>
          <w:sz w:val="24"/>
          <w:szCs w:val="24"/>
        </w:rPr>
      </w:pPr>
      <w:r>
        <w:rPr>
          <w:rFonts w:ascii="Arial" w:hAnsi="Arial" w:cs="Times"/>
          <w:b/>
          <w:i/>
          <w:sz w:val="24"/>
          <w:szCs w:val="24"/>
        </w:rPr>
        <w:t>C</w:t>
      </w:r>
      <w:r w:rsidRPr="00486BD9">
        <w:rPr>
          <w:rFonts w:ascii="Arial" w:hAnsi="Arial" w:cs="Times"/>
          <w:b/>
          <w:i/>
          <w:color w:val="000000" w:themeColor="text1"/>
          <w:sz w:val="24"/>
          <w:szCs w:val="24"/>
        </w:rPr>
        <w:t xml:space="preserve">reating a </w:t>
      </w:r>
      <w:r>
        <w:rPr>
          <w:rFonts w:ascii="Arial" w:hAnsi="Arial" w:cs="Times"/>
          <w:b/>
          <w:i/>
          <w:color w:val="000000" w:themeColor="text1"/>
          <w:sz w:val="24"/>
          <w:szCs w:val="24"/>
        </w:rPr>
        <w:t>Vacuum in the Path</w:t>
      </w:r>
    </w:p>
    <w:p w14:paraId="1B315995" w14:textId="5B7025E7" w:rsidR="00623758" w:rsidRDefault="00CE6718" w:rsidP="00384637">
      <w:pPr>
        <w:autoSpaceDE w:val="0"/>
        <w:autoSpaceDN w:val="0"/>
        <w:adjustRightInd w:val="0"/>
        <w:jc w:val="both"/>
        <w:rPr>
          <w:rFonts w:ascii="AppleSystemUIFont" w:hAnsi="AppleSystemUIFont" w:cs="AppleSystemUIFont"/>
          <w:color w:val="353535"/>
          <w:sz w:val="24"/>
          <w:szCs w:val="24"/>
        </w:rPr>
      </w:pPr>
      <w:r>
        <w:rPr>
          <w:rFonts w:ascii="AppleSystemUIFont" w:hAnsi="AppleSystemUIFont" w:cs="AppleSystemUIFont"/>
          <w:color w:val="353535"/>
          <w:sz w:val="24"/>
          <w:szCs w:val="24"/>
        </w:rPr>
        <w:t>Collisions can deflect ions out of the path. However, creating a low-pressure environment for these particles decreases these collisions.  Such conditions achieve this precision of movement by increasing the mean free path (</w:t>
      </w:r>
      <w:proofErr w:type="spellStart"/>
      <w:r>
        <w:rPr>
          <w:rFonts w:ascii="AppleSystemUIFont" w:hAnsi="AppleSystemUIFont" w:cs="AppleSystemUIFont"/>
          <w:color w:val="353535"/>
          <w:sz w:val="24"/>
          <w:szCs w:val="24"/>
        </w:rPr>
        <w:t>ie</w:t>
      </w:r>
      <w:proofErr w:type="spellEnd"/>
      <w:r>
        <w:rPr>
          <w:rFonts w:ascii="AppleSystemUIFont" w:hAnsi="AppleSystemUIFont" w:cs="AppleSystemUIFont"/>
          <w:color w:val="353535"/>
          <w:sz w:val="24"/>
          <w:szCs w:val="24"/>
        </w:rPr>
        <w:t xml:space="preserve">. the average distance particles travel between collisions). To achieve a mean free path of 1 meter, the bromate ions must move from 1-2 </w:t>
      </w:r>
      <w:proofErr w:type="spellStart"/>
      <w:r>
        <w:rPr>
          <w:rFonts w:ascii="AppleSystemUIFont" w:hAnsi="AppleSystemUIFont" w:cs="AppleSystemUIFont"/>
          <w:color w:val="353535"/>
          <w:sz w:val="24"/>
          <w:szCs w:val="24"/>
        </w:rPr>
        <w:t>Torr</w:t>
      </w:r>
      <w:proofErr w:type="spellEnd"/>
      <w:r>
        <w:rPr>
          <w:rFonts w:ascii="AppleSystemUIFont" w:hAnsi="AppleSystemUIFont" w:cs="AppleSystemUIFont"/>
          <w:color w:val="353535"/>
          <w:sz w:val="24"/>
          <w:szCs w:val="24"/>
        </w:rPr>
        <w:t xml:space="preserve"> (</w:t>
      </w:r>
      <w:proofErr w:type="spellStart"/>
      <w:r>
        <w:rPr>
          <w:rFonts w:ascii="AppleSystemUIFont" w:hAnsi="AppleSystemUIFont" w:cs="AppleSystemUIFont"/>
          <w:color w:val="353535"/>
          <w:sz w:val="24"/>
          <w:szCs w:val="24"/>
        </w:rPr>
        <w:t>ie</w:t>
      </w:r>
      <w:proofErr w:type="spellEnd"/>
      <w:r>
        <w:rPr>
          <w:rFonts w:ascii="AppleSystemUIFont" w:hAnsi="AppleSystemUIFont" w:cs="AppleSystemUIFont"/>
          <w:color w:val="353535"/>
          <w:sz w:val="24"/>
          <w:szCs w:val="24"/>
        </w:rPr>
        <w:t>. atmospheric pressure) to 5*10</w:t>
      </w:r>
      <w:r>
        <w:rPr>
          <w:rFonts w:ascii="AppleSystemUIFont" w:hAnsi="AppleSystemUIFont" w:cs="AppleSystemUIFont"/>
          <w:color w:val="353535"/>
          <w:sz w:val="24"/>
          <w:szCs w:val="24"/>
          <w:vertAlign w:val="superscript"/>
        </w:rPr>
        <w:t>-4</w:t>
      </w:r>
      <w:r>
        <w:rPr>
          <w:rFonts w:ascii="AppleSystemUIFont" w:hAnsi="AppleSystemUIFont" w:cs="AppleSystemUIFont"/>
          <w:color w:val="353535"/>
          <w:sz w:val="24"/>
          <w:szCs w:val="24"/>
        </w:rPr>
        <w:t xml:space="preserve"> </w:t>
      </w:r>
      <w:proofErr w:type="spellStart"/>
      <w:r>
        <w:rPr>
          <w:rFonts w:ascii="AppleSystemUIFont" w:hAnsi="AppleSystemUIFont" w:cs="AppleSystemUIFont"/>
          <w:color w:val="353535"/>
          <w:sz w:val="24"/>
          <w:szCs w:val="24"/>
        </w:rPr>
        <w:t>Torr</w:t>
      </w:r>
      <w:proofErr w:type="spellEnd"/>
      <w:r>
        <w:rPr>
          <w:rFonts w:ascii="AppleSystemUIFont" w:hAnsi="AppleSystemUIFont" w:cs="AppleSystemUIFont"/>
          <w:color w:val="353535"/>
          <w:sz w:val="24"/>
          <w:szCs w:val="24"/>
        </w:rPr>
        <w:t xml:space="preserve">. This low-pressure environment forms a vacuum and assures that the bromate reaches the mass spectrometer. </w:t>
      </w:r>
    </w:p>
    <w:p w14:paraId="68DB6499" w14:textId="77777777" w:rsidR="004E1D20" w:rsidRDefault="004E1D20" w:rsidP="00384637">
      <w:pPr>
        <w:autoSpaceDE w:val="0"/>
        <w:autoSpaceDN w:val="0"/>
        <w:adjustRightInd w:val="0"/>
        <w:jc w:val="both"/>
        <w:rPr>
          <w:rFonts w:ascii="AppleSystemUIFont" w:hAnsi="AppleSystemUIFont" w:cs="AppleSystemUIFont"/>
          <w:color w:val="353535"/>
          <w:sz w:val="24"/>
          <w:szCs w:val="24"/>
        </w:rPr>
      </w:pPr>
    </w:p>
    <w:p w14:paraId="36914E92" w14:textId="458F37C0" w:rsidR="00991767" w:rsidRDefault="00375982" w:rsidP="00991767">
      <w:pPr>
        <w:autoSpaceDE w:val="0"/>
        <w:autoSpaceDN w:val="0"/>
        <w:adjustRightInd w:val="0"/>
        <w:jc w:val="both"/>
        <w:rPr>
          <w:rFonts w:ascii="AppleSystemUIFont" w:hAnsi="AppleSystemUIFont" w:cs="AppleSystemUIFont"/>
          <w:color w:val="353535"/>
          <w:sz w:val="24"/>
          <w:szCs w:val="24"/>
        </w:rPr>
      </w:pPr>
      <w:r>
        <w:rPr>
          <w:rFonts w:ascii="AppleSystemUIFont" w:hAnsi="AppleSystemUIFont" w:cs="AppleSystemUIFont"/>
          <w:noProof/>
          <w:color w:val="353535"/>
          <w:sz w:val="24"/>
          <w:szCs w:val="24"/>
        </w:rPr>
        <w:drawing>
          <wp:inline distT="0" distB="0" distL="0" distR="0" wp14:anchorId="0727C733" wp14:editId="7081CD5A">
            <wp:extent cx="3274864" cy="2056977"/>
            <wp:effectExtent l="0" t="0" r="1905" b="635"/>
            <wp:docPr id="3" name="Picture 3" descr="Macintosh HD:Users:lisafantini:Documents:00 SENIOR YEAR:Semester 2:Senior Design:Skimmer and Sampler Cone and vacuum image SHP fantini: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fantini:Documents:00 SENIOR YEAR:Semester 2:Senior Design:Skimmer and Sampler Cone and vacuum image SHP fantini:Slide1.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 t="7" r="42831" b="52828"/>
                    <a:stretch/>
                  </pic:blipFill>
                  <pic:spPr bwMode="auto">
                    <a:xfrm>
                      <a:off x="0" y="0"/>
                      <a:ext cx="3304788" cy="207577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F7FFD51" w14:textId="30DE8CB1" w:rsidR="00991767" w:rsidRDefault="00991767" w:rsidP="00991767">
      <w:pPr>
        <w:autoSpaceDE w:val="0"/>
        <w:autoSpaceDN w:val="0"/>
        <w:adjustRightInd w:val="0"/>
        <w:ind w:right="14"/>
        <w:jc w:val="both"/>
        <w:rPr>
          <w:rFonts w:ascii="Times" w:eastAsia="Times New Roman" w:hAnsi="Times" w:cs="Times New Roman"/>
          <w:i/>
          <w:sz w:val="24"/>
          <w:szCs w:val="24"/>
        </w:rPr>
      </w:pPr>
      <w:r w:rsidRPr="00DC742E">
        <w:rPr>
          <w:rFonts w:ascii="Times" w:hAnsi="Times" w:cs="Times"/>
          <w:i/>
        </w:rPr>
        <w:t xml:space="preserve">Figure 1. </w:t>
      </w:r>
      <w:r w:rsidRPr="00606CD0">
        <w:rPr>
          <w:rFonts w:ascii="Times" w:eastAsia="Times New Roman" w:hAnsi="Times" w:cs="Times New Roman"/>
          <w:i/>
          <w:sz w:val="24"/>
          <w:szCs w:val="24"/>
        </w:rPr>
        <w:t xml:space="preserve">The </w:t>
      </w:r>
      <w:r w:rsidR="00375982">
        <w:rPr>
          <w:rFonts w:ascii="Times" w:eastAsia="Times New Roman" w:hAnsi="Times" w:cs="Times New Roman"/>
          <w:i/>
          <w:sz w:val="24"/>
          <w:szCs w:val="24"/>
        </w:rPr>
        <w:t>plasma</w:t>
      </w:r>
      <w:r w:rsidRPr="00606CD0">
        <w:rPr>
          <w:rFonts w:ascii="Times" w:eastAsia="Times New Roman" w:hAnsi="Times" w:cs="Times New Roman"/>
          <w:i/>
          <w:sz w:val="24"/>
          <w:szCs w:val="24"/>
        </w:rPr>
        <w:t xml:space="preserve"> torch </w:t>
      </w:r>
      <w:r w:rsidR="00375982">
        <w:rPr>
          <w:rFonts w:ascii="Times" w:eastAsia="Times New Roman" w:hAnsi="Times" w:cs="Times New Roman"/>
          <w:i/>
          <w:sz w:val="24"/>
          <w:szCs w:val="24"/>
        </w:rPr>
        <w:t>feeds through the Sampler Cone’s small opening into the vacuum. (Image by Lisa Fantini).</w:t>
      </w:r>
    </w:p>
    <w:p w14:paraId="6C261B29" w14:textId="77777777" w:rsidR="00991767" w:rsidRDefault="00991767" w:rsidP="00991767">
      <w:pPr>
        <w:autoSpaceDE w:val="0"/>
        <w:autoSpaceDN w:val="0"/>
        <w:adjustRightInd w:val="0"/>
        <w:ind w:right="14"/>
        <w:jc w:val="both"/>
        <w:rPr>
          <w:rFonts w:ascii="Times" w:eastAsia="Times New Roman" w:hAnsi="Times" w:cs="Times New Roman"/>
          <w:i/>
          <w:sz w:val="24"/>
          <w:szCs w:val="24"/>
        </w:rPr>
      </w:pPr>
    </w:p>
    <w:p w14:paraId="50D451C3" w14:textId="0E8FF81A" w:rsidR="00D66B25" w:rsidRPr="00623758" w:rsidRDefault="00991767" w:rsidP="00991767">
      <w:pPr>
        <w:ind w:right="10"/>
        <w:rPr>
          <w:rFonts w:ascii="Arial" w:hAnsi="Arial" w:cs="Times"/>
          <w:b/>
          <w:i/>
          <w:sz w:val="24"/>
          <w:szCs w:val="24"/>
        </w:rPr>
      </w:pPr>
      <w:r>
        <w:rPr>
          <w:rFonts w:ascii="Arial" w:hAnsi="Arial" w:cs="Times"/>
          <w:b/>
          <w:i/>
          <w:sz w:val="24"/>
          <w:szCs w:val="24"/>
        </w:rPr>
        <w:t>Moving the Ions from Atmospheric Pressure to a Vacuum</w:t>
      </w:r>
    </w:p>
    <w:p w14:paraId="4BB5BD7A" w14:textId="59F86425" w:rsidR="00991767" w:rsidRPr="004C434B" w:rsidRDefault="00991767" w:rsidP="00991767">
      <w:pPr>
        <w:autoSpaceDE w:val="0"/>
        <w:autoSpaceDN w:val="0"/>
        <w:adjustRightInd w:val="0"/>
        <w:jc w:val="both"/>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Moving the </w:t>
      </w:r>
      <w:r w:rsidR="00CE6718">
        <w:rPr>
          <w:rFonts w:ascii="AppleSystemUIFont" w:hAnsi="AppleSystemUIFont" w:cs="AppleSystemUIFont"/>
          <w:color w:val="353535"/>
          <w:sz w:val="24"/>
          <w:szCs w:val="24"/>
        </w:rPr>
        <w:t xml:space="preserve">ions to a vacuum poses a challenge due to the possible loss of bromate ions. This loss could lead to testers believing that the water is safe to drink, when in reality the lack of bromate was caused by a faulty detection method. </w:t>
      </w:r>
      <w:r w:rsidR="0032312D">
        <w:rPr>
          <w:rFonts w:ascii="AppleSystemUIFont" w:hAnsi="AppleSystemUIFont" w:cs="AppleSystemUIFont"/>
          <w:color w:val="353535"/>
          <w:sz w:val="24"/>
          <w:szCs w:val="24"/>
        </w:rPr>
        <w:t>A</w:t>
      </w:r>
      <w:r>
        <w:rPr>
          <w:rFonts w:ascii="AppleSystemUIFont" w:hAnsi="AppleSystemUIFont" w:cs="AppleSystemUIFont"/>
          <w:color w:val="353535"/>
          <w:sz w:val="24"/>
          <w:szCs w:val="24"/>
        </w:rPr>
        <w:t xml:space="preserve"> small metallic disk with a 1-mm sized aperture between the vacuum and the ICP torch</w:t>
      </w:r>
      <w:r w:rsidR="0032312D">
        <w:rPr>
          <w:rFonts w:ascii="AppleSystemUIFont" w:hAnsi="AppleSystemUIFont" w:cs="AppleSystemUIFont"/>
          <w:color w:val="353535"/>
          <w:sz w:val="24"/>
          <w:szCs w:val="24"/>
        </w:rPr>
        <w:t xml:space="preserve"> mitigates the loss of bromate</w:t>
      </w:r>
      <w:r>
        <w:rPr>
          <w:rFonts w:ascii="AppleSystemUIFont" w:hAnsi="AppleSystemUIFont" w:cs="AppleSystemUIFont"/>
          <w:color w:val="353535"/>
          <w:sz w:val="24"/>
          <w:szCs w:val="24"/>
        </w:rPr>
        <w:t>. This metallic disk</w:t>
      </w:r>
      <w:r w:rsidR="00386141">
        <w:rPr>
          <w:rFonts w:ascii="AppleSystemUIFont" w:hAnsi="AppleSystemUIFont" w:cs="AppleSystemUIFont"/>
          <w:color w:val="353535"/>
          <w:sz w:val="24"/>
          <w:szCs w:val="24"/>
        </w:rPr>
        <w:t xml:space="preserve">, </w:t>
      </w:r>
      <w:r w:rsidR="00386141" w:rsidRPr="00486BD9">
        <w:rPr>
          <w:rFonts w:ascii="AppleSystemUIFont" w:hAnsi="AppleSystemUIFont" w:cs="AppleSystemUIFont"/>
          <w:color w:val="000000" w:themeColor="text1"/>
          <w:sz w:val="24"/>
          <w:szCs w:val="24"/>
        </w:rPr>
        <w:t>shown in Figure 1</w:t>
      </w:r>
      <w:r w:rsidR="00386141">
        <w:rPr>
          <w:rFonts w:ascii="AppleSystemUIFont" w:hAnsi="AppleSystemUIFont" w:cs="AppleSystemUIFont"/>
          <w:color w:val="000000" w:themeColor="text1"/>
          <w:sz w:val="24"/>
          <w:szCs w:val="24"/>
        </w:rPr>
        <w:t>,</w:t>
      </w:r>
      <w:r>
        <w:rPr>
          <w:rFonts w:ascii="AppleSystemUIFont" w:hAnsi="AppleSystemUIFont" w:cs="AppleSystemUIFont"/>
          <w:color w:val="353535"/>
          <w:sz w:val="24"/>
          <w:szCs w:val="24"/>
        </w:rPr>
        <w:t xml:space="preserve"> is </w:t>
      </w:r>
      <w:r w:rsidRPr="00486BD9">
        <w:rPr>
          <w:rFonts w:ascii="AppleSystemUIFont" w:hAnsi="AppleSystemUIFont" w:cs="AppleSystemUIFont"/>
          <w:color w:val="000000" w:themeColor="text1"/>
          <w:sz w:val="24"/>
          <w:szCs w:val="24"/>
        </w:rPr>
        <w:t>referred to as a “</w:t>
      </w:r>
      <w:r w:rsidR="00D66B25" w:rsidRPr="00486BD9">
        <w:rPr>
          <w:rFonts w:ascii="AppleSystemUIFont" w:hAnsi="AppleSystemUIFont" w:cs="AppleSystemUIFont"/>
          <w:color w:val="000000" w:themeColor="text1"/>
          <w:sz w:val="24"/>
          <w:szCs w:val="24"/>
        </w:rPr>
        <w:t>s</w:t>
      </w:r>
      <w:r w:rsidR="00386141">
        <w:rPr>
          <w:rFonts w:ascii="AppleSystemUIFont" w:hAnsi="AppleSystemUIFont" w:cs="AppleSystemUIFont"/>
          <w:color w:val="000000" w:themeColor="text1"/>
          <w:sz w:val="24"/>
          <w:szCs w:val="24"/>
        </w:rPr>
        <w:t>ampler cone”</w:t>
      </w:r>
      <w:r w:rsidRPr="00486BD9">
        <w:rPr>
          <w:rFonts w:ascii="AppleSystemUIFont" w:hAnsi="AppleSystemUIFont" w:cs="AppleSystemUIFont"/>
          <w:color w:val="000000" w:themeColor="text1"/>
          <w:sz w:val="24"/>
          <w:szCs w:val="24"/>
        </w:rPr>
        <w:t xml:space="preserve">. </w:t>
      </w:r>
    </w:p>
    <w:p w14:paraId="401532E9" w14:textId="261EE24B" w:rsidR="00F462D3" w:rsidRPr="00486BD9" w:rsidRDefault="00386141" w:rsidP="00991767">
      <w:pPr>
        <w:autoSpaceDE w:val="0"/>
        <w:autoSpaceDN w:val="0"/>
        <w:adjustRightInd w:val="0"/>
        <w:ind w:firstLine="720"/>
        <w:jc w:val="both"/>
        <w:rPr>
          <w:rFonts w:ascii="AppleSystemUIFont" w:hAnsi="AppleSystemUIFont" w:cs="AppleSystemUIFont"/>
          <w:color w:val="000000" w:themeColor="text1"/>
          <w:sz w:val="24"/>
          <w:szCs w:val="24"/>
        </w:rPr>
      </w:pPr>
      <w:r>
        <w:rPr>
          <w:rFonts w:ascii="AppleSystemUIFont" w:hAnsi="AppleSystemUIFont" w:cs="AppleSystemUIFont"/>
          <w:color w:val="000000" w:themeColor="text1"/>
          <w:sz w:val="24"/>
          <w:szCs w:val="24"/>
        </w:rPr>
        <w:t>The sampler cone</w:t>
      </w:r>
      <w:r w:rsidR="00991767" w:rsidRPr="00486BD9">
        <w:rPr>
          <w:rFonts w:ascii="AppleSystemUIFont" w:hAnsi="AppleSystemUIFont" w:cs="AppleSystemUIFont"/>
          <w:color w:val="000000" w:themeColor="text1"/>
          <w:sz w:val="24"/>
          <w:szCs w:val="24"/>
        </w:rPr>
        <w:t xml:space="preserve"> </w:t>
      </w:r>
      <w:r w:rsidR="00991767">
        <w:rPr>
          <w:rFonts w:ascii="AppleSystemUIFont" w:hAnsi="AppleSystemUIFont" w:cs="AppleSystemUIFont"/>
          <w:color w:val="353535"/>
          <w:sz w:val="24"/>
          <w:szCs w:val="24"/>
        </w:rPr>
        <w:t>leads</w:t>
      </w:r>
      <w:r>
        <w:rPr>
          <w:rFonts w:ascii="AppleSystemUIFont" w:hAnsi="AppleSystemUIFont" w:cs="AppleSystemUIFont"/>
          <w:color w:val="353535"/>
          <w:sz w:val="24"/>
          <w:szCs w:val="24"/>
        </w:rPr>
        <w:t xml:space="preserve"> bromate ions </w:t>
      </w:r>
      <w:r w:rsidR="00991767">
        <w:rPr>
          <w:rFonts w:ascii="AppleSystemUIFont" w:hAnsi="AppleSystemUIFont" w:cs="AppleSystemUIFont"/>
          <w:color w:val="353535"/>
          <w:sz w:val="24"/>
          <w:szCs w:val="24"/>
        </w:rPr>
        <w:t>to the mass spectrometer. The aperture’s small size maintains the vacuum, but also creates a critical limitation. Since the</w:t>
      </w:r>
      <w:r w:rsidR="00264F64">
        <w:rPr>
          <w:rFonts w:ascii="AppleSystemUIFont" w:hAnsi="AppleSystemUIFont" w:cs="AppleSystemUIFont"/>
          <w:color w:val="353535"/>
          <w:sz w:val="24"/>
          <w:szCs w:val="24"/>
        </w:rPr>
        <w:t xml:space="preserve"> aperture’s opening </w:t>
      </w:r>
      <w:r w:rsidR="00991767">
        <w:rPr>
          <w:rFonts w:ascii="AppleSystemUIFont" w:hAnsi="AppleSystemUIFont" w:cs="AppleSystemUIFont"/>
          <w:color w:val="353535"/>
          <w:sz w:val="24"/>
          <w:szCs w:val="24"/>
        </w:rPr>
        <w:t xml:space="preserve">in the sampler cone is </w:t>
      </w:r>
      <w:r w:rsidR="004C434B">
        <w:rPr>
          <w:rFonts w:ascii="AppleSystemUIFont" w:hAnsi="AppleSystemUIFont" w:cs="AppleSystemUIFont"/>
          <w:color w:val="353535"/>
          <w:sz w:val="24"/>
          <w:szCs w:val="24"/>
        </w:rPr>
        <w:t xml:space="preserve">minuscule, </w:t>
      </w:r>
      <w:r w:rsidR="00991767">
        <w:rPr>
          <w:rFonts w:ascii="AppleSystemUIFont" w:hAnsi="AppleSystemUIFont" w:cs="AppleSystemUIFont"/>
          <w:color w:val="353535"/>
          <w:sz w:val="24"/>
          <w:szCs w:val="24"/>
        </w:rPr>
        <w:t>dissolved solids in the water sample</w:t>
      </w:r>
      <w:r w:rsidR="004C434B">
        <w:rPr>
          <w:rFonts w:ascii="AppleSystemUIFont" w:hAnsi="AppleSystemUIFont" w:cs="AppleSystemUIFont"/>
          <w:color w:val="353535"/>
          <w:sz w:val="24"/>
          <w:szCs w:val="24"/>
        </w:rPr>
        <w:t xml:space="preserve"> may block the opening</w:t>
      </w:r>
      <w:r w:rsidR="00991767">
        <w:rPr>
          <w:rFonts w:ascii="AppleSystemUIFont" w:hAnsi="AppleSystemUIFont" w:cs="AppleSystemUIFont"/>
          <w:color w:val="353535"/>
          <w:sz w:val="24"/>
          <w:szCs w:val="24"/>
        </w:rPr>
        <w:t xml:space="preserve">. </w:t>
      </w:r>
      <w:r w:rsidR="00264F64">
        <w:rPr>
          <w:rFonts w:ascii="AppleSystemUIFont" w:hAnsi="AppleSystemUIFont" w:cs="AppleSystemUIFont"/>
          <w:color w:val="353535"/>
          <w:sz w:val="24"/>
          <w:szCs w:val="24"/>
        </w:rPr>
        <w:t>Blockage</w:t>
      </w:r>
      <w:r w:rsidR="00991767">
        <w:rPr>
          <w:rFonts w:ascii="AppleSystemUIFont" w:hAnsi="AppleSystemUIFont" w:cs="AppleSystemUIFont"/>
          <w:color w:val="353535"/>
          <w:sz w:val="24"/>
          <w:szCs w:val="24"/>
        </w:rPr>
        <w:t xml:space="preserve"> </w:t>
      </w:r>
      <w:r w:rsidR="004C434B">
        <w:rPr>
          <w:rFonts w:ascii="AppleSystemUIFont" w:hAnsi="AppleSystemUIFont" w:cs="AppleSystemUIFont"/>
          <w:color w:val="353535"/>
          <w:sz w:val="24"/>
          <w:szCs w:val="24"/>
        </w:rPr>
        <w:t>can occur</w:t>
      </w:r>
      <w:r w:rsidR="00991767">
        <w:rPr>
          <w:rFonts w:ascii="AppleSystemUIFont" w:hAnsi="AppleSystemUIFont" w:cs="AppleSystemUIFont"/>
          <w:color w:val="353535"/>
          <w:sz w:val="24"/>
          <w:szCs w:val="24"/>
        </w:rPr>
        <w:t xml:space="preserve"> when test</w:t>
      </w:r>
      <w:r>
        <w:rPr>
          <w:rFonts w:ascii="AppleSystemUIFont" w:hAnsi="AppleSystemUIFont" w:cs="AppleSystemUIFont"/>
          <w:color w:val="353535"/>
          <w:sz w:val="24"/>
          <w:szCs w:val="24"/>
        </w:rPr>
        <w:t>ing</w:t>
      </w:r>
      <w:r w:rsidR="00991767">
        <w:rPr>
          <w:rFonts w:ascii="AppleSystemUIFont" w:hAnsi="AppleSystemUIFont" w:cs="AppleSystemUIFont"/>
          <w:color w:val="353535"/>
          <w:sz w:val="24"/>
          <w:szCs w:val="24"/>
        </w:rPr>
        <w:t xml:space="preserve"> water from a swamp, pond, or puddle. </w:t>
      </w:r>
      <w:r w:rsidR="00264F64">
        <w:rPr>
          <w:rFonts w:ascii="AppleSystemUIFont" w:hAnsi="AppleSystemUIFont" w:cs="AppleSystemUIFont"/>
          <w:color w:val="353535"/>
          <w:sz w:val="24"/>
          <w:szCs w:val="24"/>
        </w:rPr>
        <w:t>T</w:t>
      </w:r>
      <w:r>
        <w:rPr>
          <w:rFonts w:ascii="AppleSystemUIFont" w:hAnsi="AppleSystemUIFont" w:cs="AppleSystemUIFont"/>
          <w:color w:val="353535"/>
          <w:sz w:val="24"/>
          <w:szCs w:val="24"/>
        </w:rPr>
        <w:t xml:space="preserve">hese cases </w:t>
      </w:r>
      <w:r w:rsidR="00264F64">
        <w:rPr>
          <w:rFonts w:ascii="AppleSystemUIFont" w:hAnsi="AppleSystemUIFont" w:cs="AppleSystemUIFont"/>
          <w:color w:val="353535"/>
          <w:sz w:val="24"/>
          <w:szCs w:val="24"/>
        </w:rPr>
        <w:t xml:space="preserve">require </w:t>
      </w:r>
      <w:r>
        <w:rPr>
          <w:rFonts w:ascii="AppleSystemUIFont" w:hAnsi="AppleSystemUIFont" w:cs="AppleSystemUIFont"/>
          <w:color w:val="353535"/>
          <w:sz w:val="24"/>
          <w:szCs w:val="24"/>
        </w:rPr>
        <w:t>a</w:t>
      </w:r>
      <w:r w:rsidR="00F462D3">
        <w:rPr>
          <w:rFonts w:ascii="AppleSystemUIFont" w:hAnsi="AppleSystemUIFont" w:cs="AppleSystemUIFont"/>
          <w:color w:val="353535"/>
          <w:sz w:val="24"/>
          <w:szCs w:val="24"/>
        </w:rPr>
        <w:t xml:space="preserve">dditional </w:t>
      </w:r>
      <w:r w:rsidR="00F462D3">
        <w:rPr>
          <w:rFonts w:ascii="AppleSystemUIFont" w:hAnsi="AppleSystemUIFont" w:cs="AppleSystemUIFont"/>
          <w:color w:val="353535"/>
          <w:sz w:val="24"/>
          <w:szCs w:val="24"/>
        </w:rPr>
        <w:lastRenderedPageBreak/>
        <w:t xml:space="preserve">filtration and dilution processes. Ideally, there should be less than 0.2% of solids inside </w:t>
      </w:r>
      <w:r w:rsidR="00F462D3" w:rsidRPr="00486BD9">
        <w:rPr>
          <w:rFonts w:ascii="AppleSystemUIFont" w:hAnsi="AppleSystemUIFont" w:cs="AppleSystemUIFont"/>
          <w:color w:val="000000" w:themeColor="text1"/>
          <w:sz w:val="24"/>
          <w:szCs w:val="24"/>
        </w:rPr>
        <w:t>of a water sa</w:t>
      </w:r>
      <w:r>
        <w:rPr>
          <w:rFonts w:ascii="AppleSystemUIFont" w:hAnsi="AppleSystemUIFont" w:cs="AppleSystemUIFont"/>
          <w:color w:val="000000" w:themeColor="text1"/>
          <w:sz w:val="24"/>
          <w:szCs w:val="24"/>
        </w:rPr>
        <w:t>mple undergoing testing via ICP-</w:t>
      </w:r>
      <w:r w:rsidR="00F462D3" w:rsidRPr="00486BD9">
        <w:rPr>
          <w:rFonts w:ascii="AppleSystemUIFont" w:hAnsi="AppleSystemUIFont" w:cs="AppleSystemUIFont"/>
          <w:color w:val="000000" w:themeColor="text1"/>
          <w:sz w:val="24"/>
          <w:szCs w:val="24"/>
        </w:rPr>
        <w:t xml:space="preserve">MS. </w:t>
      </w:r>
    </w:p>
    <w:p w14:paraId="69309C12" w14:textId="5DCFDC1F" w:rsidR="00F462D3" w:rsidRDefault="00F462D3" w:rsidP="00991767">
      <w:pPr>
        <w:autoSpaceDE w:val="0"/>
        <w:autoSpaceDN w:val="0"/>
        <w:adjustRightInd w:val="0"/>
        <w:ind w:firstLine="720"/>
        <w:jc w:val="both"/>
        <w:rPr>
          <w:rFonts w:ascii="AppleSystemUIFont" w:hAnsi="AppleSystemUIFont" w:cs="AppleSystemUIFont"/>
          <w:color w:val="353535"/>
          <w:sz w:val="24"/>
          <w:szCs w:val="24"/>
        </w:rPr>
      </w:pPr>
      <w:r w:rsidRPr="00486BD9">
        <w:rPr>
          <w:rFonts w:ascii="AppleSystemUIFont" w:hAnsi="AppleSystemUIFont" w:cs="AppleSystemUIFont"/>
          <w:color w:val="000000" w:themeColor="text1"/>
          <w:sz w:val="24"/>
          <w:szCs w:val="24"/>
        </w:rPr>
        <w:t xml:space="preserve">The skimmer cone, shown in </w:t>
      </w:r>
      <w:r w:rsidR="00D66B25" w:rsidRPr="00486BD9">
        <w:rPr>
          <w:rFonts w:ascii="AppleSystemUIFont" w:hAnsi="AppleSystemUIFont" w:cs="AppleSystemUIFont"/>
          <w:color w:val="000000" w:themeColor="text1"/>
          <w:sz w:val="24"/>
          <w:szCs w:val="24"/>
        </w:rPr>
        <w:t>F</w:t>
      </w:r>
      <w:r w:rsidRPr="00486BD9">
        <w:rPr>
          <w:rFonts w:ascii="AppleSystemUIFont" w:hAnsi="AppleSystemUIFont" w:cs="AppleSystemUIFont"/>
          <w:color w:val="000000" w:themeColor="text1"/>
          <w:sz w:val="24"/>
          <w:szCs w:val="24"/>
        </w:rPr>
        <w:t>igure 1, offers a gateway from the vacuum to the system’s electrostatic lenses. The</w:t>
      </w:r>
      <w:r w:rsidR="0032312D" w:rsidRPr="00486BD9">
        <w:rPr>
          <w:rFonts w:ascii="AppleSystemUIFont" w:hAnsi="AppleSystemUIFont" w:cs="AppleSystemUIFont"/>
          <w:color w:val="000000" w:themeColor="text1"/>
          <w:sz w:val="24"/>
          <w:szCs w:val="24"/>
        </w:rPr>
        <w:t>se positively charged</w:t>
      </w:r>
      <w:r w:rsidR="0032312D">
        <w:rPr>
          <w:rFonts w:ascii="AppleSystemUIFont" w:hAnsi="AppleSystemUIFont" w:cs="AppleSystemUIFont"/>
          <w:color w:val="353535"/>
          <w:sz w:val="24"/>
          <w:szCs w:val="24"/>
        </w:rPr>
        <w:t xml:space="preserve"> lenses</w:t>
      </w:r>
      <w:r>
        <w:rPr>
          <w:rFonts w:ascii="AppleSystemUIFont" w:hAnsi="AppleSystemUIFont" w:cs="AppleSystemUIFont"/>
          <w:color w:val="353535"/>
          <w:sz w:val="24"/>
          <w:szCs w:val="24"/>
        </w:rPr>
        <w:t xml:space="preserve"> collimate the beam of ions that</w:t>
      </w:r>
      <w:r w:rsidR="00264F64">
        <w:rPr>
          <w:rFonts w:ascii="AppleSystemUIFont" w:hAnsi="AppleSystemUIFont" w:cs="AppleSystemUIFont"/>
          <w:color w:val="353535"/>
          <w:sz w:val="24"/>
          <w:szCs w:val="24"/>
        </w:rPr>
        <w:t xml:space="preserve"> pass through the skimmer cone </w:t>
      </w:r>
      <w:r>
        <w:rPr>
          <w:rFonts w:ascii="AppleSystemUIFont" w:hAnsi="AppleSystemUIFont" w:cs="AppleSystemUIFont"/>
          <w:color w:val="353535"/>
          <w:sz w:val="24"/>
          <w:szCs w:val="24"/>
        </w:rPr>
        <w:t xml:space="preserve">and focus them onto the mass spectrometer’s aperture. </w:t>
      </w:r>
    </w:p>
    <w:p w14:paraId="3B37B051" w14:textId="77777777" w:rsidR="00386141" w:rsidRDefault="00386141" w:rsidP="00991767">
      <w:pPr>
        <w:ind w:right="10"/>
        <w:rPr>
          <w:rFonts w:ascii="Arial" w:hAnsi="Arial" w:cs="Times"/>
          <w:b/>
          <w:sz w:val="28"/>
          <w:szCs w:val="28"/>
        </w:rPr>
      </w:pPr>
    </w:p>
    <w:p w14:paraId="3186ED4C" w14:textId="6D160DC5" w:rsidR="00991767" w:rsidRDefault="00991767" w:rsidP="00991767">
      <w:pPr>
        <w:ind w:right="10"/>
        <w:rPr>
          <w:rFonts w:ascii="Arial" w:hAnsi="Arial" w:cs="Times"/>
          <w:b/>
          <w:sz w:val="28"/>
          <w:szCs w:val="28"/>
        </w:rPr>
      </w:pPr>
      <w:r>
        <w:rPr>
          <w:rFonts w:ascii="Arial" w:hAnsi="Arial" w:cs="Times"/>
          <w:b/>
          <w:sz w:val="28"/>
          <w:szCs w:val="28"/>
        </w:rPr>
        <w:t>Arriving at the Mass Spectrometer portion of the ICP MS</w:t>
      </w:r>
    </w:p>
    <w:p w14:paraId="204A40B9" w14:textId="77777777" w:rsidR="00991767" w:rsidRDefault="00991767" w:rsidP="00991767">
      <w:pPr>
        <w:ind w:right="10"/>
        <w:rPr>
          <w:rFonts w:ascii="Arial" w:hAnsi="Arial" w:cs="Times"/>
          <w:b/>
          <w:sz w:val="28"/>
          <w:szCs w:val="28"/>
        </w:rPr>
      </w:pPr>
    </w:p>
    <w:p w14:paraId="33792E94" w14:textId="38B8514D" w:rsidR="00991767" w:rsidRPr="00991767" w:rsidRDefault="00386141" w:rsidP="00991767">
      <w:pPr>
        <w:jc w:val="both"/>
        <w:rPr>
          <w:rFonts w:ascii="Times" w:eastAsia="Times New Roman" w:hAnsi="Times" w:cs="Times New Roman"/>
          <w:sz w:val="24"/>
          <w:szCs w:val="24"/>
        </w:rPr>
      </w:pPr>
      <w:r>
        <w:rPr>
          <w:rFonts w:ascii="Arial" w:hAnsi="Arial" w:cs="Times"/>
          <w:b/>
          <w:i/>
          <w:sz w:val="24"/>
          <w:szCs w:val="24"/>
        </w:rPr>
        <w:t>Isolating</w:t>
      </w:r>
      <w:r w:rsidR="00991767">
        <w:rPr>
          <w:rFonts w:ascii="Arial" w:hAnsi="Arial" w:cs="Times"/>
          <w:b/>
          <w:i/>
          <w:sz w:val="24"/>
          <w:szCs w:val="24"/>
        </w:rPr>
        <w:t xml:space="preserve"> Bromate Ions </w:t>
      </w:r>
    </w:p>
    <w:p w14:paraId="1213D3E3" w14:textId="77777777" w:rsidR="00386141" w:rsidRDefault="00825250" w:rsidP="00825250">
      <w:pPr>
        <w:autoSpaceDE w:val="0"/>
        <w:autoSpaceDN w:val="0"/>
        <w:adjustRightInd w:val="0"/>
        <w:jc w:val="both"/>
        <w:rPr>
          <w:rFonts w:ascii="AppleSystemUIFont" w:hAnsi="AppleSystemUIFont" w:cs="AppleSystemUIFont"/>
          <w:color w:val="353535"/>
          <w:sz w:val="24"/>
          <w:szCs w:val="24"/>
        </w:rPr>
      </w:pPr>
      <w:r>
        <w:rPr>
          <w:rFonts w:ascii="AppleSystemUIFont" w:hAnsi="AppleSystemUIFont" w:cs="AppleSystemUIFont"/>
          <w:color w:val="353535"/>
          <w:sz w:val="24"/>
          <w:szCs w:val="24"/>
        </w:rPr>
        <w:t>The mass spectrometer separates ions according to their mass-to-charge ratios. In this manner, bromate can be separate</w:t>
      </w:r>
      <w:r w:rsidR="0032312D">
        <w:rPr>
          <w:rFonts w:ascii="AppleSystemUIFont" w:hAnsi="AppleSystemUIFont" w:cs="AppleSystemUIFont"/>
          <w:color w:val="353535"/>
          <w:sz w:val="24"/>
          <w:szCs w:val="24"/>
        </w:rPr>
        <w:t xml:space="preserve">d from other unknown compounds. This critical step assures that only bromate ions contribute to the bromate concentration measurement. </w:t>
      </w:r>
    </w:p>
    <w:p w14:paraId="1434801D" w14:textId="60E4BE43" w:rsidR="00B971D6" w:rsidRDefault="00264F64" w:rsidP="004E1D20">
      <w:pPr>
        <w:autoSpaceDE w:val="0"/>
        <w:autoSpaceDN w:val="0"/>
        <w:adjustRightInd w:val="0"/>
        <w:ind w:firstLine="720"/>
        <w:jc w:val="both"/>
        <w:rPr>
          <w:rFonts w:ascii="AppleSystemUIFont" w:hAnsi="AppleSystemUIFont" w:cs="AppleSystemUIFont"/>
          <w:color w:val="353535"/>
          <w:sz w:val="24"/>
          <w:szCs w:val="24"/>
        </w:rPr>
      </w:pPr>
      <w:r>
        <w:rPr>
          <w:rFonts w:ascii="AppleSystemUIFont" w:hAnsi="AppleSystemUIFont" w:cs="AppleSystemUIFont"/>
          <w:color w:val="353535"/>
          <w:sz w:val="24"/>
          <w:szCs w:val="24"/>
        </w:rPr>
        <w:t>A quadrupole mass filter, which contains</w:t>
      </w:r>
      <w:r w:rsidR="00825250">
        <w:rPr>
          <w:rFonts w:ascii="AppleSystemUIFont" w:hAnsi="AppleSystemUIFont" w:cs="AppleSystemUIFont"/>
          <w:color w:val="353535"/>
          <w:sz w:val="24"/>
          <w:szCs w:val="24"/>
        </w:rPr>
        <w:t xml:space="preserve"> four electrical</w:t>
      </w:r>
      <w:r>
        <w:rPr>
          <w:rFonts w:ascii="AppleSystemUIFont" w:hAnsi="AppleSystemUIFont" w:cs="AppleSystemUIFont"/>
          <w:color w:val="353535"/>
          <w:sz w:val="24"/>
          <w:szCs w:val="24"/>
        </w:rPr>
        <w:t>ly</w:t>
      </w:r>
      <w:r w:rsidR="00825250">
        <w:rPr>
          <w:rFonts w:ascii="AppleSystemUIFont" w:hAnsi="AppleSystemUIFont" w:cs="AppleSystemUIFont"/>
          <w:color w:val="353535"/>
          <w:sz w:val="24"/>
          <w:szCs w:val="24"/>
        </w:rPr>
        <w:t xml:space="preserve"> charged parallel </w:t>
      </w:r>
      <w:r>
        <w:rPr>
          <w:rFonts w:ascii="AppleSystemUIFont" w:hAnsi="AppleSystemUIFont" w:cs="AppleSystemUIFont"/>
          <w:color w:val="353535"/>
          <w:sz w:val="24"/>
          <w:szCs w:val="24"/>
        </w:rPr>
        <w:t xml:space="preserve">cylinders, is </w:t>
      </w:r>
      <w:proofErr w:type="spellStart"/>
      <w:r>
        <w:rPr>
          <w:rFonts w:ascii="AppleSystemUIFont" w:hAnsi="AppleSystemUIFont" w:cs="AppleSystemUIFont"/>
          <w:color w:val="353535"/>
          <w:sz w:val="24"/>
          <w:szCs w:val="24"/>
        </w:rPr>
        <w:t>oftent</w:t>
      </w:r>
      <w:proofErr w:type="spellEnd"/>
      <w:r w:rsidR="00825250">
        <w:rPr>
          <w:rFonts w:ascii="AppleSystemUIFont" w:hAnsi="AppleSystemUIFont" w:cs="AppleSystemUIFont"/>
          <w:color w:val="353535"/>
          <w:sz w:val="24"/>
          <w:szCs w:val="24"/>
        </w:rPr>
        <w:t xml:space="preserve"> us</w:t>
      </w:r>
      <w:r>
        <w:rPr>
          <w:rFonts w:ascii="AppleSystemUIFont" w:hAnsi="AppleSystemUIFont" w:cs="AppleSystemUIFont"/>
          <w:color w:val="353535"/>
          <w:sz w:val="24"/>
          <w:szCs w:val="24"/>
        </w:rPr>
        <w:t xml:space="preserve">ed as the mass spectrometer. Its </w:t>
      </w:r>
      <w:r w:rsidR="00825250">
        <w:rPr>
          <w:rFonts w:ascii="AppleSystemUIFont" w:hAnsi="AppleSystemUIFont" w:cs="AppleSystemUIFont"/>
          <w:color w:val="353535"/>
          <w:sz w:val="24"/>
          <w:szCs w:val="24"/>
        </w:rPr>
        <w:t xml:space="preserve">four metal rods are 15-20 centimeters long, and </w:t>
      </w:r>
      <w:r w:rsidR="00386141">
        <w:rPr>
          <w:rFonts w:ascii="AppleSystemUIFont" w:hAnsi="AppleSystemUIFont" w:cs="AppleSystemUIFont"/>
          <w:color w:val="353535"/>
          <w:sz w:val="24"/>
          <w:szCs w:val="24"/>
        </w:rPr>
        <w:t>1</w:t>
      </w:r>
      <w:r w:rsidR="00825250">
        <w:rPr>
          <w:rFonts w:ascii="AppleSystemUIFont" w:hAnsi="AppleSystemUIFont" w:cs="AppleSystemUIFont"/>
          <w:color w:val="353535"/>
          <w:sz w:val="24"/>
          <w:szCs w:val="24"/>
        </w:rPr>
        <w:t xml:space="preserve"> centimeter in diameter. Rods opposite to one an</w:t>
      </w:r>
      <w:r>
        <w:rPr>
          <w:rFonts w:ascii="AppleSystemUIFont" w:hAnsi="AppleSystemUIFont" w:cs="AppleSystemUIFont"/>
          <w:color w:val="353535"/>
          <w:sz w:val="24"/>
          <w:szCs w:val="24"/>
        </w:rPr>
        <w:t xml:space="preserve">other have the same AC voltage values. </w:t>
      </w:r>
      <w:r w:rsidR="0032312D">
        <w:rPr>
          <w:rFonts w:ascii="AppleSystemUIFont" w:hAnsi="AppleSystemUIFont" w:cs="AppleSystemUIFont"/>
          <w:color w:val="353535"/>
          <w:sz w:val="24"/>
          <w:szCs w:val="24"/>
        </w:rPr>
        <w:t>T</w:t>
      </w:r>
      <w:r w:rsidR="00825250">
        <w:rPr>
          <w:rFonts w:ascii="AppleSystemUIFont" w:hAnsi="AppleSystemUIFont" w:cs="AppleSystemUIFont"/>
          <w:color w:val="353535"/>
          <w:sz w:val="24"/>
          <w:szCs w:val="24"/>
        </w:rPr>
        <w:t xml:space="preserve">he magnitude and frequency of the voltage oscillations </w:t>
      </w:r>
      <w:r w:rsidR="0032312D">
        <w:rPr>
          <w:rFonts w:ascii="AppleSystemUIFont" w:hAnsi="AppleSystemUIFont" w:cs="AppleSystemUIFont"/>
          <w:color w:val="353535"/>
          <w:sz w:val="24"/>
          <w:szCs w:val="24"/>
        </w:rPr>
        <w:t xml:space="preserve">determine which </w:t>
      </w:r>
      <w:r w:rsidR="00386141">
        <w:rPr>
          <w:rFonts w:ascii="AppleSystemUIFont" w:hAnsi="AppleSystemUIFont" w:cs="AppleSystemUIFont"/>
          <w:color w:val="353535"/>
          <w:sz w:val="24"/>
          <w:szCs w:val="24"/>
        </w:rPr>
        <w:t>ions</w:t>
      </w:r>
      <w:r w:rsidR="0032312D">
        <w:rPr>
          <w:rFonts w:ascii="AppleSystemUIFont" w:hAnsi="AppleSystemUIFont" w:cs="AppleSystemUIFont"/>
          <w:color w:val="353535"/>
          <w:sz w:val="24"/>
          <w:szCs w:val="24"/>
        </w:rPr>
        <w:t xml:space="preserve"> </w:t>
      </w:r>
      <w:r w:rsidR="00825250">
        <w:rPr>
          <w:rFonts w:ascii="AppleSystemUIFont" w:hAnsi="AppleSystemUIFont" w:cs="AppleSystemUIFont"/>
          <w:color w:val="353535"/>
          <w:sz w:val="24"/>
          <w:szCs w:val="24"/>
        </w:rPr>
        <w:t xml:space="preserve">pass through. Figure 2 shows a quadrupole filter. </w:t>
      </w:r>
      <w:r>
        <w:rPr>
          <w:rFonts w:ascii="AppleSystemUIFont" w:hAnsi="AppleSystemUIFont" w:cs="AppleSystemUIFont"/>
          <w:color w:val="353535"/>
          <w:sz w:val="24"/>
          <w:szCs w:val="24"/>
        </w:rPr>
        <w:t>Maxwell’s equations determine</w:t>
      </w:r>
      <w:r w:rsidR="00825250">
        <w:rPr>
          <w:rFonts w:ascii="AppleSystemUIFont" w:hAnsi="AppleSystemUIFont" w:cs="AppleSystemUIFont"/>
          <w:color w:val="353535"/>
          <w:sz w:val="24"/>
          <w:szCs w:val="24"/>
        </w:rPr>
        <w:t xml:space="preserve"> </w:t>
      </w:r>
      <w:r w:rsidR="0032312D">
        <w:rPr>
          <w:rFonts w:ascii="AppleSystemUIFont" w:hAnsi="AppleSystemUIFont" w:cs="AppleSystemUIFont"/>
          <w:color w:val="353535"/>
          <w:sz w:val="24"/>
          <w:szCs w:val="24"/>
        </w:rPr>
        <w:t>the</w:t>
      </w:r>
      <w:r w:rsidR="00825250">
        <w:rPr>
          <w:rFonts w:ascii="AppleSystemUIFont" w:hAnsi="AppleSystemUIFont" w:cs="AppleSystemUIFont"/>
          <w:color w:val="353535"/>
          <w:sz w:val="24"/>
          <w:szCs w:val="24"/>
        </w:rPr>
        <w:t xml:space="preserve"> frequency and magnitude </w:t>
      </w:r>
      <w:r w:rsidR="0032312D">
        <w:rPr>
          <w:rFonts w:ascii="AppleSystemUIFont" w:hAnsi="AppleSystemUIFont" w:cs="AppleSystemUIFont"/>
          <w:color w:val="353535"/>
          <w:sz w:val="24"/>
          <w:szCs w:val="24"/>
        </w:rPr>
        <w:t xml:space="preserve">of </w:t>
      </w:r>
      <w:r w:rsidR="00825250">
        <w:rPr>
          <w:rFonts w:ascii="AppleSystemUIFont" w:hAnsi="AppleSystemUIFont" w:cs="AppleSystemUIFont"/>
          <w:color w:val="353535"/>
          <w:sz w:val="24"/>
          <w:szCs w:val="24"/>
        </w:rPr>
        <w:t>the voltages need</w:t>
      </w:r>
      <w:r w:rsidR="0032312D">
        <w:rPr>
          <w:rFonts w:ascii="AppleSystemUIFont" w:hAnsi="AppleSystemUIFont" w:cs="AppleSystemUIFont"/>
          <w:color w:val="353535"/>
          <w:sz w:val="24"/>
          <w:szCs w:val="24"/>
        </w:rPr>
        <w:t>ed</w:t>
      </w:r>
      <w:r>
        <w:rPr>
          <w:rFonts w:ascii="AppleSystemUIFont" w:hAnsi="AppleSystemUIFont" w:cs="AppleSystemUIFont"/>
          <w:color w:val="353535"/>
          <w:sz w:val="24"/>
          <w:szCs w:val="24"/>
        </w:rPr>
        <w:t>.</w:t>
      </w:r>
      <w:r w:rsidR="00825250">
        <w:rPr>
          <w:rFonts w:ascii="AppleSystemUIFont" w:hAnsi="AppleSystemUIFont" w:cs="AppleSystemUIFont"/>
          <w:color w:val="353535"/>
          <w:sz w:val="24"/>
          <w:szCs w:val="24"/>
        </w:rPr>
        <w:t xml:space="preserve"> </w:t>
      </w:r>
    </w:p>
    <w:p w14:paraId="509D59CA" w14:textId="54266B07" w:rsidR="001D442C" w:rsidRDefault="004E1D20" w:rsidP="00FA74AD">
      <w:pPr>
        <w:tabs>
          <w:tab w:val="left" w:pos="5310"/>
        </w:tabs>
        <w:autoSpaceDE w:val="0"/>
        <w:autoSpaceDN w:val="0"/>
        <w:adjustRightInd w:val="0"/>
        <w:ind w:right="10"/>
        <w:jc w:val="both"/>
        <w:rPr>
          <w:rFonts w:ascii="Times" w:hAnsi="Times" w:cs="Times"/>
          <w:sz w:val="24"/>
          <w:szCs w:val="24"/>
        </w:rPr>
      </w:pPr>
      <w:r>
        <w:rPr>
          <w:rFonts w:ascii="Times" w:hAnsi="Times" w:cs="Times"/>
          <w:sz w:val="24"/>
          <w:szCs w:val="24"/>
        </w:rPr>
        <w:t xml:space="preserve">    </w:t>
      </w:r>
      <w:r w:rsidR="005F70FE">
        <w:rPr>
          <w:rFonts w:ascii="Times" w:hAnsi="Times" w:cs="Times"/>
          <w:noProof/>
          <w:sz w:val="24"/>
          <w:szCs w:val="24"/>
        </w:rPr>
        <w:drawing>
          <wp:inline distT="0" distB="0" distL="0" distR="0" wp14:anchorId="18870BF5" wp14:editId="45C91C25">
            <wp:extent cx="3266634" cy="1435100"/>
            <wp:effectExtent l="0" t="0" r="10160" b="0"/>
            <wp:docPr id="4" name="Picture 4" descr="Macintosh HD:Users:lisafantini:Documents:00 SENIOR YEAR:Semester 2:Senior Design:quadrupole_filter_image:Sli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fantini:Documents:00 SENIOR YEAR:Semester 2:Senior Design:quadrupole_filter_image:Slide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8730" r="601" b="52875"/>
                    <a:stretch/>
                  </pic:blipFill>
                  <pic:spPr bwMode="auto">
                    <a:xfrm>
                      <a:off x="0" y="0"/>
                      <a:ext cx="3285272" cy="144328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47D6FB6" w14:textId="77777777" w:rsidR="005F70FE" w:rsidRDefault="005F70FE" w:rsidP="00FA74AD">
      <w:pPr>
        <w:tabs>
          <w:tab w:val="left" w:pos="5310"/>
        </w:tabs>
        <w:autoSpaceDE w:val="0"/>
        <w:autoSpaceDN w:val="0"/>
        <w:adjustRightInd w:val="0"/>
        <w:ind w:right="10"/>
        <w:jc w:val="both"/>
        <w:rPr>
          <w:rFonts w:ascii="Times" w:hAnsi="Times" w:cs="Times"/>
          <w:sz w:val="24"/>
          <w:szCs w:val="24"/>
        </w:rPr>
      </w:pPr>
    </w:p>
    <w:p w14:paraId="7A75BC4F" w14:textId="4E90E94F" w:rsidR="00191A9C" w:rsidRDefault="001D442C" w:rsidP="00FA74AD">
      <w:pPr>
        <w:autoSpaceDE w:val="0"/>
        <w:autoSpaceDN w:val="0"/>
        <w:adjustRightInd w:val="0"/>
        <w:ind w:right="14"/>
        <w:jc w:val="both"/>
        <w:rPr>
          <w:rFonts w:ascii="Times" w:eastAsia="Times New Roman" w:hAnsi="Times" w:cs="Times New Roman"/>
          <w:i/>
          <w:sz w:val="24"/>
          <w:szCs w:val="24"/>
        </w:rPr>
      </w:pPr>
      <w:r w:rsidRPr="00DC742E">
        <w:rPr>
          <w:rFonts w:ascii="Times" w:hAnsi="Times" w:cs="Times"/>
          <w:i/>
        </w:rPr>
        <w:t xml:space="preserve">Figure </w:t>
      </w:r>
      <w:r>
        <w:rPr>
          <w:rFonts w:ascii="Times" w:hAnsi="Times" w:cs="Times"/>
          <w:i/>
        </w:rPr>
        <w:t>2</w:t>
      </w:r>
      <w:r w:rsidRPr="00DC742E">
        <w:rPr>
          <w:rFonts w:ascii="Times" w:hAnsi="Times" w:cs="Times"/>
          <w:i/>
        </w:rPr>
        <w:t xml:space="preserve">. </w:t>
      </w:r>
      <w:r w:rsidR="0073776E" w:rsidRPr="00606CD0">
        <w:rPr>
          <w:rFonts w:ascii="Times" w:eastAsia="Times New Roman" w:hAnsi="Times" w:cs="Times New Roman"/>
          <w:i/>
          <w:sz w:val="24"/>
          <w:szCs w:val="24"/>
        </w:rPr>
        <w:t>A qua</w:t>
      </w:r>
      <w:r w:rsidR="0032312D">
        <w:rPr>
          <w:rFonts w:ascii="Times" w:eastAsia="Times New Roman" w:hAnsi="Times" w:cs="Times New Roman"/>
          <w:i/>
          <w:sz w:val="24"/>
          <w:szCs w:val="24"/>
        </w:rPr>
        <w:t xml:space="preserve">drupole mass filter </w:t>
      </w:r>
      <w:r w:rsidR="005F70FE">
        <w:rPr>
          <w:rFonts w:ascii="Times" w:eastAsia="Times New Roman" w:hAnsi="Times" w:cs="Times New Roman"/>
          <w:i/>
          <w:sz w:val="24"/>
          <w:szCs w:val="24"/>
        </w:rPr>
        <w:t>isolates bromate ions by remov</w:t>
      </w:r>
      <w:r w:rsidR="004E1D20">
        <w:rPr>
          <w:rFonts w:ascii="Times" w:eastAsia="Times New Roman" w:hAnsi="Times" w:cs="Times New Roman"/>
          <w:i/>
          <w:sz w:val="24"/>
          <w:szCs w:val="24"/>
        </w:rPr>
        <w:t xml:space="preserve">ing non-bromate ions (image by Lisa Fantini). </w:t>
      </w:r>
    </w:p>
    <w:p w14:paraId="3EAFF85F" w14:textId="77777777" w:rsidR="00D0472E" w:rsidRDefault="00D0472E" w:rsidP="00FA74AD">
      <w:pPr>
        <w:autoSpaceDE w:val="0"/>
        <w:autoSpaceDN w:val="0"/>
        <w:adjustRightInd w:val="0"/>
        <w:ind w:right="14"/>
        <w:jc w:val="both"/>
        <w:rPr>
          <w:rFonts w:ascii="Times" w:eastAsia="Times New Roman" w:hAnsi="Times" w:cs="Times New Roman"/>
          <w:i/>
          <w:sz w:val="24"/>
          <w:szCs w:val="24"/>
        </w:rPr>
      </w:pPr>
    </w:p>
    <w:p w14:paraId="6791FC59" w14:textId="77777777" w:rsidR="00991767" w:rsidRDefault="00991767" w:rsidP="00991767">
      <w:pPr>
        <w:ind w:right="10"/>
        <w:rPr>
          <w:rFonts w:ascii="Arial" w:hAnsi="Arial" w:cs="Times"/>
          <w:b/>
          <w:sz w:val="28"/>
          <w:szCs w:val="28"/>
        </w:rPr>
      </w:pPr>
    </w:p>
    <w:p w14:paraId="24640C84" w14:textId="77777777" w:rsidR="00182758" w:rsidRDefault="00182758" w:rsidP="00991767">
      <w:pPr>
        <w:autoSpaceDE w:val="0"/>
        <w:autoSpaceDN w:val="0"/>
        <w:adjustRightInd w:val="0"/>
        <w:jc w:val="both"/>
        <w:rPr>
          <w:rFonts w:ascii="Arial" w:hAnsi="Arial" w:cs="Times"/>
          <w:b/>
          <w:i/>
          <w:sz w:val="24"/>
          <w:szCs w:val="24"/>
        </w:rPr>
      </w:pPr>
    </w:p>
    <w:p w14:paraId="78D9ADAD" w14:textId="5B967159" w:rsidR="00991767" w:rsidRDefault="00991767" w:rsidP="00991767">
      <w:pPr>
        <w:autoSpaceDE w:val="0"/>
        <w:autoSpaceDN w:val="0"/>
        <w:adjustRightInd w:val="0"/>
        <w:jc w:val="both"/>
        <w:rPr>
          <w:rFonts w:ascii="Arial" w:hAnsi="Arial" w:cs="Times"/>
          <w:b/>
          <w:i/>
          <w:sz w:val="24"/>
          <w:szCs w:val="24"/>
        </w:rPr>
      </w:pPr>
      <w:bookmarkStart w:id="0" w:name="_GoBack"/>
      <w:bookmarkEnd w:id="0"/>
      <w:r>
        <w:rPr>
          <w:rFonts w:ascii="Arial" w:hAnsi="Arial" w:cs="Times"/>
          <w:b/>
          <w:i/>
          <w:sz w:val="24"/>
          <w:szCs w:val="24"/>
        </w:rPr>
        <w:t xml:space="preserve">Detecting the Bromate Ions </w:t>
      </w:r>
    </w:p>
    <w:p w14:paraId="675E0939" w14:textId="59BCD31A" w:rsidR="00572CAB" w:rsidRPr="00384637" w:rsidRDefault="00825250" w:rsidP="00384637">
      <w:pPr>
        <w:autoSpaceDE w:val="0"/>
        <w:autoSpaceDN w:val="0"/>
        <w:adjustRightInd w:val="0"/>
        <w:jc w:val="both"/>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The final step of the </w:t>
      </w:r>
      <w:r w:rsidR="0032312D">
        <w:rPr>
          <w:rFonts w:ascii="AppleSystemUIFont" w:hAnsi="AppleSystemUIFont" w:cs="AppleSystemUIFont"/>
          <w:color w:val="353535"/>
          <w:sz w:val="24"/>
          <w:szCs w:val="24"/>
        </w:rPr>
        <w:t xml:space="preserve">bromate detection process is </w:t>
      </w:r>
      <w:r w:rsidR="00264F64">
        <w:rPr>
          <w:rFonts w:ascii="AppleSystemUIFont" w:hAnsi="AppleSystemUIFont" w:cs="AppleSystemUIFont"/>
          <w:color w:val="353535"/>
          <w:sz w:val="24"/>
          <w:szCs w:val="24"/>
        </w:rPr>
        <w:t>to count</w:t>
      </w:r>
      <w:r>
        <w:rPr>
          <w:rFonts w:ascii="AppleSystemUIFont" w:hAnsi="AppleSystemUIFont" w:cs="AppleSystemUIFont"/>
          <w:color w:val="353535"/>
          <w:sz w:val="24"/>
          <w:szCs w:val="24"/>
        </w:rPr>
        <w:t xml:space="preserve"> the number of bromate ions exiting the quadrupole</w:t>
      </w:r>
      <w:r w:rsidR="0032312D">
        <w:rPr>
          <w:rFonts w:ascii="AppleSystemUIFont" w:hAnsi="AppleSystemUIFont" w:cs="AppleSystemUIFont"/>
          <w:color w:val="353535"/>
          <w:sz w:val="24"/>
          <w:szCs w:val="24"/>
        </w:rPr>
        <w:t xml:space="preserve"> filter</w:t>
      </w:r>
      <w:r>
        <w:rPr>
          <w:rFonts w:ascii="AppleSystemUIFont" w:hAnsi="AppleSystemUIFont" w:cs="AppleSystemUIFont"/>
          <w:color w:val="353535"/>
          <w:sz w:val="24"/>
          <w:szCs w:val="24"/>
        </w:rPr>
        <w:t>. T</w:t>
      </w:r>
      <w:r w:rsidR="00264F64">
        <w:rPr>
          <w:rFonts w:ascii="AppleSystemUIFont" w:hAnsi="AppleSystemUIFont" w:cs="AppleSystemUIFont"/>
          <w:color w:val="353535"/>
          <w:sz w:val="24"/>
          <w:szCs w:val="24"/>
        </w:rPr>
        <w:t xml:space="preserve">ogether, the quantity of bromate ions </w:t>
      </w:r>
      <w:r>
        <w:rPr>
          <w:rFonts w:ascii="AppleSystemUIFont" w:hAnsi="AppleSystemUIFont" w:cs="AppleSystemUIFont"/>
          <w:color w:val="353535"/>
          <w:sz w:val="24"/>
          <w:szCs w:val="24"/>
        </w:rPr>
        <w:t xml:space="preserve">and the </w:t>
      </w:r>
      <w:r w:rsidR="0032312D">
        <w:rPr>
          <w:rFonts w:ascii="AppleSystemUIFont" w:hAnsi="AppleSystemUIFont" w:cs="AppleSystemUIFont"/>
          <w:color w:val="353535"/>
          <w:sz w:val="24"/>
          <w:szCs w:val="24"/>
        </w:rPr>
        <w:t xml:space="preserve">amount of </w:t>
      </w:r>
      <w:r w:rsidR="00264F64">
        <w:rPr>
          <w:rFonts w:ascii="AppleSystemUIFont" w:hAnsi="AppleSystemUIFont" w:cs="AppleSystemUIFont"/>
          <w:color w:val="353535"/>
          <w:sz w:val="24"/>
          <w:szCs w:val="24"/>
        </w:rPr>
        <w:t xml:space="preserve">sample solution </w:t>
      </w:r>
      <w:r w:rsidR="0032312D">
        <w:rPr>
          <w:rFonts w:ascii="AppleSystemUIFont" w:hAnsi="AppleSystemUIFont" w:cs="AppleSystemUIFont"/>
          <w:color w:val="353535"/>
          <w:sz w:val="24"/>
          <w:szCs w:val="24"/>
        </w:rPr>
        <w:t xml:space="preserve">determine </w:t>
      </w:r>
      <w:r>
        <w:rPr>
          <w:rFonts w:ascii="AppleSystemUIFont" w:hAnsi="AppleSystemUIFont" w:cs="AppleSystemUIFont"/>
          <w:color w:val="353535"/>
          <w:sz w:val="24"/>
          <w:szCs w:val="24"/>
        </w:rPr>
        <w:t>the bromate concentration of the water, and whether or not it is safe to drink. Electron multipliers count the bromate ions</w:t>
      </w:r>
      <w:r w:rsidR="00AD14A1">
        <w:rPr>
          <w:rFonts w:ascii="AppleSystemUIFont" w:hAnsi="AppleSystemUIFont" w:cs="AppleSystemUIFont"/>
          <w:color w:val="353535"/>
          <w:sz w:val="24"/>
          <w:szCs w:val="24"/>
        </w:rPr>
        <w:t xml:space="preserve"> (Stanton et al., 1956)</w:t>
      </w:r>
      <w:r w:rsidR="00264F64">
        <w:rPr>
          <w:rFonts w:ascii="AppleSystemUIFont" w:hAnsi="AppleSystemUIFont" w:cs="AppleSystemUIFont"/>
          <w:color w:val="353535"/>
          <w:sz w:val="24"/>
          <w:szCs w:val="24"/>
        </w:rPr>
        <w:t xml:space="preserve">. They contain secondary </w:t>
      </w:r>
      <w:r>
        <w:rPr>
          <w:rFonts w:ascii="AppleSystemUIFont" w:hAnsi="AppleSystemUIFont" w:cs="AppleSystemUIFont"/>
          <w:color w:val="353535"/>
          <w:sz w:val="24"/>
          <w:szCs w:val="24"/>
        </w:rPr>
        <w:t>emission metals, which emit one to three electrons when struck by a charged</w:t>
      </w:r>
      <w:r w:rsidR="00386141">
        <w:rPr>
          <w:rFonts w:ascii="AppleSystemUIFont" w:hAnsi="AppleSystemUIFont" w:cs="AppleSystemUIFont"/>
          <w:color w:val="353535"/>
          <w:sz w:val="24"/>
          <w:szCs w:val="24"/>
        </w:rPr>
        <w:t xml:space="preserve"> and sufficiently </w:t>
      </w:r>
      <w:r w:rsidR="00264F64">
        <w:rPr>
          <w:rFonts w:ascii="AppleSystemUIFont" w:hAnsi="AppleSystemUIFont" w:cs="AppleSystemUIFont"/>
          <w:color w:val="353535"/>
          <w:sz w:val="24"/>
          <w:szCs w:val="24"/>
        </w:rPr>
        <w:t>energized</w:t>
      </w:r>
      <w:r w:rsidR="00386141">
        <w:rPr>
          <w:rFonts w:ascii="AppleSystemUIFont" w:hAnsi="AppleSystemUIFont" w:cs="AppleSystemUIFont"/>
          <w:color w:val="353535"/>
          <w:sz w:val="24"/>
          <w:szCs w:val="24"/>
        </w:rPr>
        <w:t xml:space="preserve"> particle. </w:t>
      </w:r>
      <w:r>
        <w:rPr>
          <w:rFonts w:ascii="AppleSystemUIFont" w:hAnsi="AppleSystemUIFont" w:cs="AppleSystemUIFont"/>
          <w:color w:val="353535"/>
          <w:sz w:val="24"/>
          <w:szCs w:val="24"/>
        </w:rPr>
        <w:t>The secondary electrons emi</w:t>
      </w:r>
      <w:r w:rsidR="00264F64">
        <w:rPr>
          <w:rFonts w:ascii="AppleSystemUIFont" w:hAnsi="AppleSystemUIFont" w:cs="AppleSystemUIFont"/>
          <w:color w:val="353535"/>
          <w:sz w:val="24"/>
          <w:szCs w:val="24"/>
        </w:rPr>
        <w:t xml:space="preserve">tted then strike another secondary </w:t>
      </w:r>
      <w:r>
        <w:rPr>
          <w:rFonts w:ascii="AppleSystemUIFont" w:hAnsi="AppleSystemUIFont" w:cs="AppleSystemUIFont"/>
          <w:color w:val="353535"/>
          <w:sz w:val="24"/>
          <w:szCs w:val="24"/>
        </w:rPr>
        <w:t xml:space="preserve">emission </w:t>
      </w:r>
      <w:r w:rsidR="00EB5DE3">
        <w:rPr>
          <w:rFonts w:ascii="AppleSystemUIFont" w:hAnsi="AppleSystemUIFont" w:cs="AppleSystemUIFont"/>
          <w:color w:val="353535"/>
          <w:sz w:val="24"/>
          <w:szCs w:val="24"/>
        </w:rPr>
        <w:t>metal</w:t>
      </w:r>
      <w:r>
        <w:rPr>
          <w:rFonts w:ascii="AppleSystemUIFont" w:hAnsi="AppleSystemUIFont" w:cs="AppleSystemUIFont"/>
          <w:color w:val="353535"/>
          <w:sz w:val="24"/>
          <w:szCs w:val="24"/>
        </w:rPr>
        <w:t>, known as a dynode. Seve</w:t>
      </w:r>
      <w:r w:rsidR="00264F64">
        <w:rPr>
          <w:rFonts w:ascii="AppleSystemUIFont" w:hAnsi="AppleSystemUIFont" w:cs="AppleSystemUIFont"/>
          <w:color w:val="353535"/>
          <w:sz w:val="24"/>
          <w:szCs w:val="24"/>
        </w:rPr>
        <w:t>ral dynodes repeat this process</w:t>
      </w:r>
      <w:r>
        <w:rPr>
          <w:rFonts w:ascii="AppleSystemUIFont" w:hAnsi="AppleSystemUIFont" w:cs="AppleSystemUIFont"/>
          <w:color w:val="353535"/>
          <w:sz w:val="24"/>
          <w:szCs w:val="24"/>
        </w:rPr>
        <w:t xml:space="preserve"> an</w:t>
      </w:r>
      <w:r w:rsidR="00264F64">
        <w:rPr>
          <w:rFonts w:ascii="AppleSystemUIFont" w:hAnsi="AppleSystemUIFont" w:cs="AppleSystemUIFont"/>
          <w:color w:val="353535"/>
          <w:sz w:val="24"/>
          <w:szCs w:val="24"/>
        </w:rPr>
        <w:t>d cause an “electron avalanche.”</w:t>
      </w:r>
      <w:r>
        <w:rPr>
          <w:rFonts w:ascii="AppleSystemUIFont" w:hAnsi="AppleSystemUIFont" w:cs="AppleSystemUIFont"/>
          <w:color w:val="353535"/>
          <w:sz w:val="24"/>
          <w:szCs w:val="24"/>
        </w:rPr>
        <w:t xml:space="preserve"> After enough dynodes, a large amount of electrons trigger a metal anode</w:t>
      </w:r>
      <w:r w:rsidR="00386141">
        <w:rPr>
          <w:rFonts w:ascii="AppleSystemUIFont" w:hAnsi="AppleSystemUIFont" w:cs="AppleSystemUIFont"/>
          <w:color w:val="353535"/>
          <w:sz w:val="24"/>
          <w:szCs w:val="24"/>
        </w:rPr>
        <w:t>,</w:t>
      </w:r>
      <w:r w:rsidR="00264F64">
        <w:rPr>
          <w:rFonts w:ascii="AppleSystemUIFont" w:hAnsi="AppleSystemUIFont" w:cs="AppleSystemUIFont"/>
          <w:color w:val="353535"/>
          <w:sz w:val="24"/>
          <w:szCs w:val="24"/>
        </w:rPr>
        <w:t xml:space="preserve"> </w:t>
      </w:r>
      <w:r w:rsidR="00386141">
        <w:rPr>
          <w:rFonts w:ascii="AppleSystemUIFont" w:hAnsi="AppleSystemUIFont" w:cs="AppleSystemUIFont"/>
          <w:color w:val="353535"/>
          <w:sz w:val="24"/>
          <w:szCs w:val="24"/>
        </w:rPr>
        <w:t>which records the</w:t>
      </w:r>
      <w:r>
        <w:rPr>
          <w:rFonts w:ascii="AppleSystemUIFont" w:hAnsi="AppleSystemUIFont" w:cs="AppleSystemUIFont"/>
          <w:color w:val="353535"/>
          <w:sz w:val="24"/>
          <w:szCs w:val="24"/>
        </w:rPr>
        <w:t xml:space="preserve"> </w:t>
      </w:r>
      <w:r w:rsidR="00386141">
        <w:rPr>
          <w:rFonts w:ascii="AppleSystemUIFont" w:hAnsi="AppleSystemUIFont" w:cs="AppleSystemUIFont"/>
          <w:color w:val="353535"/>
          <w:sz w:val="24"/>
          <w:szCs w:val="24"/>
        </w:rPr>
        <w:t>bromate</w:t>
      </w:r>
      <w:r>
        <w:rPr>
          <w:rFonts w:ascii="AppleSystemUIFont" w:hAnsi="AppleSystemUIFont" w:cs="AppleSystemUIFont"/>
          <w:color w:val="353535"/>
          <w:sz w:val="24"/>
          <w:szCs w:val="24"/>
        </w:rPr>
        <w:t xml:space="preserve"> ion’s </w:t>
      </w:r>
      <w:r w:rsidR="00386141">
        <w:rPr>
          <w:rFonts w:ascii="AppleSystemUIFont" w:hAnsi="AppleSystemUIFont" w:cs="AppleSystemUIFont"/>
          <w:color w:val="353535"/>
          <w:sz w:val="24"/>
          <w:szCs w:val="24"/>
        </w:rPr>
        <w:t>presence</w:t>
      </w:r>
      <w:r>
        <w:rPr>
          <w:rFonts w:ascii="AppleSystemUIFont" w:hAnsi="AppleSystemUIFont" w:cs="AppleSystemUIFont"/>
          <w:color w:val="353535"/>
          <w:sz w:val="24"/>
          <w:szCs w:val="24"/>
        </w:rPr>
        <w:t xml:space="preserve">. </w:t>
      </w:r>
    </w:p>
    <w:p w14:paraId="7D5B3786" w14:textId="77777777" w:rsidR="00EB5DE3" w:rsidRDefault="00EB5DE3" w:rsidP="00FA74AD">
      <w:pPr>
        <w:ind w:right="10"/>
        <w:rPr>
          <w:rFonts w:ascii="Arial" w:hAnsi="Arial" w:cs="Times"/>
          <w:b/>
          <w:sz w:val="28"/>
          <w:szCs w:val="28"/>
        </w:rPr>
      </w:pPr>
    </w:p>
    <w:p w14:paraId="57218F48" w14:textId="6C7B24C8" w:rsidR="00535E58" w:rsidRPr="00991767" w:rsidRDefault="008803B9" w:rsidP="00991767">
      <w:pPr>
        <w:ind w:right="10"/>
        <w:rPr>
          <w:rFonts w:ascii="Arial" w:hAnsi="Arial" w:cs="Times"/>
          <w:b/>
          <w:sz w:val="28"/>
          <w:szCs w:val="28"/>
        </w:rPr>
      </w:pPr>
      <w:r w:rsidRPr="00B479B0">
        <w:rPr>
          <w:rFonts w:ascii="Arial" w:hAnsi="Arial" w:cs="Times"/>
          <w:b/>
          <w:sz w:val="28"/>
          <w:szCs w:val="28"/>
        </w:rPr>
        <w:t>Conclusion</w:t>
      </w:r>
    </w:p>
    <w:p w14:paraId="41E33451" w14:textId="2B96E36F" w:rsidR="00890C47" w:rsidRDefault="00535E58" w:rsidP="00535E58">
      <w:pPr>
        <w:autoSpaceDE w:val="0"/>
        <w:autoSpaceDN w:val="0"/>
        <w:adjustRightInd w:val="0"/>
        <w:jc w:val="both"/>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If a significant amount of bromide </w:t>
      </w:r>
      <w:r w:rsidR="00EB5DE3">
        <w:rPr>
          <w:rFonts w:ascii="AppleSystemUIFont" w:hAnsi="AppleSystemUIFont" w:cs="AppleSystemUIFont"/>
          <w:color w:val="353535"/>
          <w:sz w:val="24"/>
          <w:szCs w:val="24"/>
        </w:rPr>
        <w:t xml:space="preserve">exists in </w:t>
      </w:r>
      <w:r>
        <w:rPr>
          <w:rFonts w:ascii="AppleSystemUIFont" w:hAnsi="AppleSystemUIFont" w:cs="AppleSystemUIFont"/>
          <w:color w:val="353535"/>
          <w:sz w:val="24"/>
          <w:szCs w:val="24"/>
        </w:rPr>
        <w:t xml:space="preserve">water before </w:t>
      </w:r>
      <w:r w:rsidR="00EB5DE3">
        <w:rPr>
          <w:rFonts w:ascii="AppleSystemUIFont" w:hAnsi="AppleSystemUIFont" w:cs="AppleSystemUIFont"/>
          <w:color w:val="353535"/>
          <w:sz w:val="24"/>
          <w:szCs w:val="24"/>
        </w:rPr>
        <w:t>a</w:t>
      </w:r>
      <w:r w:rsidR="00264F64">
        <w:rPr>
          <w:rFonts w:ascii="AppleSystemUIFont" w:hAnsi="AppleSystemUIFont" w:cs="AppleSystemUIFont"/>
          <w:color w:val="353535"/>
          <w:sz w:val="24"/>
          <w:szCs w:val="24"/>
        </w:rPr>
        <w:t xml:space="preserve"> plasma treatment, </w:t>
      </w:r>
      <w:r>
        <w:rPr>
          <w:rFonts w:ascii="AppleSystemUIFont" w:hAnsi="AppleSystemUIFont" w:cs="AppleSystemUIFont"/>
          <w:color w:val="353535"/>
          <w:sz w:val="24"/>
          <w:szCs w:val="24"/>
        </w:rPr>
        <w:t xml:space="preserve">the plasma </w:t>
      </w:r>
      <w:r w:rsidR="00EB5DE3">
        <w:rPr>
          <w:rFonts w:ascii="AppleSystemUIFont" w:hAnsi="AppleSystemUIFont" w:cs="AppleSystemUIFont"/>
          <w:color w:val="353535"/>
          <w:sz w:val="24"/>
          <w:szCs w:val="24"/>
        </w:rPr>
        <w:t>will react</w:t>
      </w:r>
      <w:r>
        <w:rPr>
          <w:rFonts w:ascii="AppleSystemUIFont" w:hAnsi="AppleSystemUIFont" w:cs="AppleSystemUIFont"/>
          <w:color w:val="353535"/>
          <w:sz w:val="24"/>
          <w:szCs w:val="24"/>
        </w:rPr>
        <w:t xml:space="preserve"> with the bromide to form bromate, a carcinogenic compound. The </w:t>
      </w:r>
      <w:r w:rsidR="00EB5DE3">
        <w:rPr>
          <w:rFonts w:ascii="AppleSystemUIFont" w:hAnsi="AppleSystemUIFont" w:cs="AppleSystemUIFont"/>
          <w:color w:val="353535"/>
          <w:sz w:val="24"/>
          <w:szCs w:val="24"/>
        </w:rPr>
        <w:t>amount</w:t>
      </w:r>
      <w:r>
        <w:rPr>
          <w:rFonts w:ascii="AppleSystemUIFont" w:hAnsi="AppleSystemUIFont" w:cs="AppleSystemUIFont"/>
          <w:color w:val="353535"/>
          <w:sz w:val="24"/>
          <w:szCs w:val="24"/>
        </w:rPr>
        <w:t xml:space="preserve"> of bromate ions</w:t>
      </w:r>
      <w:r w:rsidR="00EB5DE3">
        <w:rPr>
          <w:rFonts w:ascii="AppleSystemUIFont" w:hAnsi="AppleSystemUIFont" w:cs="AppleSystemUIFont"/>
          <w:color w:val="353535"/>
          <w:sz w:val="24"/>
          <w:szCs w:val="24"/>
        </w:rPr>
        <w:t xml:space="preserve"> and</w:t>
      </w:r>
      <w:r>
        <w:rPr>
          <w:rFonts w:ascii="AppleSystemUIFont" w:hAnsi="AppleSystemUIFont" w:cs="AppleSystemUIFont"/>
          <w:color w:val="353535"/>
          <w:sz w:val="24"/>
          <w:szCs w:val="24"/>
        </w:rPr>
        <w:t xml:space="preserve"> </w:t>
      </w:r>
      <w:r w:rsidR="00386141">
        <w:rPr>
          <w:rFonts w:ascii="AppleSystemUIFont" w:hAnsi="AppleSystemUIFont" w:cs="AppleSystemUIFont"/>
          <w:color w:val="353535"/>
          <w:sz w:val="24"/>
          <w:szCs w:val="24"/>
        </w:rPr>
        <w:t xml:space="preserve">amount of </w:t>
      </w:r>
      <w:r>
        <w:rPr>
          <w:rFonts w:ascii="AppleSystemUIFont" w:hAnsi="AppleSystemUIFont" w:cs="AppleSystemUIFont"/>
          <w:color w:val="353535"/>
          <w:sz w:val="24"/>
          <w:szCs w:val="24"/>
        </w:rPr>
        <w:t xml:space="preserve">fluid tested determine the concentration of bromate in the water. </w:t>
      </w:r>
      <w:r w:rsidR="00264F64">
        <w:rPr>
          <w:rFonts w:ascii="AppleSystemUIFont" w:hAnsi="AppleSystemUIFont" w:cs="AppleSystemUIFont"/>
          <w:color w:val="353535"/>
          <w:sz w:val="24"/>
          <w:szCs w:val="24"/>
        </w:rPr>
        <w:t>This</w:t>
      </w:r>
      <w:r>
        <w:rPr>
          <w:rFonts w:ascii="AppleSystemUIFont" w:hAnsi="AppleSystemUIFont" w:cs="AppleSystemUIFont"/>
          <w:color w:val="353535"/>
          <w:sz w:val="24"/>
          <w:szCs w:val="24"/>
        </w:rPr>
        <w:t xml:space="preserve"> concentration is essential to determining whether or not the water is safe to drink after </w:t>
      </w:r>
      <w:r w:rsidR="00386141">
        <w:rPr>
          <w:rFonts w:ascii="AppleSystemUIFont" w:hAnsi="AppleSystemUIFont" w:cs="AppleSystemUIFont"/>
          <w:color w:val="353535"/>
          <w:sz w:val="24"/>
          <w:szCs w:val="24"/>
        </w:rPr>
        <w:t>the</w:t>
      </w:r>
      <w:r>
        <w:rPr>
          <w:rFonts w:ascii="AppleSystemUIFont" w:hAnsi="AppleSystemUIFont" w:cs="AppleSystemUIFont"/>
          <w:color w:val="353535"/>
          <w:sz w:val="24"/>
          <w:szCs w:val="24"/>
        </w:rPr>
        <w:t xml:space="preserve"> plasma treatment. </w:t>
      </w:r>
    </w:p>
    <w:p w14:paraId="17230FE6" w14:textId="087C3724" w:rsidR="00890C47" w:rsidRDefault="00EB5DE3" w:rsidP="00890C47">
      <w:pPr>
        <w:autoSpaceDE w:val="0"/>
        <w:autoSpaceDN w:val="0"/>
        <w:adjustRightInd w:val="0"/>
        <w:ind w:firstLine="720"/>
        <w:jc w:val="both"/>
        <w:rPr>
          <w:rFonts w:ascii="AppleSystemUIFont" w:hAnsi="AppleSystemUIFont" w:cs="AppleSystemUIFont"/>
          <w:color w:val="353535"/>
          <w:sz w:val="24"/>
          <w:szCs w:val="24"/>
        </w:rPr>
      </w:pPr>
      <w:r>
        <w:rPr>
          <w:rFonts w:ascii="AppleSystemUIFont" w:hAnsi="AppleSystemUIFont" w:cs="AppleSystemUIFont"/>
          <w:color w:val="353535"/>
          <w:sz w:val="24"/>
          <w:szCs w:val="24"/>
        </w:rPr>
        <w:t>This</w:t>
      </w:r>
      <w:r w:rsidR="00535E58">
        <w:rPr>
          <w:rFonts w:ascii="AppleSystemUIFont" w:hAnsi="AppleSystemUIFont" w:cs="AppleSystemUIFont"/>
          <w:color w:val="353535"/>
          <w:sz w:val="24"/>
          <w:szCs w:val="24"/>
        </w:rPr>
        <w:t xml:space="preserve"> lengthy and complicat</w:t>
      </w:r>
      <w:r w:rsidR="00386141">
        <w:rPr>
          <w:rFonts w:ascii="AppleSystemUIFont" w:hAnsi="AppleSystemUIFont" w:cs="AppleSystemUIFont"/>
          <w:color w:val="353535"/>
          <w:sz w:val="24"/>
          <w:szCs w:val="24"/>
        </w:rPr>
        <w:t xml:space="preserve">ed </w:t>
      </w:r>
      <w:r w:rsidR="00535E58">
        <w:rPr>
          <w:rFonts w:ascii="AppleSystemUIFont" w:hAnsi="AppleSystemUIFont" w:cs="AppleSystemUIFont"/>
          <w:color w:val="353535"/>
          <w:sz w:val="24"/>
          <w:szCs w:val="24"/>
        </w:rPr>
        <w:t>procedure requires skilled users and thousands of dollars worth of equipment. It greatly complicates water-purification processes via plasma technology. However, when performed in large-scale systems, the benefits of plasma-purification technology overcome the complications and cost involved in</w:t>
      </w:r>
      <w:r>
        <w:rPr>
          <w:rFonts w:ascii="AppleSystemUIFont" w:hAnsi="AppleSystemUIFont" w:cs="AppleSystemUIFont"/>
          <w:color w:val="353535"/>
          <w:sz w:val="24"/>
          <w:szCs w:val="24"/>
        </w:rPr>
        <w:t xml:space="preserve"> bromate testing.</w:t>
      </w:r>
    </w:p>
    <w:p w14:paraId="3D829592" w14:textId="72D0E34B" w:rsidR="00535E58" w:rsidRDefault="00535E58" w:rsidP="00890C47">
      <w:pPr>
        <w:autoSpaceDE w:val="0"/>
        <w:autoSpaceDN w:val="0"/>
        <w:adjustRightInd w:val="0"/>
        <w:ind w:firstLine="720"/>
        <w:jc w:val="both"/>
        <w:rPr>
          <w:rFonts w:ascii="AppleSystemUIFont" w:hAnsi="AppleSystemUIFont" w:cs="AppleSystemUIFont"/>
          <w:color w:val="353535"/>
          <w:sz w:val="24"/>
          <w:szCs w:val="24"/>
        </w:rPr>
      </w:pPr>
      <w:r>
        <w:rPr>
          <w:rFonts w:ascii="AppleSystemUIFont" w:hAnsi="AppleSystemUIFont" w:cs="AppleSystemUIFont"/>
          <w:color w:val="353535"/>
          <w:sz w:val="24"/>
          <w:szCs w:val="24"/>
        </w:rPr>
        <w:t xml:space="preserve"> Since the detection of bromate is a chemical engineering problem, it lies outside the scope of our Senior Design </w:t>
      </w:r>
      <w:r w:rsidR="00EB5DE3">
        <w:rPr>
          <w:rFonts w:ascii="AppleSystemUIFont" w:hAnsi="AppleSystemUIFont" w:cs="AppleSystemUIFont"/>
          <w:color w:val="353535"/>
          <w:sz w:val="24"/>
          <w:szCs w:val="24"/>
        </w:rPr>
        <w:t>project</w:t>
      </w:r>
      <w:r>
        <w:rPr>
          <w:rFonts w:ascii="AppleSystemUIFont" w:hAnsi="AppleSystemUIFont" w:cs="AppleSystemUIFont"/>
          <w:color w:val="353535"/>
          <w:sz w:val="24"/>
          <w:szCs w:val="24"/>
        </w:rPr>
        <w:t>. However, hopefully one day</w:t>
      </w:r>
      <w:r w:rsidR="00890C47">
        <w:rPr>
          <w:rFonts w:ascii="AppleSystemUIFont" w:hAnsi="AppleSystemUIFont" w:cs="AppleSystemUIFont"/>
          <w:color w:val="353535"/>
          <w:sz w:val="24"/>
          <w:szCs w:val="24"/>
        </w:rPr>
        <w:t>,</w:t>
      </w:r>
      <w:r>
        <w:rPr>
          <w:rFonts w:ascii="AppleSystemUIFont" w:hAnsi="AppleSystemUIFont" w:cs="AppleSystemUIFont"/>
          <w:color w:val="353535"/>
          <w:sz w:val="24"/>
          <w:szCs w:val="24"/>
        </w:rPr>
        <w:t xml:space="preserve"> an easier way to detect the presence of bromate in water samples will simplify the problem plasma-treated water faces today. </w:t>
      </w:r>
    </w:p>
    <w:p w14:paraId="209EC71A" w14:textId="77777777" w:rsidR="00047A64" w:rsidRDefault="00047A64" w:rsidP="00FA74AD">
      <w:pPr>
        <w:ind w:right="10"/>
        <w:rPr>
          <w:rFonts w:ascii="Times" w:hAnsi="Times" w:cs="Times"/>
        </w:rPr>
      </w:pPr>
    </w:p>
    <w:p w14:paraId="69E3DEFF" w14:textId="77777777" w:rsidR="00D0472E" w:rsidRDefault="00D0472E" w:rsidP="00FA74AD">
      <w:pPr>
        <w:ind w:right="10"/>
        <w:rPr>
          <w:rFonts w:ascii="Times" w:hAnsi="Times" w:cs="Times"/>
        </w:rPr>
      </w:pPr>
    </w:p>
    <w:p w14:paraId="4C597017" w14:textId="77777777" w:rsidR="00384637" w:rsidRDefault="00384637" w:rsidP="00FA74AD">
      <w:pPr>
        <w:ind w:right="10"/>
        <w:rPr>
          <w:rFonts w:ascii="Times" w:hAnsi="Times" w:cs="Times"/>
        </w:rPr>
      </w:pPr>
    </w:p>
    <w:p w14:paraId="1E2E06E9" w14:textId="77777777" w:rsidR="00384637" w:rsidRPr="00B479B0" w:rsidRDefault="00384637" w:rsidP="00FA74AD">
      <w:pPr>
        <w:ind w:right="10"/>
        <w:rPr>
          <w:rFonts w:ascii="Times" w:hAnsi="Times" w:cs="Times"/>
        </w:rPr>
      </w:pPr>
    </w:p>
    <w:p w14:paraId="3769979B" w14:textId="77777777" w:rsidR="008803B9" w:rsidRPr="00047A64" w:rsidRDefault="008803B9" w:rsidP="00FA74AD">
      <w:pPr>
        <w:ind w:right="10"/>
        <w:rPr>
          <w:rFonts w:ascii="Arial" w:hAnsi="Arial" w:cs="Times"/>
          <w:b/>
          <w:color w:val="000000" w:themeColor="text1"/>
          <w:sz w:val="28"/>
          <w:szCs w:val="28"/>
        </w:rPr>
      </w:pPr>
      <w:r w:rsidRPr="00047A64">
        <w:rPr>
          <w:rFonts w:ascii="Arial" w:hAnsi="Arial" w:cs="Times"/>
          <w:b/>
          <w:color w:val="000000" w:themeColor="text1"/>
          <w:sz w:val="28"/>
          <w:szCs w:val="28"/>
        </w:rPr>
        <w:lastRenderedPageBreak/>
        <w:t>References</w:t>
      </w:r>
    </w:p>
    <w:p w14:paraId="46D9FBF1" w14:textId="36F38BC9" w:rsidR="008803B9" w:rsidRPr="00D0472E" w:rsidRDefault="008803B9" w:rsidP="000C063F">
      <w:pPr>
        <w:ind w:right="10"/>
        <w:rPr>
          <w:rFonts w:ascii="Times" w:hAnsi="Times" w:cs="Times New Roman"/>
          <w:sz w:val="24"/>
          <w:szCs w:val="24"/>
        </w:rPr>
      </w:pPr>
      <w:r w:rsidRPr="00D0472E">
        <w:rPr>
          <w:rFonts w:ascii="Times" w:hAnsi="Times" w:cs="Times New Roman"/>
          <w:sz w:val="24"/>
          <w:szCs w:val="24"/>
        </w:rPr>
        <w:t xml:space="preserve">1. </w:t>
      </w:r>
      <w:r w:rsidR="00AD14A1" w:rsidRPr="00D0472E">
        <w:rPr>
          <w:rFonts w:ascii="Times" w:hAnsi="Times" w:cs="Times New Roman"/>
          <w:sz w:val="24"/>
          <w:szCs w:val="24"/>
        </w:rPr>
        <w:t xml:space="preserve"> </w:t>
      </w:r>
      <w:proofErr w:type="spellStart"/>
      <w:r w:rsidR="00AD14A1" w:rsidRPr="00D0472E">
        <w:rPr>
          <w:rFonts w:ascii="Times" w:eastAsia="Times New Roman" w:hAnsi="Times" w:cs="Times New Roman"/>
          <w:sz w:val="24"/>
          <w:szCs w:val="24"/>
          <w:shd w:val="clear" w:color="auto" w:fill="FFFFFF"/>
        </w:rPr>
        <w:t>Bruggeman</w:t>
      </w:r>
      <w:proofErr w:type="spellEnd"/>
      <w:r w:rsidR="00AD14A1" w:rsidRPr="00D0472E">
        <w:rPr>
          <w:rFonts w:ascii="Times" w:eastAsia="Times New Roman" w:hAnsi="Times" w:cs="Times New Roman"/>
          <w:sz w:val="24"/>
          <w:szCs w:val="24"/>
          <w:shd w:val="clear" w:color="auto" w:fill="FFFFFF"/>
        </w:rPr>
        <w:t>, P. J.</w:t>
      </w:r>
      <w:r w:rsidR="00AD14A1" w:rsidRPr="00D0472E">
        <w:rPr>
          <w:rFonts w:ascii="Times" w:eastAsia="Times New Roman" w:hAnsi="Times" w:cs="Times New Roman"/>
          <w:sz w:val="24"/>
          <w:szCs w:val="24"/>
        </w:rPr>
        <w:t>, Kushner, M. J.</w:t>
      </w:r>
      <w:r w:rsidR="00AD14A1" w:rsidRPr="00D0472E">
        <w:rPr>
          <w:rFonts w:ascii="Times" w:eastAsia="Times New Roman" w:hAnsi="Times" w:cs="Times New Roman"/>
          <w:sz w:val="24"/>
          <w:szCs w:val="24"/>
          <w:shd w:val="clear" w:color="auto" w:fill="FFFFFF"/>
        </w:rPr>
        <w:t xml:space="preserve">, Locke, B. R., </w:t>
      </w:r>
      <w:proofErr w:type="spellStart"/>
      <w:r w:rsidR="00AD14A1" w:rsidRPr="00D0472E">
        <w:rPr>
          <w:rFonts w:ascii="Times" w:eastAsia="Times New Roman" w:hAnsi="Times" w:cs="Times New Roman"/>
          <w:sz w:val="24"/>
          <w:szCs w:val="24"/>
          <w:shd w:val="clear" w:color="auto" w:fill="FFFFFF"/>
        </w:rPr>
        <w:t>Gardeniers</w:t>
      </w:r>
      <w:proofErr w:type="spellEnd"/>
      <w:r w:rsidR="00AD14A1" w:rsidRPr="00D0472E">
        <w:rPr>
          <w:rFonts w:ascii="Times" w:eastAsia="Times New Roman" w:hAnsi="Times" w:cs="Times New Roman"/>
          <w:sz w:val="24"/>
          <w:szCs w:val="24"/>
          <w:shd w:val="clear" w:color="auto" w:fill="FFFFFF"/>
        </w:rPr>
        <w:t xml:space="preserve">, J. G. E., Graham, W. G., Graves, D. B., ... </w:t>
      </w:r>
      <w:proofErr w:type="spellStart"/>
      <w:r w:rsidR="00AD14A1" w:rsidRPr="00D0472E">
        <w:rPr>
          <w:rFonts w:ascii="Times" w:eastAsia="Times New Roman" w:hAnsi="Times" w:cs="Times New Roman"/>
          <w:sz w:val="24"/>
          <w:szCs w:val="24"/>
          <w:shd w:val="clear" w:color="auto" w:fill="FFFFFF"/>
        </w:rPr>
        <w:t>Zvereva</w:t>
      </w:r>
      <w:proofErr w:type="spellEnd"/>
      <w:r w:rsidR="00AD14A1" w:rsidRPr="00D0472E">
        <w:rPr>
          <w:rFonts w:ascii="Times" w:eastAsia="Times New Roman" w:hAnsi="Times" w:cs="Times New Roman"/>
          <w:sz w:val="24"/>
          <w:szCs w:val="24"/>
          <w:shd w:val="clear" w:color="auto" w:fill="FFFFFF"/>
        </w:rPr>
        <w:t>, G. (2016). </w:t>
      </w:r>
      <w:r w:rsidR="00AD14A1" w:rsidRPr="00D0472E">
        <w:rPr>
          <w:rFonts w:ascii="Times" w:eastAsia="Times New Roman" w:hAnsi="Times" w:cs="Times New Roman"/>
          <w:sz w:val="24"/>
          <w:szCs w:val="24"/>
        </w:rPr>
        <w:t xml:space="preserve">Plasma-liquid interactions: A review </w:t>
      </w:r>
      <w:proofErr w:type="spellStart"/>
      <w:r w:rsidR="00AD14A1" w:rsidRPr="00D0472E">
        <w:rPr>
          <w:rFonts w:ascii="Times" w:eastAsia="Times New Roman" w:hAnsi="Times" w:cs="Times New Roman"/>
          <w:sz w:val="24"/>
          <w:szCs w:val="24"/>
        </w:rPr>
        <w:t>and</w:t>
      </w:r>
      <w:r w:rsidR="00AD14A1" w:rsidRPr="00D0472E">
        <w:rPr>
          <w:rFonts w:ascii="Times" w:eastAsia="Times New Roman" w:hAnsi="Times" w:cs="Times New Roman"/>
          <w:i/>
          <w:iCs/>
          <w:sz w:val="24"/>
          <w:szCs w:val="24"/>
        </w:rPr>
        <w:t>Technology</w:t>
      </w:r>
      <w:proofErr w:type="spellEnd"/>
      <w:r w:rsidR="00AD14A1" w:rsidRPr="00D0472E">
        <w:rPr>
          <w:rFonts w:ascii="Times" w:eastAsia="Times New Roman" w:hAnsi="Times" w:cs="Times New Roman"/>
          <w:sz w:val="24"/>
          <w:szCs w:val="24"/>
          <w:shd w:val="clear" w:color="auto" w:fill="FFFFFF"/>
        </w:rPr>
        <w:t>, </w:t>
      </w:r>
      <w:r w:rsidR="00AD14A1" w:rsidRPr="00D0472E">
        <w:rPr>
          <w:rFonts w:ascii="Times" w:eastAsia="Times New Roman" w:hAnsi="Times" w:cs="Times New Roman"/>
          <w:i/>
          <w:iCs/>
          <w:sz w:val="24"/>
          <w:szCs w:val="24"/>
        </w:rPr>
        <w:t>25</w:t>
      </w:r>
      <w:r w:rsidR="00AD14A1" w:rsidRPr="00D0472E">
        <w:rPr>
          <w:rFonts w:ascii="Times" w:eastAsia="Times New Roman" w:hAnsi="Times" w:cs="Times New Roman"/>
          <w:sz w:val="24"/>
          <w:szCs w:val="24"/>
          <w:shd w:val="clear" w:color="auto" w:fill="FFFFFF"/>
        </w:rPr>
        <w:t>(5), [053002]. DOI: </w:t>
      </w:r>
      <w:hyperlink r:id="rId13" w:history="1">
        <w:r w:rsidR="00AD14A1" w:rsidRPr="00D0472E">
          <w:rPr>
            <w:rFonts w:ascii="Times" w:eastAsia="Times New Roman" w:hAnsi="Times" w:cs="Times New Roman"/>
            <w:sz w:val="24"/>
            <w:szCs w:val="24"/>
          </w:rPr>
          <w:t>10.1088/0963-0252/25/5/053002</w:t>
        </w:r>
      </w:hyperlink>
    </w:p>
    <w:p w14:paraId="54083850" w14:textId="77777777" w:rsidR="000C063F" w:rsidRPr="00D0472E" w:rsidRDefault="000C063F" w:rsidP="000C063F">
      <w:pPr>
        <w:ind w:right="10"/>
        <w:rPr>
          <w:rFonts w:ascii="Times" w:hAnsi="Times" w:cs="Times New Roman"/>
          <w:sz w:val="24"/>
          <w:szCs w:val="24"/>
        </w:rPr>
      </w:pPr>
    </w:p>
    <w:p w14:paraId="493CD84B" w14:textId="7D97C58D" w:rsidR="00AD14A1" w:rsidRPr="00D0472E" w:rsidRDefault="00AD14A1" w:rsidP="00AD14A1">
      <w:pPr>
        <w:rPr>
          <w:rFonts w:ascii="Times" w:eastAsia="Times New Roman" w:hAnsi="Times" w:cs="Times New Roman"/>
          <w:sz w:val="24"/>
          <w:szCs w:val="24"/>
        </w:rPr>
      </w:pPr>
      <w:r w:rsidRPr="00D0472E">
        <w:rPr>
          <w:rFonts w:ascii="Times" w:hAnsi="Times" w:cs="Times New Roman"/>
          <w:sz w:val="24"/>
          <w:szCs w:val="24"/>
        </w:rPr>
        <w:t xml:space="preserve">2. </w:t>
      </w:r>
      <w:proofErr w:type="spellStart"/>
      <w:r w:rsidRPr="00D0472E">
        <w:rPr>
          <w:rFonts w:ascii="Times" w:eastAsia="Times New Roman" w:hAnsi="Times" w:cs="Times New Roman"/>
          <w:sz w:val="24"/>
          <w:szCs w:val="24"/>
        </w:rPr>
        <w:t>Diemer</w:t>
      </w:r>
      <w:proofErr w:type="spellEnd"/>
      <w:r w:rsidRPr="00D0472E">
        <w:rPr>
          <w:rFonts w:ascii="Times" w:eastAsia="Times New Roman" w:hAnsi="Times" w:cs="Times New Roman"/>
          <w:sz w:val="24"/>
          <w:szCs w:val="24"/>
        </w:rPr>
        <w:t xml:space="preserve">, J., and K. G. </w:t>
      </w:r>
      <w:proofErr w:type="spellStart"/>
      <w:r w:rsidRPr="00D0472E">
        <w:rPr>
          <w:rFonts w:ascii="Times" w:eastAsia="Times New Roman" w:hAnsi="Times" w:cs="Times New Roman"/>
          <w:sz w:val="24"/>
          <w:szCs w:val="24"/>
        </w:rPr>
        <w:t>Heumann</w:t>
      </w:r>
      <w:proofErr w:type="spellEnd"/>
      <w:r w:rsidRPr="00D0472E">
        <w:rPr>
          <w:rFonts w:ascii="Times" w:eastAsia="Times New Roman" w:hAnsi="Times" w:cs="Times New Roman"/>
          <w:sz w:val="24"/>
          <w:szCs w:val="24"/>
        </w:rPr>
        <w:t xml:space="preserve">. 1997. “Bromide/Bromate Speciation by NTI-IDMS and ICP-MS Coupled with Ion Exchange Chromatography.” </w:t>
      </w:r>
      <w:r w:rsidRPr="00D0472E">
        <w:rPr>
          <w:rFonts w:ascii="Times" w:eastAsia="Times New Roman" w:hAnsi="Times" w:cs="Times New Roman"/>
          <w:i/>
          <w:iCs/>
          <w:sz w:val="24"/>
          <w:szCs w:val="24"/>
        </w:rPr>
        <w:t>Fresenius’ Journal of Analytical Chemistry</w:t>
      </w:r>
      <w:r w:rsidRPr="00D0472E">
        <w:rPr>
          <w:rFonts w:ascii="Times" w:eastAsia="Times New Roman" w:hAnsi="Times" w:cs="Times New Roman"/>
          <w:sz w:val="24"/>
          <w:szCs w:val="24"/>
        </w:rPr>
        <w:t xml:space="preserve"> 357 (1): 74–79. </w:t>
      </w:r>
      <w:hyperlink r:id="rId14" w:history="1">
        <w:r w:rsidRPr="00D0472E">
          <w:rPr>
            <w:rFonts w:ascii="Times" w:eastAsia="Times New Roman" w:hAnsi="Times" w:cs="Times New Roman"/>
            <w:sz w:val="24"/>
            <w:szCs w:val="24"/>
            <w:u w:val="single"/>
          </w:rPr>
          <w:t>https://doi.org/10.1007/s002160050114</w:t>
        </w:r>
      </w:hyperlink>
      <w:r w:rsidRPr="00D0472E">
        <w:rPr>
          <w:rFonts w:ascii="Times" w:eastAsia="Times New Roman" w:hAnsi="Times" w:cs="Times New Roman"/>
          <w:sz w:val="24"/>
          <w:szCs w:val="24"/>
        </w:rPr>
        <w:t>.</w:t>
      </w:r>
    </w:p>
    <w:p w14:paraId="4CD48AF0" w14:textId="77777777" w:rsidR="00D0472E" w:rsidRPr="00D0472E" w:rsidRDefault="00D0472E" w:rsidP="00AD14A1">
      <w:pPr>
        <w:rPr>
          <w:rFonts w:ascii="Times" w:eastAsia="Times New Roman" w:hAnsi="Times" w:cs="Times New Roman"/>
          <w:sz w:val="24"/>
          <w:szCs w:val="24"/>
        </w:rPr>
      </w:pPr>
    </w:p>
    <w:p w14:paraId="267B13BC" w14:textId="10E2F6A0" w:rsidR="00D0472E" w:rsidRPr="00D0472E" w:rsidRDefault="00D0472E" w:rsidP="00AD14A1">
      <w:pPr>
        <w:rPr>
          <w:rFonts w:ascii="Times" w:eastAsia="Times New Roman" w:hAnsi="Times" w:cs="Times New Roman"/>
          <w:sz w:val="24"/>
          <w:szCs w:val="24"/>
        </w:rPr>
      </w:pPr>
      <w:r w:rsidRPr="00D0472E">
        <w:rPr>
          <w:rFonts w:ascii="Times" w:hAnsi="Times" w:cs="AppleSystemUIFont"/>
          <w:sz w:val="24"/>
          <w:szCs w:val="24"/>
        </w:rPr>
        <w:t>3. European Commission</w:t>
      </w:r>
      <w:r w:rsidRPr="00D0472E">
        <w:rPr>
          <w:rFonts w:ascii="Times New Roman" w:hAnsi="Times New Roman" w:cs="Times New Roman"/>
          <w:sz w:val="24"/>
          <w:szCs w:val="24"/>
        </w:rPr>
        <w:t> </w:t>
      </w:r>
      <w:r w:rsidRPr="00D0472E">
        <w:rPr>
          <w:rFonts w:ascii="Times" w:hAnsi="Times" w:cs="AppleSystemUIFont"/>
          <w:sz w:val="24"/>
          <w:szCs w:val="24"/>
        </w:rPr>
        <w:t>: CORDIS</w:t>
      </w:r>
      <w:r w:rsidRPr="00D0472E">
        <w:rPr>
          <w:rFonts w:ascii="Times New Roman" w:hAnsi="Times New Roman" w:cs="Times New Roman"/>
          <w:sz w:val="24"/>
          <w:szCs w:val="24"/>
        </w:rPr>
        <w:t> </w:t>
      </w:r>
      <w:r w:rsidRPr="00D0472E">
        <w:rPr>
          <w:rFonts w:ascii="Times" w:hAnsi="Times" w:cs="AppleSystemUIFont"/>
          <w:sz w:val="24"/>
          <w:szCs w:val="24"/>
        </w:rPr>
        <w:t>: Projects and Results</w:t>
      </w:r>
      <w:r w:rsidRPr="00D0472E">
        <w:rPr>
          <w:rFonts w:ascii="Times New Roman" w:hAnsi="Times New Roman" w:cs="Times New Roman"/>
          <w:sz w:val="24"/>
          <w:szCs w:val="24"/>
        </w:rPr>
        <w:t> </w:t>
      </w:r>
      <w:r w:rsidRPr="00D0472E">
        <w:rPr>
          <w:rFonts w:ascii="Times" w:hAnsi="Times" w:cs="AppleSystemUIFont"/>
          <w:sz w:val="24"/>
          <w:szCs w:val="24"/>
        </w:rPr>
        <w:t>: Laboratory and field methods for determination of bromate in drinking water. (</w:t>
      </w:r>
      <w:proofErr w:type="spellStart"/>
      <w:r w:rsidRPr="00D0472E">
        <w:rPr>
          <w:rFonts w:ascii="Times" w:hAnsi="Times" w:cs="AppleSystemUIFont"/>
          <w:sz w:val="24"/>
          <w:szCs w:val="24"/>
        </w:rPr>
        <w:t>n.d.</w:t>
      </w:r>
      <w:proofErr w:type="spellEnd"/>
      <w:r w:rsidRPr="00D0472E">
        <w:rPr>
          <w:rFonts w:ascii="Times" w:hAnsi="Times" w:cs="AppleSystemUIFont"/>
          <w:sz w:val="24"/>
          <w:szCs w:val="24"/>
        </w:rPr>
        <w:t>). Retrieved March 30, 2018</w:t>
      </w:r>
    </w:p>
    <w:p w14:paraId="5BA9B0FD" w14:textId="77777777" w:rsidR="00AD14A1" w:rsidRPr="00D0472E" w:rsidRDefault="00AD14A1" w:rsidP="00AD14A1">
      <w:pPr>
        <w:rPr>
          <w:rFonts w:ascii="Times" w:eastAsia="Times New Roman" w:hAnsi="Times" w:cs="Times New Roman"/>
          <w:sz w:val="24"/>
          <w:szCs w:val="24"/>
        </w:rPr>
      </w:pPr>
    </w:p>
    <w:p w14:paraId="4E884C79" w14:textId="47DE631F" w:rsidR="00D0472E" w:rsidRPr="00D0472E" w:rsidRDefault="00D0472E" w:rsidP="00AD14A1">
      <w:pPr>
        <w:rPr>
          <w:rFonts w:ascii="Times" w:hAnsi="Times" w:cs="AppleSystemUIFont"/>
          <w:sz w:val="24"/>
          <w:szCs w:val="24"/>
        </w:rPr>
      </w:pPr>
      <w:r w:rsidRPr="00D0472E">
        <w:rPr>
          <w:rFonts w:ascii="Times" w:eastAsia="Times New Roman" w:hAnsi="Times" w:cs="Times New Roman"/>
          <w:sz w:val="24"/>
          <w:szCs w:val="24"/>
        </w:rPr>
        <w:t>4</w:t>
      </w:r>
      <w:r w:rsidR="00AD14A1" w:rsidRPr="00D0472E">
        <w:rPr>
          <w:rFonts w:ascii="Times" w:eastAsia="Times New Roman" w:hAnsi="Times" w:cs="Times New Roman"/>
          <w:sz w:val="24"/>
          <w:szCs w:val="24"/>
        </w:rPr>
        <w:t xml:space="preserve">. </w:t>
      </w:r>
      <w:r w:rsidRPr="00D0472E">
        <w:rPr>
          <w:rFonts w:ascii="Times" w:hAnsi="Times" w:cs="AppleSystemUIFontItalic"/>
          <w:i/>
          <w:iCs/>
          <w:sz w:val="24"/>
          <w:szCs w:val="24"/>
        </w:rPr>
        <w:t>Progress on drinking water and sanitation: 2014 update</w:t>
      </w:r>
      <w:r w:rsidRPr="00D0472E">
        <w:rPr>
          <w:rFonts w:ascii="Times" w:hAnsi="Times" w:cs="AppleSystemUIFont"/>
          <w:sz w:val="24"/>
          <w:szCs w:val="24"/>
        </w:rPr>
        <w:t xml:space="preserve">. (2014). Geneva, Switzerland: World Health Organization. </w:t>
      </w:r>
    </w:p>
    <w:p w14:paraId="0C167488" w14:textId="77777777" w:rsidR="00D0472E" w:rsidRPr="00D0472E" w:rsidRDefault="00D0472E" w:rsidP="00AD14A1">
      <w:pPr>
        <w:rPr>
          <w:rFonts w:ascii="Times" w:hAnsi="Times" w:cs="AppleSystemUIFont"/>
          <w:sz w:val="24"/>
          <w:szCs w:val="24"/>
        </w:rPr>
      </w:pPr>
    </w:p>
    <w:p w14:paraId="0CEAD1FB" w14:textId="03EFCA00" w:rsidR="00D0472E" w:rsidRPr="00D0472E" w:rsidRDefault="00D0472E" w:rsidP="00AD14A1">
      <w:pPr>
        <w:rPr>
          <w:rFonts w:ascii="Times" w:hAnsi="Times" w:cs="AppleSystemUIFont"/>
          <w:sz w:val="24"/>
          <w:szCs w:val="24"/>
        </w:rPr>
      </w:pPr>
      <w:r w:rsidRPr="00D0472E">
        <w:rPr>
          <w:rFonts w:ascii="Times" w:hAnsi="Times" w:cs="Times New Roman"/>
          <w:sz w:val="24"/>
          <w:szCs w:val="24"/>
        </w:rPr>
        <w:t xml:space="preserve">5. Reuters, Thomson. </w:t>
      </w:r>
      <w:proofErr w:type="spellStart"/>
      <w:proofErr w:type="gramStart"/>
      <w:r w:rsidRPr="00D0472E">
        <w:rPr>
          <w:rFonts w:ascii="Times" w:hAnsi="Times" w:cs="Times New Roman"/>
          <w:sz w:val="24"/>
          <w:szCs w:val="24"/>
        </w:rPr>
        <w:t>n.d</w:t>
      </w:r>
      <w:proofErr w:type="gramEnd"/>
      <w:r w:rsidRPr="00D0472E">
        <w:rPr>
          <w:rFonts w:ascii="Times" w:hAnsi="Times" w:cs="Times New Roman"/>
          <w:sz w:val="24"/>
          <w:szCs w:val="24"/>
        </w:rPr>
        <w:t>.</w:t>
      </w:r>
      <w:proofErr w:type="spellEnd"/>
      <w:r w:rsidRPr="00D0472E">
        <w:rPr>
          <w:rFonts w:ascii="Times" w:hAnsi="Times" w:cs="Times New Roman"/>
          <w:sz w:val="24"/>
          <w:szCs w:val="24"/>
        </w:rPr>
        <w:t xml:space="preserve"> </w:t>
      </w:r>
      <w:r w:rsidRPr="00D0472E">
        <w:rPr>
          <w:rFonts w:ascii="Times" w:hAnsi="Times" w:cs="Times New Roman"/>
          <w:i/>
          <w:iCs/>
          <w:sz w:val="24"/>
          <w:szCs w:val="24"/>
        </w:rPr>
        <w:t>Chilean Purifier Brings Clean Water to the Poor</w:t>
      </w:r>
      <w:r w:rsidRPr="00D0472E">
        <w:rPr>
          <w:rFonts w:ascii="Times" w:hAnsi="Times" w:cs="Times New Roman"/>
          <w:sz w:val="24"/>
          <w:szCs w:val="24"/>
        </w:rPr>
        <w:t xml:space="preserve">. Accessed February 26, 2018.    </w:t>
      </w:r>
      <w:hyperlink r:id="rId15" w:history="1">
        <w:r w:rsidRPr="00D0472E">
          <w:rPr>
            <w:rFonts w:ascii="Times" w:hAnsi="Times" w:cs="Times New Roman"/>
            <w:sz w:val="24"/>
            <w:szCs w:val="24"/>
            <w:u w:val="single" w:color="DCA10D"/>
          </w:rPr>
          <w:t>https://www.reuters.com/video/2012/04/03/chilean-purifier-brings-clean-water-to-t?videoId=232831814&amp;videoChannel=6</w:t>
        </w:r>
      </w:hyperlink>
    </w:p>
    <w:p w14:paraId="1C340702" w14:textId="77777777" w:rsidR="00D0472E" w:rsidRPr="00D0472E" w:rsidRDefault="00D0472E" w:rsidP="00AD14A1">
      <w:pPr>
        <w:rPr>
          <w:rFonts w:ascii="Times" w:hAnsi="Times" w:cs="AppleSystemUIFont"/>
          <w:sz w:val="24"/>
          <w:szCs w:val="24"/>
        </w:rPr>
      </w:pPr>
    </w:p>
    <w:p w14:paraId="03D7BDCF" w14:textId="2545CB8C" w:rsidR="00AD14A1" w:rsidRPr="00D0472E" w:rsidRDefault="00D0472E" w:rsidP="00AD14A1">
      <w:pPr>
        <w:rPr>
          <w:rFonts w:ascii="Times" w:eastAsia="Times New Roman" w:hAnsi="Times" w:cs="Times New Roman"/>
          <w:sz w:val="24"/>
          <w:szCs w:val="24"/>
        </w:rPr>
      </w:pPr>
      <w:r w:rsidRPr="00D0472E">
        <w:rPr>
          <w:rFonts w:ascii="Times" w:hAnsi="Times" w:cs="AppleSystemUIFont"/>
          <w:sz w:val="24"/>
          <w:szCs w:val="24"/>
        </w:rPr>
        <w:t xml:space="preserve">6. </w:t>
      </w:r>
      <w:r w:rsidR="00AD14A1" w:rsidRPr="00D0472E">
        <w:rPr>
          <w:rFonts w:ascii="Times" w:eastAsia="Times New Roman" w:hAnsi="Times" w:cs="Times New Roman"/>
          <w:sz w:val="24"/>
          <w:szCs w:val="24"/>
        </w:rPr>
        <w:t xml:space="preserve">Stanton, Henry E., William A. </w:t>
      </w:r>
      <w:proofErr w:type="spellStart"/>
      <w:r w:rsidR="00AD14A1" w:rsidRPr="00D0472E">
        <w:rPr>
          <w:rFonts w:ascii="Times" w:eastAsia="Times New Roman" w:hAnsi="Times" w:cs="Times New Roman"/>
          <w:sz w:val="24"/>
          <w:szCs w:val="24"/>
        </w:rPr>
        <w:t>Chupka</w:t>
      </w:r>
      <w:proofErr w:type="spellEnd"/>
      <w:r w:rsidR="00AD14A1" w:rsidRPr="00D0472E">
        <w:rPr>
          <w:rFonts w:ascii="Times" w:eastAsia="Times New Roman" w:hAnsi="Times" w:cs="Times New Roman"/>
          <w:sz w:val="24"/>
          <w:szCs w:val="24"/>
        </w:rPr>
        <w:t xml:space="preserve">, and Mark G. </w:t>
      </w:r>
      <w:proofErr w:type="spellStart"/>
      <w:r w:rsidR="00AD14A1" w:rsidRPr="00D0472E">
        <w:rPr>
          <w:rFonts w:ascii="Times" w:eastAsia="Times New Roman" w:hAnsi="Times" w:cs="Times New Roman"/>
          <w:sz w:val="24"/>
          <w:szCs w:val="24"/>
        </w:rPr>
        <w:t>Inghram</w:t>
      </w:r>
      <w:proofErr w:type="spellEnd"/>
      <w:r w:rsidR="00AD14A1" w:rsidRPr="00D0472E">
        <w:rPr>
          <w:rFonts w:ascii="Times" w:eastAsia="Times New Roman" w:hAnsi="Times" w:cs="Times New Roman"/>
          <w:sz w:val="24"/>
          <w:szCs w:val="24"/>
        </w:rPr>
        <w:t xml:space="preserve">. 1956. “Electron Multipliers in Mass Spectrometry; Effect of Molecular Structure.” </w:t>
      </w:r>
      <w:r w:rsidR="00AD14A1" w:rsidRPr="00D0472E">
        <w:rPr>
          <w:rFonts w:ascii="Times" w:eastAsia="Times New Roman" w:hAnsi="Times" w:cs="Times New Roman"/>
          <w:i/>
          <w:iCs/>
          <w:sz w:val="24"/>
          <w:szCs w:val="24"/>
        </w:rPr>
        <w:t>Review of Scientific Instruments</w:t>
      </w:r>
      <w:r w:rsidR="00AD14A1" w:rsidRPr="00D0472E">
        <w:rPr>
          <w:rFonts w:ascii="Times" w:eastAsia="Times New Roman" w:hAnsi="Times" w:cs="Times New Roman"/>
          <w:sz w:val="24"/>
          <w:szCs w:val="24"/>
        </w:rPr>
        <w:t xml:space="preserve"> 27 (2): 109–109. </w:t>
      </w:r>
      <w:hyperlink r:id="rId16" w:history="1">
        <w:r w:rsidR="00AD14A1" w:rsidRPr="00D0472E">
          <w:rPr>
            <w:rStyle w:val="Hyperlink"/>
            <w:rFonts w:ascii="Times" w:eastAsia="Times New Roman" w:hAnsi="Times" w:cs="Times New Roman"/>
            <w:color w:val="auto"/>
            <w:sz w:val="24"/>
            <w:szCs w:val="24"/>
          </w:rPr>
          <w:t>https://doi.org/10.1063/1.1715477</w:t>
        </w:r>
      </w:hyperlink>
      <w:r w:rsidR="00AD14A1" w:rsidRPr="00D0472E">
        <w:rPr>
          <w:rFonts w:ascii="Times" w:eastAsia="Times New Roman" w:hAnsi="Times" w:cs="Times New Roman"/>
          <w:sz w:val="24"/>
          <w:szCs w:val="24"/>
        </w:rPr>
        <w:t>.</w:t>
      </w:r>
    </w:p>
    <w:p w14:paraId="19CA9F38" w14:textId="77777777" w:rsidR="00F0476F" w:rsidRPr="00D0472E" w:rsidRDefault="00F0476F" w:rsidP="00D66B25">
      <w:pPr>
        <w:autoSpaceDE w:val="0"/>
        <w:autoSpaceDN w:val="0"/>
        <w:adjustRightInd w:val="0"/>
        <w:rPr>
          <w:rFonts w:ascii="Times" w:hAnsi="Times" w:cs="Times New Roman"/>
          <w:sz w:val="24"/>
          <w:szCs w:val="24"/>
          <w:u w:val="single" w:color="DCA10D"/>
        </w:rPr>
      </w:pPr>
    </w:p>
    <w:p w14:paraId="3E708947" w14:textId="27133E12" w:rsidR="00F0476F" w:rsidRPr="00D0472E" w:rsidRDefault="00F0476F" w:rsidP="00D66B25">
      <w:pPr>
        <w:autoSpaceDE w:val="0"/>
        <w:autoSpaceDN w:val="0"/>
        <w:adjustRightInd w:val="0"/>
        <w:rPr>
          <w:rFonts w:ascii="Times" w:hAnsi="Times" w:cs="Times New Roman"/>
          <w:sz w:val="24"/>
          <w:szCs w:val="24"/>
          <w:u w:val="single" w:color="DCA10D"/>
        </w:rPr>
      </w:pPr>
    </w:p>
    <w:p w14:paraId="5CB75827" w14:textId="387E39F3" w:rsidR="00A924BE" w:rsidRPr="00486BD9" w:rsidRDefault="00A924BE" w:rsidP="00D66B25">
      <w:pPr>
        <w:autoSpaceDE w:val="0"/>
        <w:autoSpaceDN w:val="0"/>
        <w:adjustRightInd w:val="0"/>
        <w:rPr>
          <w:rFonts w:ascii="Times New Roman" w:eastAsia="Times New Roman" w:hAnsi="Times New Roman" w:cs="Times New Roman"/>
          <w:b/>
          <w:color w:val="FF0000"/>
          <w:sz w:val="20"/>
          <w:szCs w:val="20"/>
        </w:rPr>
      </w:pPr>
    </w:p>
    <w:sectPr w:rsidR="00A924BE" w:rsidRPr="00486BD9" w:rsidSect="00DC742E">
      <w:footerReference w:type="default" r:id="rId17"/>
      <w:pgSz w:w="12240" w:h="15840"/>
      <w:pgMar w:top="1240" w:right="700" w:bottom="940" w:left="700" w:header="1046" w:footer="745"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A4BB7" w14:textId="77777777" w:rsidR="002F28F0" w:rsidRDefault="002F28F0">
      <w:r>
        <w:separator/>
      </w:r>
    </w:p>
  </w:endnote>
  <w:endnote w:type="continuationSeparator" w:id="0">
    <w:p w14:paraId="13E8260E" w14:textId="77777777" w:rsidR="002F28F0" w:rsidRDefault="002F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Italic">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36869" w14:textId="77777777" w:rsidR="005F70FE" w:rsidRDefault="005F70FE" w:rsidP="00746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D123D" w14:textId="77777777" w:rsidR="005F70FE" w:rsidRDefault="005F70FE" w:rsidP="00A336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EF7D1" w14:textId="79B4A5B6" w:rsidR="005F70FE" w:rsidRDefault="005F70FE">
    <w:pPr>
      <w:pStyle w:val="Footer"/>
    </w:pP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D9671" w14:textId="77777777" w:rsidR="005F70FE" w:rsidRDefault="005F70FE" w:rsidP="007466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758">
      <w:rPr>
        <w:rStyle w:val="PageNumber"/>
        <w:noProof/>
      </w:rPr>
      <w:t>4</w:t>
    </w:r>
    <w:r>
      <w:rPr>
        <w:rStyle w:val="PageNumber"/>
      </w:rPr>
      <w:fldChar w:fldCharType="end"/>
    </w:r>
  </w:p>
  <w:p w14:paraId="31890F9E" w14:textId="46CDA23D" w:rsidR="005F70FE" w:rsidRDefault="005F70FE" w:rsidP="00746687">
    <w:pPr>
      <w:spacing w:line="14" w:lineRule="auto"/>
      <w:ind w:right="360"/>
      <w:rPr>
        <w:sz w:val="20"/>
        <w:szCs w:val="20"/>
      </w:rPr>
    </w:pPr>
    <w:r>
      <w:rPr>
        <w:noProof/>
      </w:rPr>
      <mc:AlternateContent>
        <mc:Choice Requires="wpg">
          <w:drawing>
            <wp:anchor distT="0" distB="0" distL="114300" distR="114300" simplePos="0" relativeHeight="503299208" behindDoc="1" locked="0" layoutInCell="1" allowOverlap="1" wp14:anchorId="2A022BE3" wp14:editId="77A66DC2">
              <wp:simplePos x="0" y="0"/>
              <wp:positionH relativeFrom="page">
                <wp:posOffset>525780</wp:posOffset>
              </wp:positionH>
              <wp:positionV relativeFrom="page">
                <wp:posOffset>9454515</wp:posOffset>
              </wp:positionV>
              <wp:extent cx="6720840" cy="1270"/>
              <wp:effectExtent l="5080" t="5715" r="17780" b="184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840" cy="1270"/>
                        <a:chOff x="828" y="14890"/>
                        <a:chExt cx="10584" cy="2"/>
                      </a:xfrm>
                    </wpg:grpSpPr>
                    <wps:wsp>
                      <wps:cNvPr id="5" name="Freeform 3"/>
                      <wps:cNvSpPr>
                        <a:spLocks/>
                      </wps:cNvSpPr>
                      <wps:spPr bwMode="auto">
                        <a:xfrm>
                          <a:off x="828" y="14890"/>
                          <a:ext cx="10584" cy="2"/>
                        </a:xfrm>
                        <a:custGeom>
                          <a:avLst/>
                          <a:gdLst>
                            <a:gd name="T0" fmla="+- 0 828 828"/>
                            <a:gd name="T1" fmla="*/ T0 w 10584"/>
                            <a:gd name="T2" fmla="+- 0 11412 828"/>
                            <a:gd name="T3" fmla="*/ T2 w 10584"/>
                          </a:gdLst>
                          <a:ahLst/>
                          <a:cxnLst>
                            <a:cxn ang="0">
                              <a:pos x="T1" y="0"/>
                            </a:cxn>
                            <a:cxn ang="0">
                              <a:pos x="T3" y="0"/>
                            </a:cxn>
                          </a:cxnLst>
                          <a:rect l="0" t="0" r="r" b="b"/>
                          <a:pathLst>
                            <a:path w="10584">
                              <a:moveTo>
                                <a:pt x="0" y="0"/>
                              </a:moveTo>
                              <a:lnTo>
                                <a:pt x="10584" y="0"/>
                              </a:lnTo>
                            </a:path>
                          </a:pathLst>
                        </a:custGeom>
                        <a:noFill/>
                        <a:ln w="1828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1A234" id="Group 2" o:spid="_x0000_s1026" style="position:absolute;margin-left:41.4pt;margin-top:744.45pt;width:529.2pt;height:.1pt;z-index:-17272;mso-position-horizontal-relative:page;mso-position-vertical-relative:page" coordorigin="828,14890" coordsize="10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">
              <v:shape id="Freeform 3" o:spid="_x0000_s1027" style="position:absolute;left:828;top:14890;width:10584;height:2;visibility:visible;mso-wrap-style:square;v-text-anchor:top" coordsize="105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nk8MA&#10;AADaAAAADwAAAGRycy9kb3ducmV2LnhtbESPT2vCQBTE70K/w/IKvemmhfonukqJFnoogkYQb4/s&#10;MwnNvg27qybf3i0IHoeZ+Q2zWHWmEVdyvras4H2UgCAurK65VHDIv4dTED4ga2wsk4KePKyWL4MF&#10;ptreeEfXfShFhLBPUUEVQptK6YuKDPqRbYmjd7bOYIjSlVI7vEW4aeRHkoylwZrjQoUtZRUVf/uL&#10;UeA477N1v5nxdnI6ltnmV+emUOrttfuagwjUhWf40f7RCj7h/0q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Knk8MAAADaAAAADwAAAAAAAAAAAAAAAACYAgAAZHJzL2Rv&#10;d25yZXYueG1sUEsFBgAAAAAEAAQA9QAAAIgDAAAAAA==&#10;" path="m,l10584,e" filled="f" strokeweight="1.44pt">
                <v:path arrowok="t" o:connecttype="custom" o:connectlocs="0,0;10584,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3D133" w14:textId="77777777" w:rsidR="002F28F0" w:rsidRDefault="002F28F0">
      <w:r>
        <w:separator/>
      </w:r>
    </w:p>
  </w:footnote>
  <w:footnote w:type="continuationSeparator" w:id="0">
    <w:p w14:paraId="68F12C61" w14:textId="77777777" w:rsidR="002F28F0" w:rsidRDefault="002F2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93CE2"/>
    <w:multiLevelType w:val="hybridMultilevel"/>
    <w:tmpl w:val="DC2E8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red"/>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9D"/>
    <w:rsid w:val="0001413F"/>
    <w:rsid w:val="00047A64"/>
    <w:rsid w:val="00051076"/>
    <w:rsid w:val="000B0112"/>
    <w:rsid w:val="000C063F"/>
    <w:rsid w:val="00112975"/>
    <w:rsid w:val="001621A7"/>
    <w:rsid w:val="00165C12"/>
    <w:rsid w:val="00172720"/>
    <w:rsid w:val="00182758"/>
    <w:rsid w:val="00191A9C"/>
    <w:rsid w:val="001D442C"/>
    <w:rsid w:val="002325C9"/>
    <w:rsid w:val="00257128"/>
    <w:rsid w:val="00264F64"/>
    <w:rsid w:val="002E566A"/>
    <w:rsid w:val="002F28F0"/>
    <w:rsid w:val="00316D7D"/>
    <w:rsid w:val="0032312D"/>
    <w:rsid w:val="0034700E"/>
    <w:rsid w:val="00375982"/>
    <w:rsid w:val="00384637"/>
    <w:rsid w:val="00386141"/>
    <w:rsid w:val="0039029D"/>
    <w:rsid w:val="003A6556"/>
    <w:rsid w:val="003B27DC"/>
    <w:rsid w:val="003B5EF4"/>
    <w:rsid w:val="00454ED3"/>
    <w:rsid w:val="00460DB7"/>
    <w:rsid w:val="00486BD9"/>
    <w:rsid w:val="004B3177"/>
    <w:rsid w:val="004C434B"/>
    <w:rsid w:val="004E1D20"/>
    <w:rsid w:val="00535E58"/>
    <w:rsid w:val="00572CAB"/>
    <w:rsid w:val="005B3204"/>
    <w:rsid w:val="005F70FE"/>
    <w:rsid w:val="00617E8E"/>
    <w:rsid w:val="00623758"/>
    <w:rsid w:val="0065389E"/>
    <w:rsid w:val="006D2194"/>
    <w:rsid w:val="006D2F35"/>
    <w:rsid w:val="006D72A0"/>
    <w:rsid w:val="0073776E"/>
    <w:rsid w:val="00746687"/>
    <w:rsid w:val="007A1231"/>
    <w:rsid w:val="007C52C5"/>
    <w:rsid w:val="007F3197"/>
    <w:rsid w:val="00811DC9"/>
    <w:rsid w:val="00825250"/>
    <w:rsid w:val="0083459D"/>
    <w:rsid w:val="00873B09"/>
    <w:rsid w:val="008803B9"/>
    <w:rsid w:val="00890C47"/>
    <w:rsid w:val="00962631"/>
    <w:rsid w:val="00991767"/>
    <w:rsid w:val="009952EF"/>
    <w:rsid w:val="00A06907"/>
    <w:rsid w:val="00A336B7"/>
    <w:rsid w:val="00A924BE"/>
    <w:rsid w:val="00AB2F67"/>
    <w:rsid w:val="00AD14A1"/>
    <w:rsid w:val="00B13DE6"/>
    <w:rsid w:val="00B3124C"/>
    <w:rsid w:val="00B4189B"/>
    <w:rsid w:val="00B479B0"/>
    <w:rsid w:val="00B84AAB"/>
    <w:rsid w:val="00B971D6"/>
    <w:rsid w:val="00BB08EF"/>
    <w:rsid w:val="00BC5AD9"/>
    <w:rsid w:val="00C10488"/>
    <w:rsid w:val="00C106AE"/>
    <w:rsid w:val="00C12612"/>
    <w:rsid w:val="00C16ABE"/>
    <w:rsid w:val="00C3681B"/>
    <w:rsid w:val="00C64ACF"/>
    <w:rsid w:val="00C7525D"/>
    <w:rsid w:val="00CE6718"/>
    <w:rsid w:val="00D0472E"/>
    <w:rsid w:val="00D31DBA"/>
    <w:rsid w:val="00D41B06"/>
    <w:rsid w:val="00D66B25"/>
    <w:rsid w:val="00DC5B5D"/>
    <w:rsid w:val="00DC742E"/>
    <w:rsid w:val="00DE54C0"/>
    <w:rsid w:val="00E9315C"/>
    <w:rsid w:val="00E94CC5"/>
    <w:rsid w:val="00E97E07"/>
    <w:rsid w:val="00EB5DE3"/>
    <w:rsid w:val="00F0476F"/>
    <w:rsid w:val="00F22ED8"/>
    <w:rsid w:val="00F26C94"/>
    <w:rsid w:val="00F462D3"/>
    <w:rsid w:val="00FA7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red"/>
    </o:shapedefaults>
    <o:shapelayout v:ext="edit">
      <o:idmap v:ext="edit" data="1"/>
    </o:shapelayout>
  </w:shapeDefaults>
  <w:decimalSymbol w:val="."/>
  <w:listSeparator w:val=","/>
  <w14:docId w14:val="49ABA0F2"/>
  <w15:docId w15:val="{A0EFC9BC-E987-429F-BA32-7853CD3B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62"/>
      <w:ind w:left="163"/>
      <w:outlineLvl w:val="0"/>
    </w:pPr>
    <w:rPr>
      <w:rFonts w:ascii="Times New Roman" w:eastAsia="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64"/>
    </w:pPr>
    <w:rPr>
      <w:rFonts w:ascii="Times New Roman" w:eastAsia="Times New Roman" w:hAnsi="Times New Roman"/>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7128"/>
    <w:rPr>
      <w:rFonts w:ascii="Lucida Grande" w:hAnsi="Lucida Grande"/>
      <w:sz w:val="18"/>
      <w:szCs w:val="18"/>
    </w:rPr>
  </w:style>
  <w:style w:type="character" w:customStyle="1" w:styleId="BalloonTextChar">
    <w:name w:val="Balloon Text Char"/>
    <w:basedOn w:val="DefaultParagraphFont"/>
    <w:link w:val="BalloonText"/>
    <w:uiPriority w:val="99"/>
    <w:semiHidden/>
    <w:rsid w:val="00257128"/>
    <w:rPr>
      <w:rFonts w:ascii="Lucida Grande" w:hAnsi="Lucida Grande"/>
      <w:sz w:val="18"/>
      <w:szCs w:val="18"/>
    </w:rPr>
  </w:style>
  <w:style w:type="paragraph" w:styleId="Header">
    <w:name w:val="header"/>
    <w:basedOn w:val="Normal"/>
    <w:link w:val="HeaderChar"/>
    <w:uiPriority w:val="99"/>
    <w:unhideWhenUsed/>
    <w:rsid w:val="00BC5AD9"/>
    <w:pPr>
      <w:tabs>
        <w:tab w:val="center" w:pos="4320"/>
        <w:tab w:val="right" w:pos="8640"/>
      </w:tabs>
    </w:pPr>
  </w:style>
  <w:style w:type="character" w:customStyle="1" w:styleId="HeaderChar">
    <w:name w:val="Header Char"/>
    <w:basedOn w:val="DefaultParagraphFont"/>
    <w:link w:val="Header"/>
    <w:uiPriority w:val="99"/>
    <w:rsid w:val="00BC5AD9"/>
  </w:style>
  <w:style w:type="paragraph" w:styleId="Footer">
    <w:name w:val="footer"/>
    <w:basedOn w:val="Normal"/>
    <w:link w:val="FooterChar"/>
    <w:uiPriority w:val="99"/>
    <w:unhideWhenUsed/>
    <w:rsid w:val="00BC5AD9"/>
    <w:pPr>
      <w:tabs>
        <w:tab w:val="center" w:pos="4320"/>
        <w:tab w:val="right" w:pos="8640"/>
      </w:tabs>
    </w:pPr>
  </w:style>
  <w:style w:type="character" w:customStyle="1" w:styleId="FooterChar">
    <w:name w:val="Footer Char"/>
    <w:basedOn w:val="DefaultParagraphFont"/>
    <w:link w:val="Footer"/>
    <w:uiPriority w:val="99"/>
    <w:rsid w:val="00BC5AD9"/>
  </w:style>
  <w:style w:type="paragraph" w:styleId="FootnoteText">
    <w:name w:val="footnote text"/>
    <w:basedOn w:val="Normal"/>
    <w:link w:val="FootnoteTextChar"/>
    <w:uiPriority w:val="99"/>
    <w:unhideWhenUsed/>
    <w:rsid w:val="003B5EF4"/>
    <w:rPr>
      <w:sz w:val="24"/>
      <w:szCs w:val="24"/>
    </w:rPr>
  </w:style>
  <w:style w:type="character" w:customStyle="1" w:styleId="FootnoteTextChar">
    <w:name w:val="Footnote Text Char"/>
    <w:basedOn w:val="DefaultParagraphFont"/>
    <w:link w:val="FootnoteText"/>
    <w:uiPriority w:val="99"/>
    <w:rsid w:val="003B5EF4"/>
    <w:rPr>
      <w:sz w:val="24"/>
      <w:szCs w:val="24"/>
    </w:rPr>
  </w:style>
  <w:style w:type="character" w:styleId="FootnoteReference">
    <w:name w:val="footnote reference"/>
    <w:basedOn w:val="DefaultParagraphFont"/>
    <w:uiPriority w:val="99"/>
    <w:unhideWhenUsed/>
    <w:rsid w:val="003B5EF4"/>
    <w:rPr>
      <w:vertAlign w:val="superscript"/>
    </w:rPr>
  </w:style>
  <w:style w:type="character" w:styleId="PageNumber">
    <w:name w:val="page number"/>
    <w:basedOn w:val="DefaultParagraphFont"/>
    <w:uiPriority w:val="99"/>
    <w:semiHidden/>
    <w:unhideWhenUsed/>
    <w:rsid w:val="00A336B7"/>
  </w:style>
  <w:style w:type="paragraph" w:styleId="TOC1">
    <w:name w:val="toc 1"/>
    <w:basedOn w:val="Normal"/>
    <w:next w:val="Normal"/>
    <w:autoRedefine/>
    <w:uiPriority w:val="39"/>
    <w:unhideWhenUsed/>
    <w:rsid w:val="00746687"/>
  </w:style>
  <w:style w:type="paragraph" w:styleId="TOC2">
    <w:name w:val="toc 2"/>
    <w:basedOn w:val="Normal"/>
    <w:next w:val="Normal"/>
    <w:autoRedefine/>
    <w:uiPriority w:val="39"/>
    <w:unhideWhenUsed/>
    <w:rsid w:val="00746687"/>
    <w:pPr>
      <w:ind w:left="220"/>
    </w:pPr>
  </w:style>
  <w:style w:type="paragraph" w:styleId="TOC3">
    <w:name w:val="toc 3"/>
    <w:basedOn w:val="Normal"/>
    <w:next w:val="Normal"/>
    <w:autoRedefine/>
    <w:uiPriority w:val="39"/>
    <w:unhideWhenUsed/>
    <w:rsid w:val="00746687"/>
    <w:pPr>
      <w:ind w:left="440"/>
    </w:pPr>
  </w:style>
  <w:style w:type="paragraph" w:styleId="TOC4">
    <w:name w:val="toc 4"/>
    <w:basedOn w:val="Normal"/>
    <w:next w:val="Normal"/>
    <w:autoRedefine/>
    <w:uiPriority w:val="39"/>
    <w:unhideWhenUsed/>
    <w:rsid w:val="00746687"/>
    <w:pPr>
      <w:ind w:left="660"/>
    </w:pPr>
  </w:style>
  <w:style w:type="paragraph" w:styleId="TOC5">
    <w:name w:val="toc 5"/>
    <w:basedOn w:val="Normal"/>
    <w:next w:val="Normal"/>
    <w:autoRedefine/>
    <w:uiPriority w:val="39"/>
    <w:unhideWhenUsed/>
    <w:rsid w:val="00746687"/>
    <w:pPr>
      <w:ind w:left="880"/>
    </w:pPr>
  </w:style>
  <w:style w:type="paragraph" w:styleId="TOC6">
    <w:name w:val="toc 6"/>
    <w:basedOn w:val="Normal"/>
    <w:next w:val="Normal"/>
    <w:autoRedefine/>
    <w:uiPriority w:val="39"/>
    <w:unhideWhenUsed/>
    <w:rsid w:val="00746687"/>
    <w:pPr>
      <w:ind w:left="1100"/>
    </w:pPr>
  </w:style>
  <w:style w:type="paragraph" w:styleId="TOC7">
    <w:name w:val="toc 7"/>
    <w:basedOn w:val="Normal"/>
    <w:next w:val="Normal"/>
    <w:autoRedefine/>
    <w:uiPriority w:val="39"/>
    <w:unhideWhenUsed/>
    <w:rsid w:val="00746687"/>
    <w:pPr>
      <w:ind w:left="1320"/>
    </w:pPr>
  </w:style>
  <w:style w:type="paragraph" w:styleId="TOC8">
    <w:name w:val="toc 8"/>
    <w:basedOn w:val="Normal"/>
    <w:next w:val="Normal"/>
    <w:autoRedefine/>
    <w:uiPriority w:val="39"/>
    <w:unhideWhenUsed/>
    <w:rsid w:val="00746687"/>
    <w:pPr>
      <w:ind w:left="1540"/>
    </w:pPr>
  </w:style>
  <w:style w:type="paragraph" w:styleId="TOC9">
    <w:name w:val="toc 9"/>
    <w:basedOn w:val="Normal"/>
    <w:next w:val="Normal"/>
    <w:autoRedefine/>
    <w:uiPriority w:val="39"/>
    <w:unhideWhenUsed/>
    <w:rsid w:val="00746687"/>
    <w:pPr>
      <w:ind w:left="1760"/>
    </w:pPr>
  </w:style>
  <w:style w:type="character" w:customStyle="1" w:styleId="apple-converted-space">
    <w:name w:val="apple-converted-space"/>
    <w:basedOn w:val="DefaultParagraphFont"/>
    <w:rsid w:val="000C063F"/>
  </w:style>
  <w:style w:type="character" w:styleId="Emphasis">
    <w:name w:val="Emphasis"/>
    <w:basedOn w:val="DefaultParagraphFont"/>
    <w:uiPriority w:val="20"/>
    <w:qFormat/>
    <w:rsid w:val="000C063F"/>
    <w:rPr>
      <w:i/>
      <w:iCs/>
    </w:rPr>
  </w:style>
  <w:style w:type="character" w:styleId="Hyperlink">
    <w:name w:val="Hyperlink"/>
    <w:basedOn w:val="DefaultParagraphFont"/>
    <w:uiPriority w:val="99"/>
    <w:unhideWhenUsed/>
    <w:rsid w:val="000C063F"/>
    <w:rPr>
      <w:color w:val="0000FF"/>
      <w:u w:val="single"/>
    </w:rPr>
  </w:style>
  <w:style w:type="character" w:styleId="FollowedHyperlink">
    <w:name w:val="FollowedHyperlink"/>
    <w:basedOn w:val="DefaultParagraphFont"/>
    <w:uiPriority w:val="99"/>
    <w:semiHidden/>
    <w:unhideWhenUsed/>
    <w:rsid w:val="00F04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48502">
      <w:bodyDiv w:val="1"/>
      <w:marLeft w:val="0"/>
      <w:marRight w:val="0"/>
      <w:marTop w:val="0"/>
      <w:marBottom w:val="0"/>
      <w:divBdr>
        <w:top w:val="none" w:sz="0" w:space="0" w:color="auto"/>
        <w:left w:val="none" w:sz="0" w:space="0" w:color="auto"/>
        <w:bottom w:val="none" w:sz="0" w:space="0" w:color="auto"/>
        <w:right w:val="none" w:sz="0" w:space="0" w:color="auto"/>
      </w:divBdr>
      <w:divsChild>
        <w:div w:id="211582829">
          <w:marLeft w:val="480"/>
          <w:marRight w:val="0"/>
          <w:marTop w:val="0"/>
          <w:marBottom w:val="0"/>
          <w:divBdr>
            <w:top w:val="none" w:sz="0" w:space="0" w:color="auto"/>
            <w:left w:val="none" w:sz="0" w:space="0" w:color="auto"/>
            <w:bottom w:val="none" w:sz="0" w:space="0" w:color="auto"/>
            <w:right w:val="none" w:sz="0" w:space="0" w:color="auto"/>
          </w:divBdr>
          <w:divsChild>
            <w:div w:id="15726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61105">
      <w:bodyDiv w:val="1"/>
      <w:marLeft w:val="0"/>
      <w:marRight w:val="0"/>
      <w:marTop w:val="0"/>
      <w:marBottom w:val="0"/>
      <w:divBdr>
        <w:top w:val="none" w:sz="0" w:space="0" w:color="auto"/>
        <w:left w:val="none" w:sz="0" w:space="0" w:color="auto"/>
        <w:bottom w:val="none" w:sz="0" w:space="0" w:color="auto"/>
        <w:right w:val="none" w:sz="0" w:space="0" w:color="auto"/>
      </w:divBdr>
      <w:divsChild>
        <w:div w:id="11759238">
          <w:marLeft w:val="480"/>
          <w:marRight w:val="0"/>
          <w:marTop w:val="0"/>
          <w:marBottom w:val="0"/>
          <w:divBdr>
            <w:top w:val="none" w:sz="0" w:space="0" w:color="auto"/>
            <w:left w:val="none" w:sz="0" w:space="0" w:color="auto"/>
            <w:bottom w:val="none" w:sz="0" w:space="0" w:color="auto"/>
            <w:right w:val="none" w:sz="0" w:space="0" w:color="auto"/>
          </w:divBdr>
          <w:divsChild>
            <w:div w:id="20178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1659">
      <w:bodyDiv w:val="1"/>
      <w:marLeft w:val="0"/>
      <w:marRight w:val="0"/>
      <w:marTop w:val="0"/>
      <w:marBottom w:val="0"/>
      <w:divBdr>
        <w:top w:val="none" w:sz="0" w:space="0" w:color="auto"/>
        <w:left w:val="none" w:sz="0" w:space="0" w:color="auto"/>
        <w:bottom w:val="none" w:sz="0" w:space="0" w:color="auto"/>
        <w:right w:val="none" w:sz="0" w:space="0" w:color="auto"/>
      </w:divBdr>
    </w:div>
    <w:div w:id="1035469652">
      <w:bodyDiv w:val="1"/>
      <w:marLeft w:val="0"/>
      <w:marRight w:val="0"/>
      <w:marTop w:val="0"/>
      <w:marBottom w:val="0"/>
      <w:divBdr>
        <w:top w:val="none" w:sz="0" w:space="0" w:color="auto"/>
        <w:left w:val="none" w:sz="0" w:space="0" w:color="auto"/>
        <w:bottom w:val="none" w:sz="0" w:space="0" w:color="auto"/>
        <w:right w:val="none" w:sz="0" w:space="0" w:color="auto"/>
      </w:divBdr>
      <w:divsChild>
        <w:div w:id="1488471697">
          <w:marLeft w:val="480"/>
          <w:marRight w:val="0"/>
          <w:marTop w:val="0"/>
          <w:marBottom w:val="0"/>
          <w:divBdr>
            <w:top w:val="none" w:sz="0" w:space="0" w:color="auto"/>
            <w:left w:val="none" w:sz="0" w:space="0" w:color="auto"/>
            <w:bottom w:val="none" w:sz="0" w:space="0" w:color="auto"/>
            <w:right w:val="none" w:sz="0" w:space="0" w:color="auto"/>
          </w:divBdr>
          <w:divsChild>
            <w:div w:id="18630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1404">
      <w:bodyDiv w:val="1"/>
      <w:marLeft w:val="0"/>
      <w:marRight w:val="0"/>
      <w:marTop w:val="0"/>
      <w:marBottom w:val="0"/>
      <w:divBdr>
        <w:top w:val="none" w:sz="0" w:space="0" w:color="auto"/>
        <w:left w:val="none" w:sz="0" w:space="0" w:color="auto"/>
        <w:bottom w:val="none" w:sz="0" w:space="0" w:color="auto"/>
        <w:right w:val="none" w:sz="0" w:space="0" w:color="auto"/>
      </w:divBdr>
      <w:divsChild>
        <w:div w:id="32778591">
          <w:marLeft w:val="480"/>
          <w:marRight w:val="0"/>
          <w:marTop w:val="0"/>
          <w:marBottom w:val="0"/>
          <w:divBdr>
            <w:top w:val="none" w:sz="0" w:space="0" w:color="auto"/>
            <w:left w:val="none" w:sz="0" w:space="0" w:color="auto"/>
            <w:bottom w:val="none" w:sz="0" w:space="0" w:color="auto"/>
            <w:right w:val="none" w:sz="0" w:space="0" w:color="auto"/>
          </w:divBdr>
          <w:divsChild>
            <w:div w:id="17875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7427">
      <w:bodyDiv w:val="1"/>
      <w:marLeft w:val="0"/>
      <w:marRight w:val="0"/>
      <w:marTop w:val="0"/>
      <w:marBottom w:val="0"/>
      <w:divBdr>
        <w:top w:val="none" w:sz="0" w:space="0" w:color="auto"/>
        <w:left w:val="none" w:sz="0" w:space="0" w:color="auto"/>
        <w:bottom w:val="none" w:sz="0" w:space="0" w:color="auto"/>
        <w:right w:val="none" w:sz="0" w:space="0" w:color="auto"/>
      </w:divBdr>
      <w:divsChild>
        <w:div w:id="1522671447">
          <w:marLeft w:val="480"/>
          <w:marRight w:val="0"/>
          <w:marTop w:val="0"/>
          <w:marBottom w:val="0"/>
          <w:divBdr>
            <w:top w:val="none" w:sz="0" w:space="0" w:color="auto"/>
            <w:left w:val="none" w:sz="0" w:space="0" w:color="auto"/>
            <w:bottom w:val="none" w:sz="0" w:space="0" w:color="auto"/>
            <w:right w:val="none" w:sz="0" w:space="0" w:color="auto"/>
          </w:divBdr>
          <w:divsChild>
            <w:div w:id="19571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1829">
      <w:bodyDiv w:val="1"/>
      <w:marLeft w:val="0"/>
      <w:marRight w:val="0"/>
      <w:marTop w:val="0"/>
      <w:marBottom w:val="0"/>
      <w:divBdr>
        <w:top w:val="none" w:sz="0" w:space="0" w:color="auto"/>
        <w:left w:val="none" w:sz="0" w:space="0" w:color="auto"/>
        <w:bottom w:val="none" w:sz="0" w:space="0" w:color="auto"/>
        <w:right w:val="none" w:sz="0" w:space="0" w:color="auto"/>
      </w:divBdr>
      <w:divsChild>
        <w:div w:id="2033650752">
          <w:marLeft w:val="480"/>
          <w:marRight w:val="0"/>
          <w:marTop w:val="0"/>
          <w:marBottom w:val="0"/>
          <w:divBdr>
            <w:top w:val="none" w:sz="0" w:space="0" w:color="auto"/>
            <w:left w:val="none" w:sz="0" w:space="0" w:color="auto"/>
            <w:bottom w:val="none" w:sz="0" w:space="0" w:color="auto"/>
            <w:right w:val="none" w:sz="0" w:space="0" w:color="auto"/>
          </w:divBdr>
          <w:divsChild>
            <w:div w:id="520320600">
              <w:marLeft w:val="0"/>
              <w:marRight w:val="0"/>
              <w:marTop w:val="0"/>
              <w:marBottom w:val="0"/>
              <w:divBdr>
                <w:top w:val="none" w:sz="0" w:space="0" w:color="auto"/>
                <w:left w:val="none" w:sz="0" w:space="0" w:color="auto"/>
                <w:bottom w:val="none" w:sz="0" w:space="0" w:color="auto"/>
                <w:right w:val="none" w:sz="0" w:space="0" w:color="auto"/>
              </w:divBdr>
            </w:div>
            <w:div w:id="12646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1904">
      <w:bodyDiv w:val="1"/>
      <w:marLeft w:val="0"/>
      <w:marRight w:val="0"/>
      <w:marTop w:val="0"/>
      <w:marBottom w:val="0"/>
      <w:divBdr>
        <w:top w:val="none" w:sz="0" w:space="0" w:color="auto"/>
        <w:left w:val="none" w:sz="0" w:space="0" w:color="auto"/>
        <w:bottom w:val="none" w:sz="0" w:space="0" w:color="auto"/>
        <w:right w:val="none" w:sz="0" w:space="0" w:color="auto"/>
      </w:divBdr>
      <w:divsChild>
        <w:div w:id="1416634016">
          <w:marLeft w:val="480"/>
          <w:marRight w:val="0"/>
          <w:marTop w:val="0"/>
          <w:marBottom w:val="0"/>
          <w:divBdr>
            <w:top w:val="none" w:sz="0" w:space="0" w:color="auto"/>
            <w:left w:val="none" w:sz="0" w:space="0" w:color="auto"/>
            <w:bottom w:val="none" w:sz="0" w:space="0" w:color="auto"/>
            <w:right w:val="none" w:sz="0" w:space="0" w:color="auto"/>
          </w:divBdr>
          <w:divsChild>
            <w:div w:id="20967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0894">
      <w:bodyDiv w:val="1"/>
      <w:marLeft w:val="0"/>
      <w:marRight w:val="0"/>
      <w:marTop w:val="0"/>
      <w:marBottom w:val="0"/>
      <w:divBdr>
        <w:top w:val="none" w:sz="0" w:space="0" w:color="auto"/>
        <w:left w:val="none" w:sz="0" w:space="0" w:color="auto"/>
        <w:bottom w:val="none" w:sz="0" w:space="0" w:color="auto"/>
        <w:right w:val="none" w:sz="0" w:space="0" w:color="auto"/>
      </w:divBdr>
      <w:divsChild>
        <w:div w:id="681517542">
          <w:marLeft w:val="480"/>
          <w:marRight w:val="0"/>
          <w:marTop w:val="0"/>
          <w:marBottom w:val="0"/>
          <w:divBdr>
            <w:top w:val="none" w:sz="0" w:space="0" w:color="auto"/>
            <w:left w:val="none" w:sz="0" w:space="0" w:color="auto"/>
            <w:bottom w:val="none" w:sz="0" w:space="0" w:color="auto"/>
            <w:right w:val="none" w:sz="0" w:space="0" w:color="auto"/>
          </w:divBdr>
          <w:divsChild>
            <w:div w:id="6108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3389">
      <w:bodyDiv w:val="1"/>
      <w:marLeft w:val="0"/>
      <w:marRight w:val="0"/>
      <w:marTop w:val="0"/>
      <w:marBottom w:val="0"/>
      <w:divBdr>
        <w:top w:val="none" w:sz="0" w:space="0" w:color="auto"/>
        <w:left w:val="none" w:sz="0" w:space="0" w:color="auto"/>
        <w:bottom w:val="none" w:sz="0" w:space="0" w:color="auto"/>
        <w:right w:val="none" w:sz="0" w:space="0" w:color="auto"/>
      </w:divBdr>
      <w:divsChild>
        <w:div w:id="899245110">
          <w:marLeft w:val="480"/>
          <w:marRight w:val="0"/>
          <w:marTop w:val="0"/>
          <w:marBottom w:val="0"/>
          <w:divBdr>
            <w:top w:val="none" w:sz="0" w:space="0" w:color="auto"/>
            <w:left w:val="none" w:sz="0" w:space="0" w:color="auto"/>
            <w:bottom w:val="none" w:sz="0" w:space="0" w:color="auto"/>
            <w:right w:val="none" w:sz="0" w:space="0" w:color="auto"/>
          </w:divBdr>
          <w:divsChild>
            <w:div w:id="9118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x.doi.org/10.1088/0963-0252/25/5/0530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oi.org/10.1063/1.17154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reuters.com/video/2012/04/03/chilean-purifier-brings-clean-water-to-t?videoId=232831814&amp;videoChannel=6"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doi.org/10.1007/s00216005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6BFD7-428A-4F9B-998E-9FC6E65D2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Vagts, Karen A</dc:creator>
  <cp:lastModifiedBy>eecsexec</cp:lastModifiedBy>
  <cp:revision>3</cp:revision>
  <cp:lastPrinted>2018-03-31T16:33:00Z</cp:lastPrinted>
  <dcterms:created xsi:type="dcterms:W3CDTF">2018-04-20T18:11:00Z</dcterms:created>
  <dcterms:modified xsi:type="dcterms:W3CDTF">2018-04-20T18:11:00Z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LastSaved">
    <vt:filetime>2017-03-24T00:00:00Z</vt:filetime>
  </property>
</Properties>
</file>