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D0AE5" w14:textId="54273219" w:rsidR="00385ABC" w:rsidRPr="0079194F" w:rsidRDefault="007B6E15">
      <w:pPr>
        <w:rPr>
          <w:rFonts w:ascii="Times New Roman" w:hAnsi="Times New Roman" w:cs="Times New Roman"/>
          <w:b/>
          <w:bCs/>
          <w:sz w:val="24"/>
          <w:szCs w:val="24"/>
        </w:rPr>
      </w:pPr>
      <w:r w:rsidRPr="0079194F">
        <w:rPr>
          <w:rFonts w:ascii="Times New Roman" w:hAnsi="Times New Roman" w:cs="Times New Roman"/>
          <w:b/>
          <w:bCs/>
          <w:sz w:val="24"/>
          <w:szCs w:val="24"/>
        </w:rPr>
        <w:t xml:space="preserve">Greater Grove Hall Main Streets is looking for students to work on an Environmental Justice project. </w:t>
      </w:r>
      <w:r w:rsidR="0084661A" w:rsidRPr="0079194F">
        <w:rPr>
          <w:rFonts w:ascii="Times New Roman" w:hAnsi="Times New Roman" w:cs="Times New Roman"/>
          <w:b/>
          <w:bCs/>
          <w:sz w:val="24"/>
          <w:szCs w:val="24"/>
        </w:rPr>
        <w:t xml:space="preserve">We are developing a new </w:t>
      </w:r>
      <w:r w:rsidR="00B46808" w:rsidRPr="0079194F">
        <w:rPr>
          <w:rFonts w:ascii="Times New Roman" w:hAnsi="Times New Roman" w:cs="Times New Roman"/>
          <w:b/>
          <w:bCs/>
          <w:sz w:val="24"/>
          <w:szCs w:val="24"/>
        </w:rPr>
        <w:t>methodology</w:t>
      </w:r>
      <w:r w:rsidR="0084661A" w:rsidRPr="0079194F">
        <w:rPr>
          <w:rFonts w:ascii="Times New Roman" w:hAnsi="Times New Roman" w:cs="Times New Roman"/>
          <w:b/>
          <w:bCs/>
          <w:sz w:val="24"/>
          <w:szCs w:val="24"/>
        </w:rPr>
        <w:t xml:space="preserve"> for creating </w:t>
      </w:r>
      <w:r w:rsidR="00496B17" w:rsidRPr="0079194F">
        <w:rPr>
          <w:rFonts w:ascii="Times New Roman" w:hAnsi="Times New Roman" w:cs="Times New Roman"/>
          <w:b/>
          <w:bCs/>
          <w:sz w:val="24"/>
          <w:szCs w:val="24"/>
        </w:rPr>
        <w:t xml:space="preserve">“Green Zones” </w:t>
      </w:r>
      <w:r w:rsidR="0084661A" w:rsidRPr="0079194F">
        <w:rPr>
          <w:rFonts w:ascii="Times New Roman" w:hAnsi="Times New Roman" w:cs="Times New Roman"/>
          <w:b/>
          <w:bCs/>
          <w:sz w:val="24"/>
          <w:szCs w:val="24"/>
        </w:rPr>
        <w:t>that starts at the strategic level, with the hopes of getting integrated into a city’s planning process and we focus on existing environmental justice issues</w:t>
      </w:r>
      <w:r w:rsidR="00496B17" w:rsidRPr="0079194F">
        <w:rPr>
          <w:rFonts w:ascii="Times New Roman" w:hAnsi="Times New Roman" w:cs="Times New Roman"/>
          <w:b/>
          <w:bCs/>
          <w:sz w:val="24"/>
          <w:szCs w:val="24"/>
        </w:rPr>
        <w:t xml:space="preserve">, as a way to deal with future issues such as carbon </w:t>
      </w:r>
      <w:r w:rsidR="00B46808" w:rsidRPr="0079194F">
        <w:rPr>
          <w:rFonts w:ascii="Times New Roman" w:hAnsi="Times New Roman" w:cs="Times New Roman"/>
          <w:b/>
          <w:bCs/>
          <w:sz w:val="24"/>
          <w:szCs w:val="24"/>
        </w:rPr>
        <w:t>neutrality</w:t>
      </w:r>
      <w:r w:rsidR="00496B17" w:rsidRPr="0079194F">
        <w:rPr>
          <w:rFonts w:ascii="Times New Roman" w:hAnsi="Times New Roman" w:cs="Times New Roman"/>
          <w:b/>
          <w:bCs/>
          <w:sz w:val="24"/>
          <w:szCs w:val="24"/>
        </w:rPr>
        <w:t xml:space="preserve"> and climate change. </w:t>
      </w:r>
    </w:p>
    <w:p w14:paraId="12E41D7B" w14:textId="43D583D4" w:rsidR="00A04F65" w:rsidRPr="0079194F" w:rsidRDefault="00A04F65">
      <w:pPr>
        <w:rPr>
          <w:rFonts w:ascii="Times New Roman" w:hAnsi="Times New Roman" w:cs="Times New Roman"/>
          <w:sz w:val="24"/>
          <w:szCs w:val="24"/>
        </w:rPr>
      </w:pPr>
      <w:r w:rsidRPr="0079194F">
        <w:rPr>
          <w:rFonts w:ascii="Times New Roman" w:hAnsi="Times New Roman" w:cs="Times New Roman"/>
          <w:b/>
          <w:bCs/>
          <w:sz w:val="24"/>
          <w:szCs w:val="24"/>
        </w:rPr>
        <w:t>Start Date:</w:t>
      </w:r>
      <w:r w:rsidRPr="0079194F">
        <w:rPr>
          <w:rFonts w:ascii="Times New Roman" w:hAnsi="Times New Roman" w:cs="Times New Roman"/>
          <w:sz w:val="24"/>
          <w:szCs w:val="24"/>
        </w:rPr>
        <w:t xml:space="preserve"> A student could start now doing a few hours per week, increasing to 32 hours per week over the summer. </w:t>
      </w:r>
    </w:p>
    <w:p w14:paraId="7EB9D606" w14:textId="60E7A61F" w:rsidR="00FE2182" w:rsidRPr="0079194F" w:rsidRDefault="00A04F65">
      <w:pPr>
        <w:rPr>
          <w:rFonts w:ascii="Times New Roman" w:hAnsi="Times New Roman" w:cs="Times New Roman"/>
          <w:sz w:val="24"/>
          <w:szCs w:val="24"/>
        </w:rPr>
      </w:pPr>
      <w:r w:rsidRPr="0079194F">
        <w:rPr>
          <w:rFonts w:ascii="Times New Roman" w:hAnsi="Times New Roman" w:cs="Times New Roman"/>
          <w:b/>
          <w:bCs/>
          <w:sz w:val="24"/>
          <w:szCs w:val="24"/>
        </w:rPr>
        <w:t>Hours Per Week:</w:t>
      </w:r>
      <w:r w:rsidR="000D1D8B" w:rsidRPr="0079194F">
        <w:rPr>
          <w:rFonts w:ascii="Times New Roman" w:hAnsi="Times New Roman" w:cs="Times New Roman"/>
          <w:b/>
          <w:bCs/>
          <w:sz w:val="24"/>
          <w:szCs w:val="24"/>
        </w:rPr>
        <w:t xml:space="preserve"> </w:t>
      </w:r>
      <w:r w:rsidR="000D1D8B" w:rsidRPr="0079194F">
        <w:rPr>
          <w:rFonts w:ascii="Times New Roman" w:hAnsi="Times New Roman" w:cs="Times New Roman"/>
          <w:sz w:val="24"/>
          <w:szCs w:val="24"/>
        </w:rPr>
        <w:t xml:space="preserve">32 per week during the summer. </w:t>
      </w:r>
    </w:p>
    <w:p w14:paraId="31DCE095" w14:textId="6C49D05B" w:rsidR="000D1D8B" w:rsidRPr="0079194F" w:rsidRDefault="000D1D8B">
      <w:pPr>
        <w:rPr>
          <w:rFonts w:ascii="Times New Roman" w:hAnsi="Times New Roman" w:cs="Times New Roman"/>
          <w:sz w:val="24"/>
          <w:szCs w:val="24"/>
        </w:rPr>
      </w:pPr>
      <w:r w:rsidRPr="0079194F">
        <w:rPr>
          <w:rFonts w:ascii="Times New Roman" w:hAnsi="Times New Roman" w:cs="Times New Roman"/>
          <w:b/>
          <w:bCs/>
          <w:sz w:val="24"/>
          <w:szCs w:val="24"/>
        </w:rPr>
        <w:t>Compensation:</w:t>
      </w:r>
      <w:r w:rsidRPr="0079194F">
        <w:rPr>
          <w:rFonts w:ascii="Times New Roman" w:hAnsi="Times New Roman" w:cs="Times New Roman"/>
          <w:sz w:val="24"/>
          <w:szCs w:val="24"/>
        </w:rPr>
        <w:t xml:space="preserve"> $15 per hour. </w:t>
      </w:r>
    </w:p>
    <w:p w14:paraId="66CB373B" w14:textId="2B674F38" w:rsidR="001D6A97" w:rsidRPr="0079194F" w:rsidRDefault="001D6A97">
      <w:pPr>
        <w:rPr>
          <w:rFonts w:ascii="Times New Roman" w:hAnsi="Times New Roman" w:cs="Times New Roman"/>
          <w:sz w:val="24"/>
          <w:szCs w:val="24"/>
        </w:rPr>
      </w:pPr>
      <w:r w:rsidRPr="0079194F">
        <w:rPr>
          <w:rFonts w:ascii="Times New Roman" w:hAnsi="Times New Roman" w:cs="Times New Roman"/>
          <w:b/>
          <w:bCs/>
          <w:sz w:val="24"/>
          <w:szCs w:val="24"/>
        </w:rPr>
        <w:t>Remote or In Person –</w:t>
      </w:r>
      <w:r w:rsidRPr="0079194F">
        <w:rPr>
          <w:rFonts w:ascii="Times New Roman" w:hAnsi="Times New Roman" w:cs="Times New Roman"/>
          <w:sz w:val="24"/>
          <w:szCs w:val="24"/>
        </w:rPr>
        <w:t xml:space="preserve"> Remote. One visit to the target location in person, the rest can be done online.</w:t>
      </w:r>
    </w:p>
    <w:p w14:paraId="39F63B1D" w14:textId="77777777" w:rsidR="00203BDC" w:rsidRPr="00203BDC" w:rsidRDefault="00203BDC" w:rsidP="00203BDC">
      <w:pPr>
        <w:shd w:val="clear" w:color="auto" w:fill="FFFFFF"/>
        <w:spacing w:after="0" w:line="240" w:lineRule="auto"/>
        <w:rPr>
          <w:rFonts w:ascii="Times New Roman" w:eastAsia="Times New Roman" w:hAnsi="Times New Roman" w:cs="Times New Roman"/>
          <w:sz w:val="24"/>
          <w:szCs w:val="24"/>
        </w:rPr>
      </w:pPr>
      <w:r w:rsidRPr="00203BDC">
        <w:rPr>
          <w:rFonts w:ascii="Times New Roman" w:eastAsia="Times New Roman" w:hAnsi="Times New Roman" w:cs="Times New Roman"/>
          <w:b/>
          <w:bCs/>
          <w:sz w:val="24"/>
          <w:szCs w:val="24"/>
        </w:rPr>
        <w:t>Creating a Green Zone in Grove Hall</w:t>
      </w:r>
    </w:p>
    <w:p w14:paraId="1DABA1E4" w14:textId="77777777" w:rsidR="00203BDC" w:rsidRPr="00203BDC" w:rsidRDefault="00203BDC" w:rsidP="00203BDC">
      <w:pPr>
        <w:shd w:val="clear" w:color="auto" w:fill="FFFFFF"/>
        <w:spacing w:after="0" w:line="240" w:lineRule="auto"/>
        <w:rPr>
          <w:rFonts w:ascii="Times New Roman" w:eastAsia="Times New Roman" w:hAnsi="Times New Roman" w:cs="Times New Roman"/>
          <w:sz w:val="24"/>
          <w:szCs w:val="24"/>
        </w:rPr>
      </w:pPr>
      <w:r w:rsidRPr="00203BDC">
        <w:rPr>
          <w:rFonts w:ascii="Times New Roman" w:eastAsia="Times New Roman" w:hAnsi="Times New Roman" w:cs="Times New Roman"/>
          <w:sz w:val="24"/>
          <w:szCs w:val="24"/>
        </w:rPr>
        <w:t> </w:t>
      </w:r>
    </w:p>
    <w:p w14:paraId="5C6E7454" w14:textId="77777777" w:rsidR="00203BDC" w:rsidRPr="00203BDC" w:rsidRDefault="00203BDC" w:rsidP="00203BDC">
      <w:pPr>
        <w:shd w:val="clear" w:color="auto" w:fill="FFFFFF"/>
        <w:spacing w:after="0" w:line="240" w:lineRule="auto"/>
        <w:rPr>
          <w:rFonts w:ascii="Times New Roman" w:eastAsia="Times New Roman" w:hAnsi="Times New Roman" w:cs="Times New Roman"/>
          <w:sz w:val="24"/>
          <w:szCs w:val="24"/>
        </w:rPr>
      </w:pPr>
      <w:r w:rsidRPr="00203BDC">
        <w:rPr>
          <w:rFonts w:ascii="Times New Roman" w:eastAsia="Times New Roman" w:hAnsi="Times New Roman" w:cs="Times New Roman"/>
          <w:sz w:val="24"/>
          <w:szCs w:val="24"/>
        </w:rPr>
        <w:t>We would like an environmental study major to:</w:t>
      </w:r>
    </w:p>
    <w:p w14:paraId="1471A5D1" w14:textId="77777777" w:rsidR="00203BDC" w:rsidRPr="00203BDC" w:rsidRDefault="00203BDC" w:rsidP="00203BDC">
      <w:pPr>
        <w:numPr>
          <w:ilvl w:val="0"/>
          <w:numId w:val="1"/>
        </w:numPr>
        <w:shd w:val="clear" w:color="auto" w:fill="FFFFFF"/>
        <w:spacing w:line="240" w:lineRule="auto"/>
        <w:rPr>
          <w:rFonts w:ascii="Times New Roman" w:eastAsia="Times New Roman" w:hAnsi="Times New Roman" w:cs="Times New Roman"/>
          <w:sz w:val="24"/>
          <w:szCs w:val="24"/>
        </w:rPr>
      </w:pPr>
      <w:r w:rsidRPr="00203BDC">
        <w:rPr>
          <w:rFonts w:ascii="Times New Roman" w:eastAsia="Times New Roman" w:hAnsi="Times New Roman" w:cs="Times New Roman"/>
          <w:sz w:val="24"/>
          <w:szCs w:val="24"/>
        </w:rPr>
        <w:t>Review the aspects of “Governance, Regulation and Policy.” in the prior Green Zone, Eco Districts cases.</w:t>
      </w:r>
    </w:p>
    <w:p w14:paraId="66F2FA98" w14:textId="77777777" w:rsidR="00203BDC" w:rsidRPr="00203BDC" w:rsidRDefault="00203BDC" w:rsidP="00203BDC">
      <w:pPr>
        <w:numPr>
          <w:ilvl w:val="0"/>
          <w:numId w:val="1"/>
        </w:numPr>
        <w:shd w:val="clear" w:color="auto" w:fill="FFFFFF"/>
        <w:spacing w:line="240" w:lineRule="auto"/>
        <w:rPr>
          <w:rFonts w:ascii="Times New Roman" w:eastAsia="Times New Roman" w:hAnsi="Times New Roman" w:cs="Times New Roman"/>
          <w:sz w:val="24"/>
          <w:szCs w:val="24"/>
        </w:rPr>
      </w:pPr>
      <w:r w:rsidRPr="00203BDC">
        <w:rPr>
          <w:rFonts w:ascii="Times New Roman" w:eastAsia="Times New Roman" w:hAnsi="Times New Roman" w:cs="Times New Roman"/>
          <w:sz w:val="24"/>
          <w:szCs w:val="24"/>
        </w:rPr>
        <w:t>Research the State and Municipal Regulatory Aspects of creating a Green Zone. </w:t>
      </w:r>
    </w:p>
    <w:p w14:paraId="128497DA" w14:textId="77777777" w:rsidR="00203BDC" w:rsidRPr="00203BDC" w:rsidRDefault="00203BDC" w:rsidP="00203BDC">
      <w:pPr>
        <w:numPr>
          <w:ilvl w:val="0"/>
          <w:numId w:val="1"/>
        </w:numPr>
        <w:shd w:val="clear" w:color="auto" w:fill="FFFFFF"/>
        <w:spacing w:line="240" w:lineRule="auto"/>
        <w:rPr>
          <w:rFonts w:ascii="Times New Roman" w:eastAsia="Times New Roman" w:hAnsi="Times New Roman" w:cs="Times New Roman"/>
          <w:sz w:val="24"/>
          <w:szCs w:val="24"/>
        </w:rPr>
      </w:pPr>
      <w:r w:rsidRPr="00203BDC">
        <w:rPr>
          <w:rFonts w:ascii="Times New Roman" w:eastAsia="Times New Roman" w:hAnsi="Times New Roman" w:cs="Times New Roman"/>
          <w:sz w:val="24"/>
          <w:szCs w:val="24"/>
        </w:rPr>
        <w:t>Interview Subject Matter Experts (SMEs) such as those in the Boston Planning and Development Agency (BPDA), The Chief for Environment, Energy and Open Space, and the Commissioner, Environment</w:t>
      </w:r>
    </w:p>
    <w:p w14:paraId="03C238A0" w14:textId="77777777" w:rsidR="00203BDC" w:rsidRPr="00203BDC" w:rsidRDefault="00203BDC" w:rsidP="00203BDC">
      <w:pPr>
        <w:numPr>
          <w:ilvl w:val="0"/>
          <w:numId w:val="1"/>
        </w:numPr>
        <w:shd w:val="clear" w:color="auto" w:fill="FFFFFF"/>
        <w:spacing w:line="240" w:lineRule="auto"/>
        <w:rPr>
          <w:rFonts w:ascii="Times New Roman" w:eastAsia="Times New Roman" w:hAnsi="Times New Roman" w:cs="Times New Roman"/>
          <w:sz w:val="24"/>
          <w:szCs w:val="24"/>
        </w:rPr>
      </w:pPr>
      <w:r w:rsidRPr="00203BDC">
        <w:rPr>
          <w:rFonts w:ascii="Times New Roman" w:eastAsia="Times New Roman" w:hAnsi="Times New Roman" w:cs="Times New Roman"/>
          <w:sz w:val="24"/>
          <w:szCs w:val="24"/>
        </w:rPr>
        <w:t>Develop Recommendations and Next steps </w:t>
      </w:r>
    </w:p>
    <w:p w14:paraId="4D030EF7" w14:textId="77777777" w:rsidR="00203BDC" w:rsidRPr="00203BDC" w:rsidRDefault="00203BDC" w:rsidP="00203BDC">
      <w:pPr>
        <w:shd w:val="clear" w:color="auto" w:fill="FFFFFF"/>
        <w:spacing w:line="235" w:lineRule="atLeast"/>
        <w:rPr>
          <w:rFonts w:ascii="Times New Roman" w:eastAsia="Times New Roman" w:hAnsi="Times New Roman" w:cs="Times New Roman"/>
          <w:sz w:val="24"/>
          <w:szCs w:val="24"/>
        </w:rPr>
      </w:pPr>
      <w:r w:rsidRPr="00203BDC">
        <w:rPr>
          <w:rFonts w:ascii="Times New Roman" w:eastAsia="Times New Roman" w:hAnsi="Times New Roman" w:cs="Times New Roman"/>
          <w:sz w:val="24"/>
          <w:szCs w:val="24"/>
        </w:rPr>
        <w:t>We would like the interns to:</w:t>
      </w:r>
    </w:p>
    <w:p w14:paraId="09620674" w14:textId="77777777" w:rsidR="00203BDC" w:rsidRPr="00203BDC" w:rsidRDefault="00203BDC" w:rsidP="00203BDC">
      <w:pPr>
        <w:numPr>
          <w:ilvl w:val="0"/>
          <w:numId w:val="2"/>
        </w:numPr>
        <w:shd w:val="clear" w:color="auto" w:fill="FFFFFF"/>
        <w:spacing w:after="0" w:line="240" w:lineRule="auto"/>
        <w:rPr>
          <w:rFonts w:ascii="Times New Roman" w:eastAsia="Times New Roman" w:hAnsi="Times New Roman" w:cs="Times New Roman"/>
          <w:sz w:val="24"/>
          <w:szCs w:val="24"/>
        </w:rPr>
      </w:pPr>
      <w:r w:rsidRPr="00203BDC">
        <w:rPr>
          <w:rFonts w:ascii="Times New Roman" w:eastAsia="Times New Roman" w:hAnsi="Times New Roman" w:cs="Times New Roman"/>
          <w:sz w:val="24"/>
          <w:szCs w:val="24"/>
        </w:rPr>
        <w:t>Study Smart City cases, cases from the 100 Resilient Cities, and cases from certified sustainability zones</w:t>
      </w:r>
    </w:p>
    <w:p w14:paraId="109E5920" w14:textId="77777777" w:rsidR="00203BDC" w:rsidRPr="00203BDC" w:rsidRDefault="00203BDC" w:rsidP="00203BDC">
      <w:pPr>
        <w:numPr>
          <w:ilvl w:val="0"/>
          <w:numId w:val="2"/>
        </w:numPr>
        <w:shd w:val="clear" w:color="auto" w:fill="FFFFFF"/>
        <w:spacing w:line="240" w:lineRule="auto"/>
        <w:rPr>
          <w:rFonts w:ascii="Times New Roman" w:eastAsia="Times New Roman" w:hAnsi="Times New Roman" w:cs="Times New Roman"/>
          <w:sz w:val="24"/>
          <w:szCs w:val="24"/>
        </w:rPr>
      </w:pPr>
      <w:r w:rsidRPr="00203BDC">
        <w:rPr>
          <w:rFonts w:ascii="Times New Roman" w:eastAsia="Times New Roman" w:hAnsi="Times New Roman" w:cs="Times New Roman"/>
          <w:sz w:val="24"/>
          <w:szCs w:val="24"/>
        </w:rPr>
        <w:t>Review the 170 cases at the Georgetown Climate Center </w:t>
      </w:r>
      <w:hyperlink r:id="rId5" w:tgtFrame="_blank" w:history="1">
        <w:r w:rsidRPr="00203BDC">
          <w:rPr>
            <w:rFonts w:ascii="Times New Roman" w:eastAsia="Times New Roman" w:hAnsi="Times New Roman" w:cs="Times New Roman"/>
            <w:sz w:val="24"/>
            <w:szCs w:val="24"/>
            <w:u w:val="single"/>
          </w:rPr>
          <w:t>https://www.georgetownclimate.org/</w:t>
        </w:r>
      </w:hyperlink>
    </w:p>
    <w:p w14:paraId="25CDD0F5" w14:textId="77777777" w:rsidR="00203BDC" w:rsidRPr="00203BDC" w:rsidRDefault="00203BDC" w:rsidP="00203BDC">
      <w:pPr>
        <w:numPr>
          <w:ilvl w:val="0"/>
          <w:numId w:val="2"/>
        </w:numPr>
        <w:shd w:val="clear" w:color="auto" w:fill="FFFFFF"/>
        <w:spacing w:line="240" w:lineRule="auto"/>
        <w:rPr>
          <w:rFonts w:ascii="Times New Roman" w:eastAsia="Times New Roman" w:hAnsi="Times New Roman" w:cs="Times New Roman"/>
          <w:sz w:val="24"/>
          <w:szCs w:val="24"/>
        </w:rPr>
      </w:pPr>
      <w:r w:rsidRPr="00203BDC">
        <w:rPr>
          <w:rFonts w:ascii="Times New Roman" w:eastAsia="Times New Roman" w:hAnsi="Times New Roman" w:cs="Times New Roman"/>
          <w:sz w:val="24"/>
          <w:szCs w:val="24"/>
        </w:rPr>
        <w:t>Study other potential interventions such e.g. commercial rainwater harvesting, vertical farming, commercial, passive energy heating/cooling systems</w:t>
      </w:r>
      <w:hyperlink r:id="rId6" w:tgtFrame="_blank" w:history="1">
        <w:r w:rsidRPr="00203BDC">
          <w:rPr>
            <w:rFonts w:ascii="Times New Roman" w:eastAsia="Times New Roman" w:hAnsi="Times New Roman" w:cs="Times New Roman"/>
            <w:sz w:val="24"/>
            <w:szCs w:val="24"/>
            <w:u w:val="single"/>
          </w:rPr>
          <w:t>, urban commercial recycling,</w:t>
        </w:r>
      </w:hyperlink>
      <w:r w:rsidRPr="00203BDC">
        <w:rPr>
          <w:rFonts w:ascii="Times New Roman" w:eastAsia="Times New Roman" w:hAnsi="Times New Roman" w:cs="Times New Roman"/>
          <w:sz w:val="24"/>
          <w:szCs w:val="24"/>
        </w:rPr>
        <w:t> commercial waste reduction, and urban wind energy solutions, and sponge cities</w:t>
      </w:r>
    </w:p>
    <w:p w14:paraId="63D6008C" w14:textId="77777777" w:rsidR="00203BDC" w:rsidRPr="00203BDC" w:rsidRDefault="00203BDC" w:rsidP="00203BDC">
      <w:pPr>
        <w:numPr>
          <w:ilvl w:val="0"/>
          <w:numId w:val="2"/>
        </w:numPr>
        <w:shd w:val="clear" w:color="auto" w:fill="FFFFFF"/>
        <w:spacing w:line="240" w:lineRule="auto"/>
        <w:rPr>
          <w:rFonts w:ascii="Times New Roman" w:eastAsia="Times New Roman" w:hAnsi="Times New Roman" w:cs="Times New Roman"/>
          <w:sz w:val="24"/>
          <w:szCs w:val="24"/>
        </w:rPr>
      </w:pPr>
      <w:r w:rsidRPr="00203BDC">
        <w:rPr>
          <w:rFonts w:ascii="Times New Roman" w:eastAsia="Times New Roman" w:hAnsi="Times New Roman" w:cs="Times New Roman"/>
          <w:sz w:val="24"/>
          <w:szCs w:val="24"/>
        </w:rPr>
        <w:t>Review/create designs for vertical farming combined with housing.</w:t>
      </w:r>
    </w:p>
    <w:p w14:paraId="23DFE7E2" w14:textId="77777777" w:rsidR="00203BDC" w:rsidRPr="00203BDC" w:rsidRDefault="00203BDC" w:rsidP="00203BDC">
      <w:pPr>
        <w:numPr>
          <w:ilvl w:val="0"/>
          <w:numId w:val="2"/>
        </w:numPr>
        <w:shd w:val="clear" w:color="auto" w:fill="FFFFFF"/>
        <w:spacing w:line="240" w:lineRule="auto"/>
        <w:rPr>
          <w:rFonts w:ascii="Times New Roman" w:eastAsia="Times New Roman" w:hAnsi="Times New Roman" w:cs="Times New Roman"/>
          <w:sz w:val="24"/>
          <w:szCs w:val="24"/>
        </w:rPr>
      </w:pPr>
      <w:r w:rsidRPr="00203BDC">
        <w:rPr>
          <w:rFonts w:ascii="Times New Roman" w:eastAsia="Times New Roman" w:hAnsi="Times New Roman" w:cs="Times New Roman"/>
          <w:sz w:val="24"/>
          <w:szCs w:val="24"/>
        </w:rPr>
        <w:t>Review hydroponic and aquaponic urban farms.</w:t>
      </w:r>
    </w:p>
    <w:p w14:paraId="5FCF8797" w14:textId="77777777" w:rsidR="00203BDC" w:rsidRPr="00203BDC" w:rsidRDefault="00203BDC" w:rsidP="00203BDC">
      <w:pPr>
        <w:numPr>
          <w:ilvl w:val="0"/>
          <w:numId w:val="2"/>
        </w:numPr>
        <w:shd w:val="clear" w:color="auto" w:fill="FFFFFF"/>
        <w:spacing w:line="240" w:lineRule="auto"/>
        <w:rPr>
          <w:rFonts w:ascii="Times New Roman" w:eastAsia="Times New Roman" w:hAnsi="Times New Roman" w:cs="Times New Roman"/>
          <w:sz w:val="24"/>
          <w:szCs w:val="24"/>
        </w:rPr>
      </w:pPr>
      <w:r w:rsidRPr="00203BDC">
        <w:rPr>
          <w:rFonts w:ascii="Times New Roman" w:eastAsia="Times New Roman" w:hAnsi="Times New Roman" w:cs="Times New Roman"/>
          <w:sz w:val="24"/>
          <w:szCs w:val="24"/>
        </w:rPr>
        <w:t>Interview Subject Matter Experts (SMEs) on these topics.</w:t>
      </w:r>
    </w:p>
    <w:p w14:paraId="3791986D" w14:textId="77777777" w:rsidR="00203BDC" w:rsidRPr="00203BDC" w:rsidRDefault="00203BDC" w:rsidP="00203BDC">
      <w:pPr>
        <w:numPr>
          <w:ilvl w:val="0"/>
          <w:numId w:val="2"/>
        </w:numPr>
        <w:shd w:val="clear" w:color="auto" w:fill="FFFFFF"/>
        <w:spacing w:after="0" w:line="240" w:lineRule="auto"/>
        <w:rPr>
          <w:rFonts w:ascii="Times New Roman" w:eastAsia="Times New Roman" w:hAnsi="Times New Roman" w:cs="Times New Roman"/>
          <w:sz w:val="24"/>
          <w:szCs w:val="24"/>
        </w:rPr>
      </w:pPr>
      <w:r w:rsidRPr="00203BDC">
        <w:rPr>
          <w:rFonts w:ascii="Times New Roman" w:eastAsia="Times New Roman" w:hAnsi="Times New Roman" w:cs="Times New Roman"/>
          <w:sz w:val="24"/>
          <w:szCs w:val="24"/>
        </w:rPr>
        <w:t>Review Franklin Park Zoo’s One Health program for potential urban health applications</w:t>
      </w:r>
    </w:p>
    <w:p w14:paraId="67916F01" w14:textId="5601EAF3" w:rsidR="00203BDC" w:rsidRPr="00203BDC" w:rsidRDefault="00203BDC" w:rsidP="00203BDC">
      <w:pPr>
        <w:shd w:val="clear" w:color="auto" w:fill="FFFFFF"/>
        <w:spacing w:after="0" w:line="240" w:lineRule="auto"/>
        <w:ind w:left="1440"/>
        <w:rPr>
          <w:rFonts w:ascii="Times New Roman" w:eastAsia="Times New Roman" w:hAnsi="Times New Roman" w:cs="Times New Roman"/>
          <w:sz w:val="24"/>
          <w:szCs w:val="24"/>
        </w:rPr>
      </w:pPr>
      <w:r w:rsidRPr="00203BDC">
        <w:rPr>
          <w:rFonts w:ascii="Times New Roman" w:eastAsia="Times New Roman" w:hAnsi="Times New Roman" w:cs="Times New Roman"/>
          <w:sz w:val="24"/>
          <w:szCs w:val="24"/>
        </w:rPr>
        <w:t xml:space="preserve">-       Enhancing biodiversity and ecosystem health as a benefit to human </w:t>
      </w:r>
      <w:r w:rsidR="008703D4" w:rsidRPr="0079194F">
        <w:rPr>
          <w:rFonts w:ascii="Times New Roman" w:eastAsia="Times New Roman" w:hAnsi="Times New Roman" w:cs="Times New Roman"/>
          <w:sz w:val="24"/>
          <w:szCs w:val="24"/>
        </w:rPr>
        <w:t>health.</w:t>
      </w:r>
    </w:p>
    <w:p w14:paraId="515C584C" w14:textId="77777777" w:rsidR="00203BDC" w:rsidRPr="00203BDC" w:rsidRDefault="00203BDC" w:rsidP="00203BDC">
      <w:pPr>
        <w:shd w:val="clear" w:color="auto" w:fill="FFFFFF"/>
        <w:spacing w:after="0" w:line="240" w:lineRule="auto"/>
        <w:ind w:left="1440"/>
        <w:rPr>
          <w:rFonts w:ascii="Times New Roman" w:eastAsia="Times New Roman" w:hAnsi="Times New Roman" w:cs="Times New Roman"/>
          <w:sz w:val="24"/>
          <w:szCs w:val="24"/>
        </w:rPr>
      </w:pPr>
      <w:r w:rsidRPr="00203BDC">
        <w:rPr>
          <w:rFonts w:ascii="Times New Roman" w:eastAsia="Times New Roman" w:hAnsi="Times New Roman" w:cs="Times New Roman"/>
          <w:sz w:val="24"/>
          <w:szCs w:val="24"/>
        </w:rPr>
        <w:t>-       Health benefits of access to nature and greenspace</w:t>
      </w:r>
    </w:p>
    <w:p w14:paraId="5EB43AC4" w14:textId="77777777" w:rsidR="00203BDC" w:rsidRPr="00203BDC" w:rsidRDefault="00203BDC" w:rsidP="00203BDC">
      <w:pPr>
        <w:numPr>
          <w:ilvl w:val="0"/>
          <w:numId w:val="3"/>
        </w:numPr>
        <w:shd w:val="clear" w:color="auto" w:fill="FFFFFF"/>
        <w:spacing w:after="0" w:line="240" w:lineRule="auto"/>
        <w:rPr>
          <w:rFonts w:ascii="Times New Roman" w:eastAsia="Times New Roman" w:hAnsi="Times New Roman" w:cs="Times New Roman"/>
          <w:sz w:val="24"/>
          <w:szCs w:val="24"/>
        </w:rPr>
      </w:pPr>
      <w:r w:rsidRPr="00203BDC">
        <w:rPr>
          <w:rFonts w:ascii="Times New Roman" w:eastAsia="Times New Roman" w:hAnsi="Times New Roman" w:cs="Times New Roman"/>
          <w:sz w:val="24"/>
          <w:szCs w:val="24"/>
        </w:rPr>
        <w:lastRenderedPageBreak/>
        <w:t>Review the City of Boston’s master plan for Franklin Park to look for areas of synergy for improving green infrastructure for the area and improving access to the park’s green spaces for Grove Hall residents</w:t>
      </w:r>
    </w:p>
    <w:p w14:paraId="433F6544" w14:textId="77777777" w:rsidR="00203BDC" w:rsidRPr="00203BDC" w:rsidRDefault="00203BDC" w:rsidP="00203BDC">
      <w:pPr>
        <w:numPr>
          <w:ilvl w:val="0"/>
          <w:numId w:val="3"/>
        </w:numPr>
        <w:shd w:val="clear" w:color="auto" w:fill="FFFFFF"/>
        <w:spacing w:line="240" w:lineRule="auto"/>
        <w:rPr>
          <w:rFonts w:ascii="Times New Roman" w:eastAsia="Times New Roman" w:hAnsi="Times New Roman" w:cs="Times New Roman"/>
          <w:sz w:val="24"/>
          <w:szCs w:val="24"/>
        </w:rPr>
      </w:pPr>
      <w:r w:rsidRPr="00203BDC">
        <w:rPr>
          <w:rFonts w:ascii="Times New Roman" w:eastAsia="Times New Roman" w:hAnsi="Times New Roman" w:cs="Times New Roman"/>
          <w:sz w:val="24"/>
          <w:szCs w:val="24"/>
        </w:rPr>
        <w:t>Develop potential implementation plan/methodology for one of the identified interventions.</w:t>
      </w:r>
    </w:p>
    <w:p w14:paraId="721CC967" w14:textId="77777777" w:rsidR="00203BDC" w:rsidRPr="00203BDC" w:rsidRDefault="00203BDC" w:rsidP="00203BDC">
      <w:pPr>
        <w:numPr>
          <w:ilvl w:val="0"/>
          <w:numId w:val="3"/>
        </w:numPr>
        <w:shd w:val="clear" w:color="auto" w:fill="FFFFFF"/>
        <w:spacing w:line="240" w:lineRule="auto"/>
        <w:rPr>
          <w:rFonts w:ascii="Times New Roman" w:eastAsia="Times New Roman" w:hAnsi="Times New Roman" w:cs="Times New Roman"/>
          <w:sz w:val="24"/>
          <w:szCs w:val="24"/>
        </w:rPr>
      </w:pPr>
      <w:r w:rsidRPr="00203BDC">
        <w:rPr>
          <w:rFonts w:ascii="Times New Roman" w:eastAsia="Times New Roman" w:hAnsi="Times New Roman" w:cs="Times New Roman"/>
          <w:sz w:val="24"/>
          <w:szCs w:val="24"/>
        </w:rPr>
        <w:t>Develop a matrix to score potential interventions based on criteria such as ease of implementation, environmental impact, cost, ability for financing, and impact on racial equity and social justice.</w:t>
      </w:r>
    </w:p>
    <w:p w14:paraId="55675D3E" w14:textId="77777777" w:rsidR="00203BDC" w:rsidRPr="00203BDC" w:rsidRDefault="00203BDC" w:rsidP="00203BDC">
      <w:pPr>
        <w:numPr>
          <w:ilvl w:val="0"/>
          <w:numId w:val="3"/>
        </w:numPr>
        <w:shd w:val="clear" w:color="auto" w:fill="FFFFFF"/>
        <w:spacing w:line="240" w:lineRule="auto"/>
        <w:rPr>
          <w:rFonts w:ascii="Times New Roman" w:eastAsia="Times New Roman" w:hAnsi="Times New Roman" w:cs="Times New Roman"/>
          <w:sz w:val="24"/>
          <w:szCs w:val="24"/>
        </w:rPr>
      </w:pPr>
      <w:r w:rsidRPr="00203BDC">
        <w:rPr>
          <w:rFonts w:ascii="Times New Roman" w:eastAsia="Times New Roman" w:hAnsi="Times New Roman" w:cs="Times New Roman"/>
          <w:sz w:val="24"/>
          <w:szCs w:val="24"/>
        </w:rPr>
        <w:t>Present findings to a range of stakeholders (to get our work adopted and/or integrated by others working in this area)</w:t>
      </w:r>
    </w:p>
    <w:p w14:paraId="7970F1DB" w14:textId="77777777" w:rsidR="00203BDC" w:rsidRPr="00203BDC" w:rsidRDefault="00203BDC" w:rsidP="00203BDC">
      <w:pPr>
        <w:shd w:val="clear" w:color="auto" w:fill="FFFFFF"/>
        <w:spacing w:line="235" w:lineRule="atLeast"/>
        <w:rPr>
          <w:rFonts w:ascii="Times New Roman" w:eastAsia="Times New Roman" w:hAnsi="Times New Roman" w:cs="Times New Roman"/>
          <w:sz w:val="24"/>
          <w:szCs w:val="24"/>
        </w:rPr>
      </w:pPr>
      <w:r w:rsidRPr="00203BDC">
        <w:rPr>
          <w:rFonts w:ascii="Times New Roman" w:eastAsia="Times New Roman" w:hAnsi="Times New Roman" w:cs="Times New Roman"/>
          <w:b/>
          <w:bCs/>
          <w:sz w:val="24"/>
          <w:szCs w:val="24"/>
        </w:rPr>
        <w:t>The deliverables</w:t>
      </w:r>
      <w:r w:rsidRPr="00203BDC">
        <w:rPr>
          <w:rFonts w:ascii="Times New Roman" w:eastAsia="Times New Roman" w:hAnsi="Times New Roman" w:cs="Times New Roman"/>
          <w:sz w:val="24"/>
          <w:szCs w:val="24"/>
        </w:rPr>
        <w:t> for this phase of the project </w:t>
      </w:r>
      <w:r w:rsidRPr="00203BDC">
        <w:rPr>
          <w:rFonts w:ascii="Times New Roman" w:eastAsia="Times New Roman" w:hAnsi="Times New Roman" w:cs="Times New Roman"/>
          <w:b/>
          <w:bCs/>
          <w:sz w:val="24"/>
          <w:szCs w:val="24"/>
        </w:rPr>
        <w:t>are a presentation and database of potential design interventions</w:t>
      </w:r>
      <w:r w:rsidRPr="00203BDC">
        <w:rPr>
          <w:rFonts w:ascii="Times New Roman" w:eastAsia="Times New Roman" w:hAnsi="Times New Roman" w:cs="Times New Roman"/>
          <w:sz w:val="24"/>
          <w:szCs w:val="24"/>
        </w:rPr>
        <w:t> and recommendations that would help achieve various environmental goals such as environmental justice, carbon neutrality, and climate resilience.  </w:t>
      </w:r>
    </w:p>
    <w:p w14:paraId="7CFB52B2" w14:textId="77777777" w:rsidR="00203BDC" w:rsidRPr="00203BDC" w:rsidRDefault="00203BDC" w:rsidP="00203BDC">
      <w:pPr>
        <w:shd w:val="clear" w:color="auto" w:fill="FFFFFF"/>
        <w:spacing w:after="0" w:line="240" w:lineRule="auto"/>
        <w:rPr>
          <w:rFonts w:ascii="Times New Roman" w:eastAsia="Times New Roman" w:hAnsi="Times New Roman" w:cs="Times New Roman"/>
          <w:sz w:val="24"/>
          <w:szCs w:val="24"/>
        </w:rPr>
      </w:pPr>
      <w:r w:rsidRPr="00203BDC">
        <w:rPr>
          <w:rFonts w:ascii="Times New Roman" w:eastAsia="Times New Roman" w:hAnsi="Times New Roman" w:cs="Times New Roman"/>
          <w:sz w:val="24"/>
          <w:szCs w:val="24"/>
        </w:rPr>
        <w:t>Students interested should send a cover letter explaining why they are interested in working on a project that involves creating a Green Zone and how this project will help them achieve their career goals. Also, with your cover letter send your resume to Ed Gaskin at </w:t>
      </w:r>
      <w:hyperlink r:id="rId7" w:tgtFrame="_blank" w:history="1">
        <w:r w:rsidRPr="00203BDC">
          <w:rPr>
            <w:rFonts w:ascii="Times New Roman" w:eastAsia="Times New Roman" w:hAnsi="Times New Roman" w:cs="Times New Roman"/>
            <w:sz w:val="24"/>
            <w:szCs w:val="24"/>
            <w:u w:val="single"/>
          </w:rPr>
          <w:t>ewgaskin@gmail.com</w:t>
        </w:r>
      </w:hyperlink>
      <w:r w:rsidRPr="00203BDC">
        <w:rPr>
          <w:rFonts w:ascii="Times New Roman" w:eastAsia="Times New Roman" w:hAnsi="Times New Roman" w:cs="Times New Roman"/>
          <w:sz w:val="24"/>
          <w:szCs w:val="24"/>
        </w:rPr>
        <w:t> If you have any questions please email Ed Gaskin. </w:t>
      </w:r>
    </w:p>
    <w:p w14:paraId="50A0657B" w14:textId="77777777" w:rsidR="00203BDC" w:rsidRPr="00203BDC" w:rsidRDefault="00203BDC" w:rsidP="00203BDC">
      <w:pPr>
        <w:spacing w:after="0" w:line="240" w:lineRule="auto"/>
        <w:rPr>
          <w:rFonts w:ascii="Times New Roman" w:eastAsia="Times New Roman" w:hAnsi="Times New Roman" w:cs="Times New Roman"/>
          <w:sz w:val="24"/>
          <w:szCs w:val="24"/>
          <w:shd w:val="clear" w:color="auto" w:fill="FFFFFF"/>
        </w:rPr>
      </w:pPr>
    </w:p>
    <w:p w14:paraId="34621266" w14:textId="77777777" w:rsidR="00203BDC" w:rsidRPr="00203BDC" w:rsidRDefault="00203BDC" w:rsidP="00203BDC">
      <w:pPr>
        <w:spacing w:after="0" w:line="240" w:lineRule="auto"/>
        <w:rPr>
          <w:rFonts w:ascii="Times New Roman" w:eastAsia="Times New Roman" w:hAnsi="Times New Roman" w:cs="Times New Roman"/>
          <w:sz w:val="24"/>
          <w:szCs w:val="24"/>
        </w:rPr>
      </w:pPr>
      <w:r w:rsidRPr="00203BDC">
        <w:rPr>
          <w:rFonts w:ascii="Times New Roman" w:eastAsia="Times New Roman" w:hAnsi="Times New Roman" w:cs="Times New Roman"/>
          <w:sz w:val="24"/>
          <w:szCs w:val="24"/>
          <w:shd w:val="clear" w:color="auto" w:fill="FFFFFF"/>
        </w:rPr>
        <w:t>Ed Gaskin</w:t>
      </w:r>
    </w:p>
    <w:p w14:paraId="3168B06B" w14:textId="77777777" w:rsidR="00203BDC" w:rsidRPr="00203BDC" w:rsidRDefault="00203BDC" w:rsidP="00203BDC">
      <w:pPr>
        <w:spacing w:after="0" w:line="240" w:lineRule="auto"/>
        <w:rPr>
          <w:rFonts w:ascii="Times New Roman" w:eastAsia="Times New Roman" w:hAnsi="Times New Roman" w:cs="Times New Roman"/>
          <w:sz w:val="24"/>
          <w:szCs w:val="24"/>
        </w:rPr>
      </w:pPr>
      <w:r w:rsidRPr="00203BDC">
        <w:rPr>
          <w:rFonts w:ascii="Times New Roman" w:eastAsia="Times New Roman" w:hAnsi="Times New Roman" w:cs="Times New Roman"/>
          <w:sz w:val="24"/>
          <w:szCs w:val="24"/>
          <w:shd w:val="clear" w:color="auto" w:fill="FFFFFF"/>
        </w:rPr>
        <w:t>Executive Director</w:t>
      </w:r>
    </w:p>
    <w:p w14:paraId="1844B8CA" w14:textId="77777777" w:rsidR="00203BDC" w:rsidRPr="00203BDC" w:rsidRDefault="00203BDC" w:rsidP="00203BDC">
      <w:pPr>
        <w:spacing w:after="0" w:line="240" w:lineRule="auto"/>
        <w:rPr>
          <w:rFonts w:ascii="Times New Roman" w:eastAsia="Times New Roman" w:hAnsi="Times New Roman" w:cs="Times New Roman"/>
          <w:sz w:val="24"/>
          <w:szCs w:val="24"/>
          <w:shd w:val="clear" w:color="auto" w:fill="FFFFFF"/>
        </w:rPr>
      </w:pPr>
      <w:r w:rsidRPr="00203BDC">
        <w:rPr>
          <w:rFonts w:ascii="Times New Roman" w:eastAsia="Times New Roman" w:hAnsi="Times New Roman" w:cs="Times New Roman"/>
          <w:sz w:val="24"/>
          <w:szCs w:val="24"/>
          <w:shd w:val="clear" w:color="auto" w:fill="FFFFFF"/>
        </w:rPr>
        <w:t>Greater Grove Hall Main Streets </w:t>
      </w:r>
    </w:p>
    <w:p w14:paraId="1F71CE8A" w14:textId="77777777" w:rsidR="00203BDC" w:rsidRPr="00203BDC" w:rsidRDefault="00203BDC" w:rsidP="00203BDC">
      <w:pPr>
        <w:spacing w:after="0" w:line="240" w:lineRule="auto"/>
        <w:rPr>
          <w:rFonts w:ascii="Times New Roman" w:eastAsia="Times New Roman" w:hAnsi="Times New Roman" w:cs="Times New Roman"/>
          <w:sz w:val="24"/>
          <w:szCs w:val="24"/>
          <w:shd w:val="clear" w:color="auto" w:fill="FFFFFF"/>
        </w:rPr>
      </w:pPr>
      <w:r w:rsidRPr="00203BDC">
        <w:rPr>
          <w:rFonts w:ascii="Times New Roman" w:eastAsia="Times New Roman" w:hAnsi="Times New Roman" w:cs="Times New Roman"/>
          <w:sz w:val="24"/>
          <w:szCs w:val="24"/>
          <w:shd w:val="clear" w:color="auto" w:fill="FFFFFF"/>
        </w:rPr>
        <w:t>617 460-2326 </w:t>
      </w:r>
    </w:p>
    <w:p w14:paraId="3556E7D1" w14:textId="77777777" w:rsidR="001D6A97" w:rsidRDefault="001D6A97">
      <w:pPr>
        <w:rPr>
          <w:rFonts w:ascii="Times New Roman" w:hAnsi="Times New Roman" w:cs="Times New Roman"/>
          <w:sz w:val="24"/>
          <w:szCs w:val="24"/>
        </w:rPr>
      </w:pPr>
    </w:p>
    <w:p w14:paraId="5DDB69D4" w14:textId="77777777" w:rsidR="000D1D8B" w:rsidRPr="000D1D8B" w:rsidRDefault="000D1D8B">
      <w:pPr>
        <w:rPr>
          <w:rFonts w:ascii="Times New Roman" w:hAnsi="Times New Roman" w:cs="Times New Roman"/>
          <w:b/>
          <w:bCs/>
          <w:sz w:val="24"/>
          <w:szCs w:val="24"/>
        </w:rPr>
      </w:pPr>
    </w:p>
    <w:sectPr w:rsidR="000D1D8B" w:rsidRPr="000D1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778F7"/>
    <w:multiLevelType w:val="multilevel"/>
    <w:tmpl w:val="C716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FD1BD6"/>
    <w:multiLevelType w:val="multilevel"/>
    <w:tmpl w:val="1348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1D6825"/>
    <w:multiLevelType w:val="multilevel"/>
    <w:tmpl w:val="32D8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E15"/>
    <w:rsid w:val="000D1D8B"/>
    <w:rsid w:val="001D6A97"/>
    <w:rsid w:val="00203BDC"/>
    <w:rsid w:val="00385ABC"/>
    <w:rsid w:val="00496B17"/>
    <w:rsid w:val="0079194F"/>
    <w:rsid w:val="007B6E15"/>
    <w:rsid w:val="0084661A"/>
    <w:rsid w:val="008703D4"/>
    <w:rsid w:val="00A04F65"/>
    <w:rsid w:val="00A77353"/>
    <w:rsid w:val="00B46808"/>
    <w:rsid w:val="00FE2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8E85F"/>
  <w15:chartTrackingRefBased/>
  <w15:docId w15:val="{56400610-92FE-48C2-850F-35595306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3B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
    <w:name w:val="im"/>
    <w:basedOn w:val="DefaultParagraphFont"/>
    <w:rsid w:val="00203BDC"/>
  </w:style>
  <w:style w:type="character" w:styleId="Hyperlink">
    <w:name w:val="Hyperlink"/>
    <w:basedOn w:val="DefaultParagraphFont"/>
    <w:uiPriority w:val="99"/>
    <w:semiHidden/>
    <w:unhideWhenUsed/>
    <w:rsid w:val="00203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7570178">
      <w:bodyDiv w:val="1"/>
      <w:marLeft w:val="0"/>
      <w:marRight w:val="0"/>
      <w:marTop w:val="0"/>
      <w:marBottom w:val="0"/>
      <w:divBdr>
        <w:top w:val="none" w:sz="0" w:space="0" w:color="auto"/>
        <w:left w:val="none" w:sz="0" w:space="0" w:color="auto"/>
        <w:bottom w:val="none" w:sz="0" w:space="0" w:color="auto"/>
        <w:right w:val="none" w:sz="0" w:space="0" w:color="auto"/>
      </w:divBdr>
      <w:divsChild>
        <w:div w:id="35352921">
          <w:marLeft w:val="0"/>
          <w:marRight w:val="0"/>
          <w:marTop w:val="0"/>
          <w:marBottom w:val="0"/>
          <w:divBdr>
            <w:top w:val="none" w:sz="0" w:space="0" w:color="auto"/>
            <w:left w:val="none" w:sz="0" w:space="0" w:color="auto"/>
            <w:bottom w:val="none" w:sz="0" w:space="0" w:color="auto"/>
            <w:right w:val="none" w:sz="0" w:space="0" w:color="auto"/>
          </w:divBdr>
          <w:divsChild>
            <w:div w:id="1363751559">
              <w:marLeft w:val="0"/>
              <w:marRight w:val="0"/>
              <w:marTop w:val="0"/>
              <w:marBottom w:val="0"/>
              <w:divBdr>
                <w:top w:val="none" w:sz="0" w:space="0" w:color="auto"/>
                <w:left w:val="none" w:sz="0" w:space="0" w:color="auto"/>
                <w:bottom w:val="none" w:sz="0" w:space="0" w:color="auto"/>
                <w:right w:val="none" w:sz="0" w:space="0" w:color="auto"/>
              </w:divBdr>
            </w:div>
          </w:divsChild>
        </w:div>
        <w:div w:id="42677022">
          <w:marLeft w:val="0"/>
          <w:marRight w:val="0"/>
          <w:marTop w:val="0"/>
          <w:marBottom w:val="0"/>
          <w:divBdr>
            <w:top w:val="none" w:sz="0" w:space="0" w:color="auto"/>
            <w:left w:val="none" w:sz="0" w:space="0" w:color="auto"/>
            <w:bottom w:val="none" w:sz="0" w:space="0" w:color="auto"/>
            <w:right w:val="none" w:sz="0" w:space="0" w:color="auto"/>
          </w:divBdr>
        </w:div>
        <w:div w:id="528641035">
          <w:marLeft w:val="0"/>
          <w:marRight w:val="0"/>
          <w:marTop w:val="0"/>
          <w:marBottom w:val="0"/>
          <w:divBdr>
            <w:top w:val="none" w:sz="0" w:space="0" w:color="auto"/>
            <w:left w:val="none" w:sz="0" w:space="0" w:color="auto"/>
            <w:bottom w:val="none" w:sz="0" w:space="0" w:color="auto"/>
            <w:right w:val="none" w:sz="0" w:space="0" w:color="auto"/>
          </w:divBdr>
        </w:div>
        <w:div w:id="2017951233">
          <w:marLeft w:val="0"/>
          <w:marRight w:val="0"/>
          <w:marTop w:val="0"/>
          <w:marBottom w:val="0"/>
          <w:divBdr>
            <w:top w:val="none" w:sz="0" w:space="0" w:color="auto"/>
            <w:left w:val="none" w:sz="0" w:space="0" w:color="auto"/>
            <w:bottom w:val="none" w:sz="0" w:space="0" w:color="auto"/>
            <w:right w:val="none" w:sz="0" w:space="0" w:color="auto"/>
          </w:divBdr>
        </w:div>
        <w:div w:id="312026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wgask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stainablecitycode.org/brief/recycling-in-multi-family-and-commercial-buildings/" TargetMode="External"/><Relationship Id="rId5" Type="http://schemas.openxmlformats.org/officeDocument/2006/relationships/hyperlink" Target="https://www.georgetownclimat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Gaskin</dc:creator>
  <cp:keywords/>
  <dc:description/>
  <cp:lastModifiedBy>Ed Gaskin</cp:lastModifiedBy>
  <cp:revision>1</cp:revision>
  <dcterms:created xsi:type="dcterms:W3CDTF">2021-03-09T00:07:00Z</dcterms:created>
  <dcterms:modified xsi:type="dcterms:W3CDTF">2021-03-09T13:42:00Z</dcterms:modified>
</cp:coreProperties>
</file>