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5E" w:rsidRDefault="008E48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485E" w:rsidRDefault="008E485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E485E" w:rsidRPr="00D33E87" w:rsidRDefault="006F0030">
      <w:pPr>
        <w:spacing w:before="28"/>
        <w:ind w:left="140" w:right="237"/>
        <w:rPr>
          <w:rFonts w:ascii="Cambria" w:eastAsia="Cambria" w:hAnsi="Cambria" w:cs="Cambria"/>
          <w:b/>
          <w:sz w:val="52"/>
          <w:szCs w:val="52"/>
        </w:rPr>
      </w:pPr>
      <w:r w:rsidRPr="00D33E87">
        <w:rPr>
          <w:rFonts w:ascii="Cambria"/>
          <w:b/>
          <w:color w:val="17365D"/>
          <w:spacing w:val="3"/>
          <w:sz w:val="52"/>
        </w:rPr>
        <w:t>U</w:t>
      </w:r>
      <w:r w:rsidR="008F66C5" w:rsidRPr="00D33E87">
        <w:rPr>
          <w:rFonts w:ascii="Cambria"/>
          <w:b/>
          <w:color w:val="17365D"/>
          <w:spacing w:val="3"/>
          <w:sz w:val="52"/>
        </w:rPr>
        <w:t>ncompress</w:t>
      </w:r>
      <w:r w:rsidR="00D33E87" w:rsidRPr="00D33E87">
        <w:rPr>
          <w:rFonts w:ascii="Cambria"/>
          <w:b/>
          <w:color w:val="17365D"/>
          <w:spacing w:val="3"/>
          <w:sz w:val="52"/>
        </w:rPr>
        <w:t>ing</w:t>
      </w:r>
      <w:r w:rsidR="008F66C5" w:rsidRPr="00D33E87">
        <w:rPr>
          <w:rFonts w:ascii="Cambria"/>
          <w:b/>
          <w:color w:val="17365D"/>
          <w:spacing w:val="3"/>
          <w:sz w:val="52"/>
        </w:rPr>
        <w:t xml:space="preserve"> </w:t>
      </w:r>
      <w:r w:rsidR="008F66C5" w:rsidRPr="00D33E87">
        <w:rPr>
          <w:rFonts w:ascii="Cambria"/>
          <w:b/>
          <w:color w:val="17365D"/>
          <w:sz w:val="52"/>
        </w:rPr>
        <w:t xml:space="preserve">.exe </w:t>
      </w:r>
      <w:r w:rsidR="00D33E87" w:rsidRPr="00D33E87">
        <w:rPr>
          <w:rFonts w:ascii="Cambria"/>
          <w:b/>
          <w:color w:val="17365D"/>
          <w:spacing w:val="3"/>
          <w:sz w:val="52"/>
        </w:rPr>
        <w:t>F</w:t>
      </w:r>
      <w:r w:rsidR="008F66C5" w:rsidRPr="00D33E87">
        <w:rPr>
          <w:rFonts w:ascii="Cambria"/>
          <w:b/>
          <w:color w:val="17365D"/>
          <w:spacing w:val="3"/>
          <w:sz w:val="52"/>
        </w:rPr>
        <w:t xml:space="preserve">iles </w:t>
      </w:r>
      <w:r w:rsidR="008F66C5" w:rsidRPr="00D33E87">
        <w:rPr>
          <w:rFonts w:ascii="Cambria"/>
          <w:b/>
          <w:color w:val="17365D"/>
          <w:sz w:val="52"/>
        </w:rPr>
        <w:t xml:space="preserve">on </w:t>
      </w:r>
      <w:r w:rsidRPr="00D33E87">
        <w:rPr>
          <w:rFonts w:ascii="Cambria"/>
          <w:b/>
          <w:color w:val="17365D"/>
          <w:spacing w:val="2"/>
          <w:sz w:val="52"/>
        </w:rPr>
        <w:t>Data</w:t>
      </w:r>
      <w:r w:rsidR="008F66C5" w:rsidRPr="00D33E87">
        <w:rPr>
          <w:rFonts w:ascii="Cambria"/>
          <w:b/>
          <w:color w:val="17365D"/>
          <w:spacing w:val="84"/>
          <w:sz w:val="52"/>
        </w:rPr>
        <w:t xml:space="preserve"> </w:t>
      </w:r>
      <w:r w:rsidR="008F66C5" w:rsidRPr="00D33E87">
        <w:rPr>
          <w:rFonts w:ascii="Cambria"/>
          <w:b/>
          <w:color w:val="17365D"/>
          <w:spacing w:val="2"/>
          <w:sz w:val="52"/>
        </w:rPr>
        <w:t>Lab</w:t>
      </w:r>
      <w:r w:rsidR="008F66C5" w:rsidRPr="00D33E87">
        <w:rPr>
          <w:rFonts w:ascii="Cambria"/>
          <w:b/>
          <w:color w:val="17365D"/>
          <w:sz w:val="52"/>
        </w:rPr>
        <w:t xml:space="preserve"> </w:t>
      </w:r>
      <w:r w:rsidRPr="00D33E87">
        <w:rPr>
          <w:rFonts w:ascii="Cambria"/>
          <w:b/>
          <w:color w:val="17365D"/>
          <w:spacing w:val="3"/>
          <w:sz w:val="52"/>
        </w:rPr>
        <w:t>C</w:t>
      </w:r>
      <w:r w:rsidR="008F66C5" w:rsidRPr="00D33E87">
        <w:rPr>
          <w:rFonts w:ascii="Cambria"/>
          <w:b/>
          <w:color w:val="17365D"/>
          <w:spacing w:val="3"/>
          <w:sz w:val="52"/>
        </w:rPr>
        <w:t xml:space="preserve">omputers (e.g., </w:t>
      </w:r>
      <w:r w:rsidR="008F66C5" w:rsidRPr="00D33E87">
        <w:rPr>
          <w:rFonts w:ascii="Cambria"/>
          <w:b/>
          <w:color w:val="17365D"/>
          <w:sz w:val="52"/>
        </w:rPr>
        <w:t>from</w:t>
      </w:r>
      <w:r w:rsidR="008F66C5" w:rsidRPr="00D33E87">
        <w:rPr>
          <w:rFonts w:ascii="Cambria"/>
          <w:b/>
          <w:color w:val="17365D"/>
          <w:spacing w:val="52"/>
          <w:sz w:val="52"/>
        </w:rPr>
        <w:t xml:space="preserve"> </w:t>
      </w:r>
      <w:r w:rsidR="008F66C5" w:rsidRPr="00D33E87">
        <w:rPr>
          <w:rFonts w:ascii="Cambria"/>
          <w:b/>
          <w:color w:val="17365D"/>
          <w:spacing w:val="3"/>
          <w:sz w:val="52"/>
        </w:rPr>
        <w:t>MassGIS)</w:t>
      </w:r>
    </w:p>
    <w:p w:rsidR="008E485E" w:rsidRDefault="008E485E">
      <w:pPr>
        <w:spacing w:before="11"/>
        <w:rPr>
          <w:rFonts w:ascii="Cambria" w:eastAsia="Cambria" w:hAnsi="Cambria" w:cs="Cambria"/>
          <w:sz w:val="6"/>
          <w:szCs w:val="6"/>
        </w:rPr>
      </w:pPr>
    </w:p>
    <w:p w:rsidR="008E485E" w:rsidRDefault="008F66C5">
      <w:pPr>
        <w:spacing w:line="20" w:lineRule="exac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9695" cy="12700"/>
                <wp:effectExtent l="3810" t="6350" r="444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38" cy="2"/>
                            <a:chOff x="10" y="10"/>
                            <a:chExt cx="1013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38"/>
                                <a:gd name="T2" fmla="+- 0 10147 10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AF1EF1" id="Group 2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">
                <v:group id="Group 3" o:spid="_x0000_s1027" style="position:absolute;left:10;top:10;width:10138;height:2" coordorigin="10,10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10;top:1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pGsUA&#10;AADbAAAADwAAAGRycy9kb3ducmV2LnhtbESPzWvCQBDF70L/h2UK3urG+kl0lVJoEazg18HjkB2T&#10;YHY2ZLcm/vedQ8HbDO/Ne79ZrjtXqTs1ofRsYDhIQBFn3pacGzifvt7moEJEtlh5JgMPCrBevfSW&#10;mFrf8oHux5grCeGQooEixjrVOmQFOQwDXxOLdvWNwyhrk2vbYCvhrtLvSTLVDkuWhgJr+iwoux1/&#10;nYHx7XsSfx5WT7btZTg/bUe7/YyN6b92HwtQkbr4NP9fb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SkaxQAAANsAAAAPAAAAAAAAAAAAAAAAAJgCAABkcnMv&#10;ZG93bnJldi54bWxQSwUGAAAAAAQABAD1AAAAigMAAAAA&#10;" path="m,l10137,e" filled="f" strokecolor="#4f81bd" strokeweight=".96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8E485E" w:rsidRDefault="008E485E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8E485E" w:rsidRDefault="008F66C5">
      <w:pPr>
        <w:pStyle w:val="BodyText"/>
        <w:spacing w:before="56"/>
        <w:ind w:left="139" w:right="237"/>
      </w:pPr>
      <w:r>
        <w:rPr>
          <w:rFonts w:cs="Calibri"/>
          <w:i/>
        </w:rPr>
        <w:t>Note</w:t>
      </w:r>
      <w:r>
        <w:t>:</w:t>
      </w:r>
      <w:r>
        <w:rPr>
          <w:spacing w:val="-1"/>
        </w:rPr>
        <w:t xml:space="preserve"> </w:t>
      </w:r>
      <w:r>
        <w:t>Tufts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MassGIS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proofErr w:type="gramStart"/>
      <w:r>
        <w:t>it’s</w:t>
      </w:r>
      <w:proofErr w:type="spellEnd"/>
      <w:proofErr w:type="gramEnd"/>
      <w:r>
        <w:rPr>
          <w:spacing w:val="-2"/>
        </w:rPr>
        <w:t xml:space="preserve"> </w:t>
      </w:r>
      <w:r>
        <w:t>M: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GIS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M:\State\MA\MassGIS, so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MassGIS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not on our server. But if you do, please follow the instructions below</w:t>
      </w:r>
      <w:r>
        <w:rPr>
          <w:spacing w:val="-28"/>
        </w:rPr>
        <w:t xml:space="preserve"> </w:t>
      </w:r>
      <w:r>
        <w:t>carefully!</w:t>
      </w:r>
    </w:p>
    <w:p w:rsidR="008E485E" w:rsidRDefault="008E485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8E485E" w:rsidRDefault="008F66C5">
      <w:pPr>
        <w:pStyle w:val="ListParagraph"/>
        <w:numPr>
          <w:ilvl w:val="0"/>
          <w:numId w:val="1"/>
        </w:numPr>
        <w:tabs>
          <w:tab w:val="left" w:pos="860"/>
        </w:tabs>
        <w:ind w:right="237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Use </w:t>
      </w:r>
      <w:r>
        <w:rPr>
          <w:rFonts w:ascii="Calibri"/>
          <w:b/>
        </w:rPr>
        <w:t xml:space="preserve">Mozilla Firefox </w:t>
      </w:r>
      <w:r>
        <w:rPr>
          <w:rFonts w:ascii="Calibri"/>
        </w:rPr>
        <w:t>for downloading GIS dat</w:t>
      </w:r>
      <w:bookmarkStart w:id="0" w:name="_GoBack"/>
      <w:bookmarkEnd w:id="0"/>
      <w:r>
        <w:rPr>
          <w:rFonts w:ascii="Calibri"/>
        </w:rPr>
        <w:t>a sets (</w:t>
      </w:r>
      <w:r>
        <w:rPr>
          <w:rFonts w:ascii="Calibri"/>
          <w:b/>
        </w:rPr>
        <w:t>this process will NOT work with Internet</w:t>
      </w:r>
      <w:r>
        <w:rPr>
          <w:rFonts w:ascii="Calibri"/>
          <w:b/>
          <w:spacing w:val="-33"/>
        </w:rPr>
        <w:t xml:space="preserve"> </w:t>
      </w:r>
      <w:r>
        <w:rPr>
          <w:rFonts w:ascii="Calibri"/>
          <w:b/>
        </w:rPr>
        <w:t>Explorer!</w:t>
      </w:r>
      <w:r>
        <w:rPr>
          <w:rFonts w:ascii="Calibri"/>
        </w:rPr>
        <w:t>)</w:t>
      </w:r>
    </w:p>
    <w:p w:rsidR="008E485E" w:rsidRPr="008F66C5" w:rsidRDefault="008F66C5">
      <w:pPr>
        <w:pStyle w:val="ListParagraph"/>
        <w:numPr>
          <w:ilvl w:val="0"/>
          <w:numId w:val="1"/>
        </w:numPr>
        <w:tabs>
          <w:tab w:val="left" w:pos="860"/>
        </w:tabs>
        <w:ind w:right="237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When downloading the data set, choose the option to </w:t>
      </w:r>
      <w:r>
        <w:rPr>
          <w:rFonts w:ascii="Calibri"/>
          <w:b/>
        </w:rPr>
        <w:t>SAVE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FILE</w:t>
      </w:r>
    </w:p>
    <w:p w:rsidR="008F66C5" w:rsidRDefault="008F66C5" w:rsidP="008F66C5">
      <w:pPr>
        <w:pStyle w:val="ListParagraph"/>
        <w:tabs>
          <w:tab w:val="left" w:pos="860"/>
        </w:tabs>
        <w:ind w:left="859" w:right="237"/>
        <w:rPr>
          <w:rFonts w:ascii="Calibri" w:eastAsia="Calibri" w:hAnsi="Calibri" w:cs="Calibri"/>
        </w:rPr>
      </w:pPr>
    </w:p>
    <w:p w:rsidR="008F66C5" w:rsidRDefault="008F66C5" w:rsidP="008F66C5">
      <w:pPr>
        <w:spacing w:line="1987" w:lineRule="exact"/>
        <w:ind w:left="8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9"/>
          <w:sz w:val="20"/>
          <w:szCs w:val="20"/>
        </w:rPr>
        <w:drawing>
          <wp:inline distT="0" distB="0" distL="0" distR="0">
            <wp:extent cx="3019531" cy="1261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531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C5" w:rsidRPr="008F66C5" w:rsidRDefault="008F66C5">
      <w:pPr>
        <w:pStyle w:val="ListParagraph"/>
        <w:numPr>
          <w:ilvl w:val="0"/>
          <w:numId w:val="1"/>
        </w:numPr>
        <w:tabs>
          <w:tab w:val="left" w:pos="860"/>
        </w:tabs>
        <w:spacing w:before="22"/>
        <w:ind w:right="786" w:hanging="360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</w:rPr>
        <w:t>Downloads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</w:rPr>
        <w:t>interface,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right-click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BLUE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choose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</w:rPr>
        <w:t>Open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Containing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Folder</w:t>
      </w:r>
      <w:r>
        <w:rPr>
          <w:rFonts w:ascii="Calibri"/>
        </w:rPr>
        <w:t>:</w:t>
      </w:r>
      <w:r w:rsidRPr="008F66C5">
        <w:rPr>
          <w:rFonts w:ascii="Calibri" w:eastAsia="Calibri" w:hAnsi="Calibri" w:cs="Calibri"/>
          <w:noProof/>
          <w:position w:val="-57"/>
          <w:sz w:val="20"/>
          <w:szCs w:val="20"/>
        </w:rPr>
        <w:t xml:space="preserve"> </w:t>
      </w:r>
    </w:p>
    <w:p w:rsidR="008F66C5" w:rsidRPr="008F66C5" w:rsidRDefault="008F66C5" w:rsidP="008F66C5">
      <w:pPr>
        <w:pStyle w:val="ListParagraph"/>
        <w:tabs>
          <w:tab w:val="left" w:pos="860"/>
        </w:tabs>
        <w:spacing w:before="22"/>
        <w:ind w:left="859" w:right="786"/>
        <w:rPr>
          <w:rFonts w:ascii="Calibri" w:eastAsia="Calibri" w:hAnsi="Calibri" w:cs="Calibri"/>
        </w:rPr>
      </w:pPr>
    </w:p>
    <w:p w:rsidR="008E485E" w:rsidRPr="008F66C5" w:rsidRDefault="008F66C5" w:rsidP="008F66C5">
      <w:pPr>
        <w:pStyle w:val="ListParagraph"/>
        <w:tabs>
          <w:tab w:val="left" w:pos="860"/>
        </w:tabs>
        <w:spacing w:before="22"/>
        <w:ind w:left="859" w:right="7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position w:val="-57"/>
          <w:sz w:val="20"/>
          <w:szCs w:val="20"/>
        </w:rPr>
        <w:drawing>
          <wp:inline distT="0" distB="0" distL="0" distR="0" wp14:anchorId="6A6DD8E6" wp14:editId="1326E7F8">
            <wp:extent cx="2809875" cy="1485900"/>
            <wp:effectExtent l="0" t="0" r="0" b="0"/>
            <wp:docPr id="3" name="image2.png" descr="C:\Users\bparme01\AppData\Local\Temp\SNAGHTML10e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9" cstate="print"/>
                    <a:srcRect l="6251" t="7289" r="1522" b="5199"/>
                    <a:stretch/>
                  </pic:blipFill>
                  <pic:spPr bwMode="auto">
                    <a:xfrm>
                      <a:off x="0" y="0"/>
                      <a:ext cx="2818334" cy="149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85E" w:rsidRDefault="008F66C5">
      <w:pPr>
        <w:pStyle w:val="ListParagraph"/>
        <w:numPr>
          <w:ilvl w:val="0"/>
          <w:numId w:val="1"/>
        </w:numPr>
        <w:tabs>
          <w:tab w:val="left" w:pos="860"/>
        </w:tabs>
        <w:spacing w:before="4"/>
        <w:ind w:right="20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will take you to the </w:t>
      </w:r>
      <w:r>
        <w:rPr>
          <w:rFonts w:ascii="Calibri" w:eastAsia="Calibri" w:hAnsi="Calibri" w:cs="Calibri"/>
          <w:i/>
        </w:rPr>
        <w:t xml:space="preserve">Downloads </w:t>
      </w:r>
      <w:r>
        <w:rPr>
          <w:rFonts w:ascii="Calibri" w:eastAsia="Calibri" w:hAnsi="Calibri" w:cs="Calibri"/>
        </w:rPr>
        <w:t xml:space="preserve">folder. Right-click on the EXE </w:t>
      </w:r>
      <w:proofErr w:type="gramStart"/>
      <w:r>
        <w:rPr>
          <w:rFonts w:ascii="Calibri" w:eastAsia="Calibri" w:hAnsi="Calibri" w:cs="Calibri"/>
        </w:rPr>
        <w:t>file</w:t>
      </w:r>
      <w:proofErr w:type="gramEnd"/>
      <w:r>
        <w:rPr>
          <w:rFonts w:ascii="Calibri" w:eastAsia="Calibri" w:hAnsi="Calibri" w:cs="Calibri"/>
        </w:rPr>
        <w:t xml:space="preserve"> and choose your Extract option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(In case you don’t have that option go to step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5).</w:t>
      </w:r>
    </w:p>
    <w:p w:rsidR="008F66C5" w:rsidRDefault="008F66C5" w:rsidP="008F66C5">
      <w:pPr>
        <w:pStyle w:val="ListParagraph"/>
        <w:tabs>
          <w:tab w:val="left" w:pos="860"/>
        </w:tabs>
        <w:spacing w:before="4"/>
        <w:ind w:left="859" w:right="209"/>
        <w:rPr>
          <w:rFonts w:ascii="Calibri" w:eastAsia="Calibri" w:hAnsi="Calibri" w:cs="Calibri"/>
        </w:rPr>
      </w:pPr>
    </w:p>
    <w:p w:rsidR="008E485E" w:rsidRDefault="008F66C5">
      <w:pPr>
        <w:spacing w:line="3066" w:lineRule="exact"/>
        <w:ind w:left="8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0"/>
          <w:sz w:val="20"/>
          <w:szCs w:val="20"/>
        </w:rPr>
        <w:drawing>
          <wp:inline distT="0" distB="0" distL="0" distR="0">
            <wp:extent cx="3410007" cy="194691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007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5E" w:rsidRDefault="008F66C5">
      <w:pPr>
        <w:pStyle w:val="ListParagraph"/>
        <w:numPr>
          <w:ilvl w:val="0"/>
          <w:numId w:val="1"/>
        </w:numPr>
        <w:tabs>
          <w:tab w:val="left" w:pos="860"/>
        </w:tabs>
        <w:ind w:right="237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Some </w:t>
      </w:r>
      <w:r>
        <w:rPr>
          <w:rFonts w:ascii="Calibri"/>
          <w:i/>
        </w:rPr>
        <w:t xml:space="preserve">exe </w:t>
      </w:r>
      <w:r>
        <w:rPr>
          <w:rFonts w:ascii="Calibri"/>
        </w:rPr>
        <w:t xml:space="preserve">files will give you the option </w:t>
      </w:r>
      <w:r>
        <w:rPr>
          <w:rFonts w:ascii="Calibri"/>
          <w:i/>
        </w:rPr>
        <w:t xml:space="preserve">Compress to </w:t>
      </w:r>
      <w:r>
        <w:rPr>
          <w:rFonts w:ascii="Calibri"/>
        </w:rPr>
        <w:t xml:space="preserve">instead of </w:t>
      </w:r>
      <w:r>
        <w:rPr>
          <w:rFonts w:ascii="Calibri"/>
          <w:i/>
        </w:rPr>
        <w:t>Extract to</w:t>
      </w:r>
      <w:r>
        <w:rPr>
          <w:rFonts w:ascii="Calibri"/>
        </w:rPr>
        <w:t>. In that case click on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the</w:t>
      </w:r>
    </w:p>
    <w:p w:rsidR="008E485E" w:rsidRDefault="008F66C5">
      <w:pPr>
        <w:spacing w:before="2"/>
        <w:ind w:left="859" w:right="237"/>
        <w:rPr>
          <w:rFonts w:ascii="Calibri" w:eastAsia="Calibri" w:hAnsi="Calibri" w:cs="Calibri"/>
        </w:rPr>
      </w:pPr>
      <w:proofErr w:type="gramStart"/>
      <w:r>
        <w:rPr>
          <w:rFonts w:ascii="Calibri"/>
          <w:i/>
        </w:rPr>
        <w:t>Power Archiver 2011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</w:rPr>
        <w:t>option.</w:t>
      </w:r>
      <w:proofErr w:type="gramEnd"/>
    </w:p>
    <w:p w:rsidR="008E485E" w:rsidRDefault="008E485E">
      <w:pPr>
        <w:rPr>
          <w:rFonts w:ascii="Calibri" w:eastAsia="Calibri" w:hAnsi="Calibri" w:cs="Calibri"/>
        </w:rPr>
        <w:sectPr w:rsidR="008E485E">
          <w:headerReference w:type="default" r:id="rId11"/>
          <w:footerReference w:type="default" r:id="rId12"/>
          <w:type w:val="continuous"/>
          <w:pgSz w:w="12240" w:h="15840"/>
          <w:pgMar w:top="980" w:right="940" w:bottom="1200" w:left="940" w:header="761" w:footer="1017" w:gutter="0"/>
          <w:pgNumType w:start="1"/>
          <w:cols w:space="720"/>
        </w:sectPr>
      </w:pPr>
    </w:p>
    <w:p w:rsidR="008E485E" w:rsidRDefault="008E485E">
      <w:pPr>
        <w:rPr>
          <w:rFonts w:ascii="Calibri" w:eastAsia="Calibri" w:hAnsi="Calibri" w:cs="Calibri"/>
          <w:sz w:val="20"/>
          <w:szCs w:val="20"/>
        </w:rPr>
      </w:pPr>
    </w:p>
    <w:p w:rsidR="008E485E" w:rsidRDefault="008E485E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8E485E" w:rsidRDefault="008F66C5" w:rsidP="008F66C5">
      <w:pPr>
        <w:spacing w:line="369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3"/>
          <w:sz w:val="20"/>
          <w:szCs w:val="20"/>
        </w:rPr>
        <w:drawing>
          <wp:inline distT="0" distB="0" distL="0" distR="0">
            <wp:extent cx="4541137" cy="23451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137" cy="23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5E" w:rsidRDefault="008E485E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8E485E" w:rsidRDefault="008F66C5" w:rsidP="008F66C5">
      <w:pPr>
        <w:pStyle w:val="BodyText"/>
        <w:spacing w:before="56"/>
        <w:ind w:left="0" w:right="199"/>
      </w:pPr>
      <w:r>
        <w:t xml:space="preserve">The Power Archiver window is now open, and you can choose your </w:t>
      </w:r>
      <w:r>
        <w:rPr>
          <w:rFonts w:cs="Calibri"/>
          <w:b/>
          <w:bCs/>
        </w:rPr>
        <w:t xml:space="preserve">Extract </w:t>
      </w:r>
      <w:r>
        <w:t>option (don’t just click</w:t>
      </w:r>
      <w:r>
        <w:rPr>
          <w:spacing w:val="-29"/>
        </w:rPr>
        <w:t xml:space="preserve"> </w:t>
      </w:r>
      <w:r>
        <w:t>on one file – make sure all files are</w:t>
      </w:r>
      <w:r>
        <w:rPr>
          <w:spacing w:val="-16"/>
        </w:rPr>
        <w:t xml:space="preserve"> </w:t>
      </w:r>
      <w:r>
        <w:t>selected).</w:t>
      </w:r>
    </w:p>
    <w:p w:rsidR="008E485E" w:rsidRDefault="008E485E">
      <w:pPr>
        <w:spacing w:before="4"/>
        <w:rPr>
          <w:rFonts w:ascii="Calibri" w:eastAsia="Calibri" w:hAnsi="Calibri" w:cs="Calibri"/>
        </w:rPr>
      </w:pPr>
    </w:p>
    <w:p w:rsidR="008E485E" w:rsidRDefault="008F66C5" w:rsidP="008F66C5">
      <w:pPr>
        <w:spacing w:line="4167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2"/>
          <w:sz w:val="20"/>
          <w:szCs w:val="20"/>
        </w:rPr>
        <w:drawing>
          <wp:inline distT="0" distB="0" distL="0" distR="0">
            <wp:extent cx="4638675" cy="264604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14" cstate="print"/>
                    <a:srcRect l="2752" r="1511"/>
                    <a:stretch/>
                  </pic:blipFill>
                  <pic:spPr bwMode="auto">
                    <a:xfrm>
                      <a:off x="0" y="0"/>
                      <a:ext cx="4639344" cy="264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85E" w:rsidRDefault="008E485E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8E485E" w:rsidRDefault="008F66C5" w:rsidP="008F66C5">
      <w:pPr>
        <w:pStyle w:val="BodyText"/>
        <w:spacing w:line="242" w:lineRule="auto"/>
        <w:ind w:left="0" w:right="199"/>
      </w:pPr>
      <w:r>
        <w:t>You will be prompted for where you want to extract the data – you can navigate to your personal</w:t>
      </w:r>
      <w:r>
        <w:rPr>
          <w:spacing w:val="-29"/>
        </w:rPr>
        <w:t xml:space="preserve"> </w:t>
      </w:r>
      <w:r>
        <w:t>drive and create a new folder as</w:t>
      </w:r>
      <w:r>
        <w:rPr>
          <w:spacing w:val="-12"/>
        </w:rPr>
        <w:t xml:space="preserve"> </w:t>
      </w:r>
      <w:r>
        <w:t>needed.</w:t>
      </w:r>
    </w:p>
    <w:sectPr w:rsidR="008E485E">
      <w:pgSz w:w="12240" w:h="15840"/>
      <w:pgMar w:top="980" w:right="960" w:bottom="1200" w:left="980" w:header="76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5B" w:rsidRDefault="008F66C5">
      <w:r>
        <w:separator/>
      </w:r>
    </w:p>
  </w:endnote>
  <w:endnote w:type="continuationSeparator" w:id="0">
    <w:p w:rsidR="009B2E5B" w:rsidRDefault="008F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5E" w:rsidRDefault="008F66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36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85E" w:rsidRDefault="008F66C5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3E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5pt;margin-top:730.15pt;width:9.6pt;height:13.0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AgBpp94gAAAA8B&#10;AAAPAAAAAAAAAAAAAAAAAAgFAABkcnMvZG93bnJldi54bWxQSwUGAAAAAAQABADzAAAAFwYAAAAA&#10;" filled="f" stroked="f">
              <v:textbox inset="0,0,0,0">
                <w:txbxContent>
                  <w:p w:rsidR="008E485E" w:rsidRDefault="008F66C5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3E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5B" w:rsidRDefault="008F66C5">
      <w:r>
        <w:separator/>
      </w:r>
    </w:p>
  </w:footnote>
  <w:footnote w:type="continuationSeparator" w:id="0">
    <w:p w:rsidR="009B2E5B" w:rsidRDefault="008F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5E" w:rsidRDefault="008F66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470535</wp:posOffset>
              </wp:positionV>
              <wp:extent cx="946150" cy="165735"/>
              <wp:effectExtent l="0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85E" w:rsidRDefault="008F66C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uf</w:t>
                          </w:r>
                          <w:r>
                            <w:t xml:space="preserve">ts </w:t>
                          </w:r>
                          <w:r>
                            <w:rPr>
                              <w:spacing w:val="-1"/>
                            </w:rPr>
                            <w:t>Data Lab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37.05pt;width:74.5pt;height:13.0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R+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" filled="f" stroked="f">
              <v:textbox inset="0,0,0,0">
                <w:txbxContent>
                  <w:p w:rsidR="008E485E" w:rsidRDefault="008F66C5">
                    <w:pPr>
                      <w:pStyle w:val="BodyText"/>
                      <w:spacing w:line="245" w:lineRule="exact"/>
                      <w:ind w:left="20"/>
                    </w:pPr>
                    <w:r>
                      <w:t>T</w:t>
                    </w:r>
                    <w:r>
                      <w:rPr>
                        <w:spacing w:val="-1"/>
                      </w:rPr>
                      <w:t>uf</w:t>
                    </w:r>
                    <w:r>
                      <w:t>ts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Data Lab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289"/>
    <w:multiLevelType w:val="hybridMultilevel"/>
    <w:tmpl w:val="DB084B22"/>
    <w:lvl w:ilvl="0" w:tplc="C03E8DC6">
      <w:start w:val="1"/>
      <w:numFmt w:val="decimal"/>
      <w:lvlText w:val="%1."/>
      <w:lvlJc w:val="left"/>
      <w:pPr>
        <w:ind w:left="859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75B06358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B8DEA92C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6A9C4154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4" w:tplc="80C47AF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5B182F3E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6" w:tplc="A5EA983E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23A8639A">
      <w:start w:val="1"/>
      <w:numFmt w:val="bullet"/>
      <w:lvlText w:val="•"/>
      <w:lvlJc w:val="left"/>
      <w:pPr>
        <w:ind w:left="7510" w:hanging="361"/>
      </w:pPr>
      <w:rPr>
        <w:rFonts w:hint="default"/>
      </w:rPr>
    </w:lvl>
    <w:lvl w:ilvl="8" w:tplc="937468A8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E"/>
    <w:rsid w:val="006F0030"/>
    <w:rsid w:val="008E485E"/>
    <w:rsid w:val="008F66C5"/>
    <w:rsid w:val="009B2E5B"/>
    <w:rsid w:val="00D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C5"/>
  </w:style>
  <w:style w:type="paragraph" w:styleId="Footer">
    <w:name w:val="footer"/>
    <w:basedOn w:val="Normal"/>
    <w:link w:val="FooterChar"/>
    <w:uiPriority w:val="99"/>
    <w:unhideWhenUsed/>
    <w:rsid w:val="008F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C5"/>
  </w:style>
  <w:style w:type="paragraph" w:styleId="BalloonText">
    <w:name w:val="Balloon Text"/>
    <w:basedOn w:val="Normal"/>
    <w:link w:val="BalloonTextChar"/>
    <w:uiPriority w:val="99"/>
    <w:semiHidden/>
    <w:unhideWhenUsed/>
    <w:rsid w:val="006F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C5"/>
  </w:style>
  <w:style w:type="paragraph" w:styleId="Footer">
    <w:name w:val="footer"/>
    <w:basedOn w:val="Normal"/>
    <w:link w:val="FooterChar"/>
    <w:uiPriority w:val="99"/>
    <w:unhideWhenUsed/>
    <w:rsid w:val="008F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C5"/>
  </w:style>
  <w:style w:type="paragraph" w:styleId="BalloonText">
    <w:name w:val="Balloon Text"/>
    <w:basedOn w:val="Normal"/>
    <w:link w:val="BalloonTextChar"/>
    <w:uiPriority w:val="99"/>
    <w:semiHidden/>
    <w:unhideWhenUsed/>
    <w:rsid w:val="006F0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Center</dc:creator>
  <cp:lastModifiedBy>Talmadge, Carolyn C.</cp:lastModifiedBy>
  <cp:revision>4</cp:revision>
  <dcterms:created xsi:type="dcterms:W3CDTF">2015-10-26T16:36:00Z</dcterms:created>
  <dcterms:modified xsi:type="dcterms:W3CDTF">2015-11-03T15:34:00Z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2015-10-26T00:00:00Z</vt:filetime>
  </property>
</Properties>
</file>