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8453" w14:textId="354A0FC1" w:rsidR="00FB6403" w:rsidRDefault="003424C5" w:rsidP="00BB0F80">
      <w:pPr>
        <w:jc w:val="both"/>
        <w:rPr>
          <w:rFonts w:cstheme="majorBidi"/>
          <w:sz w:val="20"/>
          <w:szCs w:val="20"/>
        </w:rPr>
        <w:sectPr w:rsidR="00FB6403" w:rsidSect="00491D45">
          <w:footerReference w:type="default" r:id="rId8"/>
          <w:pgSz w:w="12240" w:h="15840"/>
          <w:pgMar w:top="1440" w:right="1440" w:bottom="1350" w:left="1440" w:header="720" w:footer="720" w:gutter="0"/>
          <w:pgNumType w:fmt="lowerRoman"/>
          <w:cols w:space="720"/>
          <w:docGrid w:linePitch="360"/>
        </w:sectPr>
      </w:pPr>
      <w:r w:rsidRPr="00B670A6">
        <w:rPr>
          <w:rFonts w:cstheme="majorBidi"/>
          <w:noProof/>
          <w:sz w:val="20"/>
          <w:szCs w:val="20"/>
        </w:rPr>
        <mc:AlternateContent>
          <mc:Choice Requires="wps">
            <w:drawing>
              <wp:anchor distT="0" distB="0" distL="114300" distR="114300" simplePos="0" relativeHeight="251663871" behindDoc="1" locked="0" layoutInCell="1" allowOverlap="1" wp14:anchorId="2D9A430D" wp14:editId="3444CB77">
                <wp:simplePos x="0" y="0"/>
                <wp:positionH relativeFrom="column">
                  <wp:posOffset>-723900</wp:posOffset>
                </wp:positionH>
                <wp:positionV relativeFrom="paragraph">
                  <wp:posOffset>3895725</wp:posOffset>
                </wp:positionV>
                <wp:extent cx="6858000" cy="5029200"/>
                <wp:effectExtent l="38100" t="12700" r="38100" b="635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29200"/>
                        </a:xfrm>
                        <a:prstGeom prst="rect">
                          <a:avLst/>
                        </a:prstGeom>
                        <a:solidFill>
                          <a:srgbClr val="8F8F8F">
                            <a:alpha val="29804"/>
                          </a:srgbClr>
                        </a:solidFill>
                        <a:ln>
                          <a:noFill/>
                        </a:ln>
                        <a:effectLst>
                          <a:outerShdw blurRad="38100" dist="25400" dir="5400000" algn="ctr" rotWithShape="0">
                            <a:srgbClr val="000000">
                              <a:alpha val="35001"/>
                            </a:srgbClr>
                          </a:outerShdw>
                        </a:effectLst>
                      </wps:spPr>
                      <wps:txbx>
                        <w:txbxContent>
                          <w:p w14:paraId="39F5E0EB" w14:textId="77777777" w:rsidR="00771D02" w:rsidRDefault="00771D02" w:rsidP="00FB64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430D" id="Rectangle 3" o:spid="_x0000_s1026" style="position:absolute;left:0;text-align:left;margin-left:-57pt;margin-top:306.75pt;width:540pt;height:396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o2XQIAAMAEAAAOAAAAZHJzL2Uyb0RvYy54bWysVFFP2zAQfp+0/2D5fSQpLSoRKUIgpkls&#10;Q8C0Z8dxEmuOzzu7Tdmv39lpIRtv01TJ8jnnz993310vLveDYTuFXoOteHGSc6ashEbbruLfnm4/&#10;rDnzQdhGGLCq4s/K88vN+3cXoyvVAnowjUJGINaXo6t4H4Irs8zLXg3Cn4BTlj62gIMIFGKXNShG&#10;Qh9Mtsjzs2wEbByCVN7T6c30kW8SftsqGb62rVeBmYoTt5BWTGsd12xzIcoOheu1PNAQ/8BiENrS&#10;oy9QNyIItkX9BmrQEsFDG04kDBm0rZYqaSA1Rf6XmsdeOJW0UHG8eymT/3+w8svuHpluyLuCMysG&#10;8uiBqiZsZxQ7jfUZnS8p7dHdY1To3R3IH55ZuO4pS10hwtgr0RCrIuZnf1yIgaerrB4/Q0PoYhsg&#10;lWrf4hABqQhsnxx5fnFE7QOTdHi2Xq3znIyT9G2VL87J8/SGKI/XHfrwUcHA4qbiSOQTvNjd+RDp&#10;iPKYkuiD0c2tNiYF2NXXBtlOUHusb+NvumtcL6bTxfk6Xx6e9FN6wvRzHGMjmoWIOz05najUgcQj&#10;6dwGhY99M7LabPFBUM1P10UU1+jIfLFaTgG1Z9wm3cJ0NFcyIGcI4bsOfWqKWKg3AtKV6Vy8Cjhd&#10;5fnkC3k3EwBHOknOjGnyL1o2WR/29f7QBTU0z+QkEUl20djTpgf8xdlII1Rx/3MrUHFmPlnqhvNi&#10;uYwzNw9wHtTzQFhJUBUPnE3b6zDN6dah7np6qUiSLVxRB7U6eRu7a2J16Dsak6TnMNJxDudxynr9&#10;49n8BgAA//8DAFBLAwQUAAYACAAAACEAj4viDOIAAAANAQAADwAAAGRycy9kb3ducmV2LnhtbEyP&#10;TUvEMBCG74L/IYzgbTetborWpouIosgq2BX3mm3GtpiP0qQf/nvHkx5n5uGd5y22izVswiF03klI&#10;1wkwdLXXnWskvO8fVlfAQlROK+MdSvjGANvy9KRQufaze8Opig2jEBdyJaGNsc85D3WLVoW179HR&#10;7dMPVkUah4brQc0Ubg2/SJKMW9U5+tCqHu9arL+q0UoQI86V/ejuX810EC/750P9tHuU8vxsub0B&#10;FnGJfzD86pM6lOR09KPTgRkJqzTdUJkoIUsvBTBCrrOMNkdiN4kQwMuC/29R/gAAAP//AwBQSwEC&#10;LQAUAAYACAAAACEAtoM4kv4AAADhAQAAEwAAAAAAAAAAAAAAAAAAAAAAW0NvbnRlbnRfVHlwZXNd&#10;LnhtbFBLAQItABQABgAIAAAAIQA4/SH/1gAAAJQBAAALAAAAAAAAAAAAAAAAAC8BAABfcmVscy8u&#10;cmVsc1BLAQItABQABgAIAAAAIQCSHpo2XQIAAMAEAAAOAAAAAAAAAAAAAAAAAC4CAABkcnMvZTJv&#10;RG9jLnhtbFBLAQItABQABgAIAAAAIQCPi+IM4gAAAA0BAAAPAAAAAAAAAAAAAAAAALcEAABkcnMv&#10;ZG93bnJldi54bWxQSwUGAAAAAAQABADzAAAAxgUAAAAA&#10;" fillcolor="#8f8f8f" stroked="f">
                <v:fill opacity="19532f"/>
                <v:shadow on="t" color="black" opacity="22938f" offset="0"/>
                <v:textbox inset=",7.2pt,,7.2pt">
                  <w:txbxContent>
                    <w:p w14:paraId="39F5E0EB" w14:textId="77777777" w:rsidR="00771D02" w:rsidRDefault="00771D02" w:rsidP="00FB6403"/>
                  </w:txbxContent>
                </v:textbox>
              </v:rect>
            </w:pict>
          </mc:Fallback>
        </mc:AlternateContent>
      </w:r>
      <w:r w:rsidR="00FF12A5">
        <w:rPr>
          <w:rFonts w:cstheme="majorBidi"/>
          <w:noProof/>
          <w:sz w:val="20"/>
          <w:szCs w:val="20"/>
        </w:rPr>
        <mc:AlternateContent>
          <mc:Choice Requires="wps">
            <w:drawing>
              <wp:anchor distT="0" distB="0" distL="114300" distR="114300" simplePos="0" relativeHeight="251720704" behindDoc="0" locked="0" layoutInCell="1" allowOverlap="1" wp14:anchorId="67087BC3" wp14:editId="2A522550">
                <wp:simplePos x="0" y="0"/>
                <wp:positionH relativeFrom="column">
                  <wp:posOffset>5819775</wp:posOffset>
                </wp:positionH>
                <wp:positionV relativeFrom="paragraph">
                  <wp:posOffset>8096250</wp:posOffset>
                </wp:positionV>
                <wp:extent cx="180975" cy="2571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180975" cy="257175"/>
                        </a:xfrm>
                        <a:prstGeom prst="rect">
                          <a:avLst/>
                        </a:prstGeom>
                        <a:solidFill>
                          <a:srgbClr val="CBCB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6374998C" id="Rectangle 20" o:spid="_x0000_s1026" style="position:absolute;margin-left:458.25pt;margin-top:637.5pt;width:14.25pt;height:20.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EelQIAAIYFAAAOAAAAZHJzL2Uyb0RvYy54bWysVFFP2zAQfp+0/2D5fSSp6ICqKeqKOk1C&#10;UAETz65jN5Ecn2e7Tbtfv7OdBMbQHqaB5Nq+u+98X767+fWxVeQgrGtAl7Q4yykRmkPV6F1Jvz+t&#10;P11S4jzTFVOgRUlPwtHrxccP887MxARqUJWwBEG0m3WmpLX3ZpZljteiZe4MjNBolGBb5vFod1ll&#10;WYforcomef4568BWxgIXzuHtTTLSRcSXUnB/L6UTnqiS4tt8XG1ct2HNFnM221lm6ob3z2D/8IqW&#10;NRqTjlA3zDOyt80fUG3DLTiQ/oxDm4GUDRexBqymyN9U81gzI2ItSI4zI03u/8Hyu8PGkqYq6QTp&#10;0azFb/SArDG9U4LgHRLUGTdDv0ezsf3J4TZUe5S2Db9YBzlGUk8jqeLoCcfL4jK/uphSwtE0mV4U&#10;uEeU7CXYWOe/CmhJ2JTUYvZIJTvcOp9cB5eQy4FqqnWjVDzY3XalLDkw/L6rL+G/R//NTengrCGE&#10;JcRwk4XCUilx509KBD+lH4RETvDxk/iSqEYx5mGcC+2LZKpZJVL6aY5/Q/ag3xARK42AAVli/hG7&#10;Bxg8E8iAnV7Z+4dQEcU8Bud/e1gKHiNiZtB+DG4bDfY9AIVV9ZmT/0BSoiawtIXqhIqxkFrJGb5u&#10;8LvdMuc3zGLvoIxwHvh7XKSCrqTQ7yipwf587z74o6TRSkmHvVhS92PPrKBEfdMo9qvi/Dw0bzyc&#10;Ty+CVO1ry/a1Re/bFaAcCpw8hsdt8Pdq2EoL7TOOjWXIiiamOeYuKfd2OKx8mhE4eLhYLqMbNqxh&#10;/lY/Gh7AA6tBl0/HZ2ZNL16Pqr+DoW/Z7I2Gk2+I1LDce5BNFPgLrz3f2OxROP1gCtPk9Tl6vYzP&#10;xS8AAAD//wMAUEsDBBQABgAIAAAAIQB3x2DA4gAAAA0BAAAPAAAAZHJzL2Rvd25yZXYueG1sTI/N&#10;TsMwEITvSLyDtUhcUOskNP0JcSooFCFxqBp4ADdekoh4HcVuG96e7Qluuzuj2W/y9Wg7ccLBt44U&#10;xNMIBFLlTEu1gs+P7WQJwgdNRneOUMEPelgX11e5zow70x5PZagFh5DPtIImhD6T0lcNWu2nrkdi&#10;7csNVgdeh1qaQZ853HYyiaK5tLol/tDoHjcNVt/l0SpIyt3L3auJaInPT7TfzN7fxmah1O3N+PgA&#10;IuAY/sxwwWd0KJjp4I5kvOgUrOJ5ylYWkkXKrdiyml2GA5/u4zQFWeTyf4viFwAA//8DAFBLAQIt&#10;ABQABgAIAAAAIQC2gziS/gAAAOEBAAATAAAAAAAAAAAAAAAAAAAAAABbQ29udGVudF9UeXBlc10u&#10;eG1sUEsBAi0AFAAGAAgAAAAhADj9If/WAAAAlAEAAAsAAAAAAAAAAAAAAAAALwEAAF9yZWxzLy5y&#10;ZWxzUEsBAi0AFAAGAAgAAAAhAMiiwR6VAgAAhgUAAA4AAAAAAAAAAAAAAAAALgIAAGRycy9lMm9E&#10;b2MueG1sUEsBAi0AFAAGAAgAAAAhAHfHYMDiAAAADQEAAA8AAAAAAAAAAAAAAAAA7wQAAGRycy9k&#10;b3ducmV2LnhtbFBLBQYAAAAABAAEAPMAAAD+BQAAAAA=&#10;" fillcolor="#cbcbcb" stroked="f" strokeweight="1pt"/>
            </w:pict>
          </mc:Fallback>
        </mc:AlternateContent>
      </w:r>
      <w:r w:rsidR="00F731F6" w:rsidRPr="00B670A6">
        <w:rPr>
          <w:rFonts w:cstheme="majorBidi"/>
          <w:noProof/>
          <w:sz w:val="20"/>
          <w:szCs w:val="20"/>
        </w:rPr>
        <mc:AlternateContent>
          <mc:Choice Requires="wps">
            <w:drawing>
              <wp:anchor distT="0" distB="0" distL="114300" distR="114300" simplePos="0" relativeHeight="251661312" behindDoc="1" locked="0" layoutInCell="1" allowOverlap="1" wp14:anchorId="78066664" wp14:editId="10EB6302">
                <wp:simplePos x="0" y="0"/>
                <wp:positionH relativeFrom="column">
                  <wp:posOffset>-714375</wp:posOffset>
                </wp:positionH>
                <wp:positionV relativeFrom="paragraph">
                  <wp:posOffset>2028825</wp:posOffset>
                </wp:positionV>
                <wp:extent cx="6858000" cy="1828800"/>
                <wp:effectExtent l="50800" t="57150" r="50800" b="698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rect">
                          <a:avLst/>
                        </a:prstGeom>
                        <a:solidFill>
                          <a:srgbClr val="305069"/>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2CF2D3C" id="Rectangle 2" o:spid="_x0000_s1026" style="position:absolute;margin-left:-56.25pt;margin-top:159.75pt;width:540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yTAIAAJQEAAAOAAAAZHJzL2Uyb0RvYy54bWysVMFu2zAMvQ/YPwi6r7bTpkiNOkXRosOA&#10;bivaDTszshwLk0WNUuJ0Xz9KTrpsvQ27GKJEPb3HR/ryajdYsdUUDLpGVielFNopbI1bN/Lrl7t3&#10;CylCBNeCRacb+ayDvFq+fXM5+lrPsEfbahIM4kI9+kb2Mfq6KILq9QDhBL12fNghDRA5pHXREoyM&#10;PthiVpbnxYjUekKlQ+Dd2+lQLjN+12kVP3dd0FHYRjK3mL+Uv6v0LZaXUK8JfG/Ungb8A4sBjONH&#10;X6BuIYLYkHkFNRhFGLCLJwqHArvOKJ01sJqq/EvNUw9eZy1cnOBfyhT+H6z6tH0gYVr2biaFg4E9&#10;euSqgVtbLWapPqMPNac9+QdKCoO/R/U9CIc3PWfpayIcew0ts6pSfvHHhRQEvipW40dsGR02EXOp&#10;dh0NCZCLIHbZkecXR/QuCsWb54v5oizZOMVn1WK24Ci/AfXhuqcQ32scRFo0kph8hoftfYiJDtSH&#10;lEwfrWnvjLU5oPXqxpLYArfHaTkvzy/26OE4zbqU7DBdmxCnHZ0bjJ/JMjZR01PfjmJlN/QIXNLT&#10;RZW4tyYRm83PpoC7Ly2zLLBrHhsVSQrC+M3EPnue6vCKX74y7YP1PexZz8tyKjtbM8nJmvFAJ0dH&#10;TLM9yZHJ2RW2z+wOv54t4FHmRY/0U4qRx6KR4ccGSEthPzh2+KI6O0tzdBzQcbA6DsAphmpklGJa&#10;3sRp9jaezLrnl6qs0+E1d0Vnsl+pYyZW+17i1s8i9mOaZus4zlm/fybLXwAAAP//AwBQSwMEFAAG&#10;AAgAAAAhAN7co67hAAAADAEAAA8AAABkcnMvZG93bnJldi54bWxMj8FKw0AQhu+C77CM4EXaTVqM&#10;JmZTRBAULNhW79vsmKTuzsbsNo1v73jS2zfMzz/flKvJWTHiEDpPCtJ5AgKp9qajRsHb7nF2CyJE&#10;TUZbT6jgGwOsqvOzUhfGn2iD4zY2gksoFFpBG2NfSBnqFp0Oc98j8e7DD05HHodGmkGfuNxZuUiS&#10;TDrdEV9odY8PLdaf26NT8ESbq255sG79+rx70e+Hr3zETKnLi+n+DkTEKf6F4Vef1aFip70/kgnC&#10;Kpil6eKaswqWac7AkTy7YdgryBIGWZXy/xPVDwAAAP//AwBQSwECLQAUAAYACAAAACEAtoM4kv4A&#10;AADhAQAAEwAAAAAAAAAAAAAAAAAAAAAAW0NvbnRlbnRfVHlwZXNdLnhtbFBLAQItABQABgAIAAAA&#10;IQA4/SH/1gAAAJQBAAALAAAAAAAAAAAAAAAAAC8BAABfcmVscy8ucmVsc1BLAQItABQABgAIAAAA&#10;IQAg7+ayTAIAAJQEAAAOAAAAAAAAAAAAAAAAAC4CAABkcnMvZTJvRG9jLnhtbFBLAQItABQABgAI&#10;AAAAIQDe3KOu4QAAAAwBAAAPAAAAAAAAAAAAAAAAAKYEAABkcnMvZG93bnJldi54bWxQSwUGAAAA&#10;AAQABADzAAAAtAUAAAAA&#10;" fillcolor="#305069" stroked="f" strokecolor="#4a7ebb" strokeweight="1.5pt">
                <v:shadow on="t" color="black" opacity="22938f" offset="0"/>
                <v:textbox inset=",7.2pt,,7.2pt"/>
              </v:rect>
            </w:pict>
          </mc:Fallback>
        </mc:AlternateContent>
      </w:r>
      <w:r w:rsidR="00FB6403" w:rsidRPr="00B670A6">
        <w:rPr>
          <w:rFonts w:cstheme="majorBidi"/>
          <w:noProof/>
          <w:sz w:val="20"/>
          <w:szCs w:val="20"/>
        </w:rPr>
        <mc:AlternateContent>
          <mc:Choice Requires="wps">
            <w:drawing>
              <wp:anchor distT="0" distB="0" distL="114300" distR="114300" simplePos="0" relativeHeight="251663360" behindDoc="0" locked="0" layoutInCell="1" allowOverlap="1" wp14:anchorId="05793BE0" wp14:editId="16FAC071">
                <wp:simplePos x="0" y="0"/>
                <wp:positionH relativeFrom="column">
                  <wp:posOffset>-323850</wp:posOffset>
                </wp:positionH>
                <wp:positionV relativeFrom="paragraph">
                  <wp:posOffset>2085975</wp:posOffset>
                </wp:positionV>
                <wp:extent cx="6410325" cy="1181100"/>
                <wp:effectExtent l="0" t="0" r="0" b="0"/>
                <wp:wrapTight wrapText="bothSides">
                  <wp:wrapPolygon edited="0">
                    <wp:start x="128" y="1045"/>
                    <wp:lineTo x="128" y="20555"/>
                    <wp:lineTo x="21375" y="20555"/>
                    <wp:lineTo x="21375" y="1045"/>
                    <wp:lineTo x="128" y="1045"/>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63B3" w14:textId="26321508" w:rsidR="00771D02" w:rsidRPr="00ED4F9F" w:rsidRDefault="00771D02" w:rsidP="00FB6403">
                            <w:pPr>
                              <w:rPr>
                                <w:rFonts w:ascii="Times New Roman" w:hAnsi="Times New Roman" w:cs="Times New Roman"/>
                                <w:bCs/>
                                <w:color w:val="FFFFFF" w:themeColor="background1"/>
                                <w:sz w:val="48"/>
                                <w:szCs w:val="48"/>
                              </w:rPr>
                            </w:pPr>
                            <w:r>
                              <w:rPr>
                                <w:rFonts w:ascii="Times New Roman" w:hAnsi="Times New Roman" w:cs="Times New Roman"/>
                                <w:b/>
                                <w:bCs/>
                                <w:i/>
                                <w:iCs/>
                                <w:color w:val="FFFFFF" w:themeColor="background1"/>
                                <w:sz w:val="48"/>
                                <w:szCs w:val="48"/>
                              </w:rPr>
                              <w:t>i</w:t>
                            </w:r>
                            <w:r w:rsidRPr="00F731F6">
                              <w:rPr>
                                <w:rFonts w:ascii="Times New Roman" w:hAnsi="Times New Roman" w:cs="Times New Roman"/>
                                <w:b/>
                                <w:bCs/>
                                <w:i/>
                                <w:iCs/>
                                <w:color w:val="FFFFFF" w:themeColor="background1"/>
                                <w:sz w:val="48"/>
                                <w:szCs w:val="48"/>
                              </w:rPr>
                              <w:t>4We</w:t>
                            </w:r>
                            <w:r>
                              <w:rPr>
                                <w:rFonts w:ascii="Times New Roman" w:hAnsi="Times New Roman" w:cs="Times New Roman"/>
                                <w:b/>
                                <w:bCs/>
                                <w:color w:val="FFFFFF" w:themeColor="background1"/>
                                <w:sz w:val="48"/>
                                <w:szCs w:val="48"/>
                              </w:rPr>
                              <w:t xml:space="preserve"> India Health Care Cluster Model</w:t>
                            </w:r>
                          </w:p>
                          <w:p w14:paraId="325C8AFE" w14:textId="77777777" w:rsidR="00771D02" w:rsidRDefault="00771D02" w:rsidP="00FB6403">
                            <w:pPr>
                              <w:rPr>
                                <w:rFonts w:ascii="Times New Roman" w:hAnsi="Times New Roman" w:cs="Times New Roman"/>
                                <w:b/>
                                <w:bCs/>
                                <w:color w:val="FFFFFF" w:themeColor="background1"/>
                                <w:sz w:val="48"/>
                                <w:szCs w:val="48"/>
                              </w:rPr>
                            </w:pPr>
                            <w:r w:rsidRPr="00ED4F9F">
                              <w:rPr>
                                <w:rFonts w:ascii="Times New Roman" w:hAnsi="Times New Roman" w:cs="Times New Roman"/>
                                <w:b/>
                                <w:bCs/>
                                <w:color w:val="FFFFFF" w:themeColor="background1"/>
                                <w:sz w:val="48"/>
                                <w:szCs w:val="48"/>
                              </w:rPr>
                              <w:t>Impact Evaluation</w:t>
                            </w:r>
                          </w:p>
                          <w:p w14:paraId="234CF842" w14:textId="77777777" w:rsidR="00771D02" w:rsidRPr="005E1E1C" w:rsidRDefault="00771D02" w:rsidP="00FB6403">
                            <w:pP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3BE0" id="_x0000_t202" coordsize="21600,21600" o:spt="202" path="m,l,21600r21600,l21600,xe">
                <v:stroke joinstyle="miter"/>
                <v:path gradientshapeok="t" o:connecttype="rect"/>
              </v:shapetype>
              <v:shape id="Text Box 4" o:spid="_x0000_s1027" type="#_x0000_t202" style="position:absolute;left:0;text-align:left;margin-left:-25.5pt;margin-top:164.25pt;width:504.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8QEAAM8DAAAOAAAAZHJzL2Uyb0RvYy54bWysU8Fu2zAMvQ/YPwi6L7bTrOiMOEXXosOA&#10;bh3Q7gMYWY6F2aJGKbGzrx8lJ1m23opdBJGinh7fo5bXY9+JnSZv0FaymOVSaKuwNnZTye/P9++u&#10;pPABbA0dWl3JvfbyevX2zXJwpZ5ji12tSTCI9eXgKtmG4Mos86rVPfgZOm35sEHqIXBIm6wmGBi9&#10;77J5nl9mA1LtCJX2nrN306FcJfym0So8No3XQXSVZG4hrZTWdVyz1RLKDYFrjTrQgFew6MFYfvQE&#10;dQcBxJbMC6jeKEKPTZgp7DNsGqN06oG7KfJ/unlqwenUC4vj3Ukm//9g1dfdNxKmZu8upLDQs0fP&#10;egziI45iEeUZnC+56slxXRg5zaWpVe8eUP3wwuJtC3ajb4hwaDXUTK+IN7OzqxOOjyDr4QvW/Axs&#10;AyagsaE+asdqCEZnm/YnayIVxcnLRZFfzN9LofisKK6KIk/mZVAerzvy4ZPGXsRNJYm9T/Cwe/Ah&#10;0oHyWBJfs3hvui7539m/ElwYM4l+ZDxxD+N6nIQ6qrLGes/9EE5Txb+ANy3SLykGnqhK+p9bIC1F&#10;99myJh+KxSKO4HlA58H6PACrGKqSQYppexumsd06MpuWX5pcsHjDOjYmdRgFn1gd6PPUpMYPEx7H&#10;8jxOVX/+4eo3AAAA//8DAFBLAwQUAAYACAAAACEAziRjLd8AAAALAQAADwAAAGRycy9kb3ducmV2&#10;LnhtbEyPzU7DMBCE70i8g7VI3FonBdOQxqlQEQ9Ai8TVibdJVHsdxc4PfXrcE9xmNaPZb4r9Yg2b&#10;cPCdIwnpOgGGVDvdUSPh6/SxyoD5oEgr4wgl/KCHfXl/V6hcu5k+cTqGhsUS8rmS0IbQ55z7ukWr&#10;/Nr1SNE7u8GqEM+h4XpQcyy3hm+S5IVb1VH80KoeDy3Wl+NoJdTX8T07dNU0X7ff22ppjTiTkfLx&#10;YXnbAQu4hL8w3PAjOpSRqXIjac+MhJVI45Yg4WmTCWAx8SpuopIg0mcBvCz4/w3lLwAAAP//AwBQ&#10;SwECLQAUAAYACAAAACEAtoM4kv4AAADhAQAAEwAAAAAAAAAAAAAAAAAAAAAAW0NvbnRlbnRfVHlw&#10;ZXNdLnhtbFBLAQItABQABgAIAAAAIQA4/SH/1gAAAJQBAAALAAAAAAAAAAAAAAAAAC8BAABfcmVs&#10;cy8ucmVsc1BLAQItABQABgAIAAAAIQCn/iwF8QEAAM8DAAAOAAAAAAAAAAAAAAAAAC4CAABkcnMv&#10;ZTJvRG9jLnhtbFBLAQItABQABgAIAAAAIQDOJGMt3wAAAAsBAAAPAAAAAAAAAAAAAAAAAEsEAABk&#10;cnMvZG93bnJldi54bWxQSwUGAAAAAAQABADzAAAAVwUAAAAA&#10;" filled="f" stroked="f">
                <v:textbox inset=",7.2pt,,7.2pt">
                  <w:txbxContent>
                    <w:p w14:paraId="05EB63B3" w14:textId="26321508" w:rsidR="00771D02" w:rsidRPr="00ED4F9F" w:rsidRDefault="00771D02" w:rsidP="00FB6403">
                      <w:pPr>
                        <w:rPr>
                          <w:rFonts w:ascii="Times New Roman" w:hAnsi="Times New Roman" w:cs="Times New Roman"/>
                          <w:bCs/>
                          <w:color w:val="FFFFFF" w:themeColor="background1"/>
                          <w:sz w:val="48"/>
                          <w:szCs w:val="48"/>
                        </w:rPr>
                      </w:pPr>
                      <w:r>
                        <w:rPr>
                          <w:rFonts w:ascii="Times New Roman" w:hAnsi="Times New Roman" w:cs="Times New Roman"/>
                          <w:b/>
                          <w:bCs/>
                          <w:i/>
                          <w:iCs/>
                          <w:color w:val="FFFFFF" w:themeColor="background1"/>
                          <w:sz w:val="48"/>
                          <w:szCs w:val="48"/>
                        </w:rPr>
                        <w:t>i</w:t>
                      </w:r>
                      <w:r w:rsidRPr="00F731F6">
                        <w:rPr>
                          <w:rFonts w:ascii="Times New Roman" w:hAnsi="Times New Roman" w:cs="Times New Roman"/>
                          <w:b/>
                          <w:bCs/>
                          <w:i/>
                          <w:iCs/>
                          <w:color w:val="FFFFFF" w:themeColor="background1"/>
                          <w:sz w:val="48"/>
                          <w:szCs w:val="48"/>
                        </w:rPr>
                        <w:t>4We</w:t>
                      </w:r>
                      <w:r>
                        <w:rPr>
                          <w:rFonts w:ascii="Times New Roman" w:hAnsi="Times New Roman" w:cs="Times New Roman"/>
                          <w:b/>
                          <w:bCs/>
                          <w:color w:val="FFFFFF" w:themeColor="background1"/>
                          <w:sz w:val="48"/>
                          <w:szCs w:val="48"/>
                        </w:rPr>
                        <w:t xml:space="preserve"> India Health Care Cluster Model</w:t>
                      </w:r>
                    </w:p>
                    <w:p w14:paraId="325C8AFE" w14:textId="77777777" w:rsidR="00771D02" w:rsidRDefault="00771D02" w:rsidP="00FB6403">
                      <w:pPr>
                        <w:rPr>
                          <w:rFonts w:ascii="Times New Roman" w:hAnsi="Times New Roman" w:cs="Times New Roman"/>
                          <w:b/>
                          <w:bCs/>
                          <w:color w:val="FFFFFF" w:themeColor="background1"/>
                          <w:sz w:val="48"/>
                          <w:szCs w:val="48"/>
                        </w:rPr>
                      </w:pPr>
                      <w:r w:rsidRPr="00ED4F9F">
                        <w:rPr>
                          <w:rFonts w:ascii="Times New Roman" w:hAnsi="Times New Roman" w:cs="Times New Roman"/>
                          <w:b/>
                          <w:bCs/>
                          <w:color w:val="FFFFFF" w:themeColor="background1"/>
                          <w:sz w:val="48"/>
                          <w:szCs w:val="48"/>
                        </w:rPr>
                        <w:t>Impact Evaluation</w:t>
                      </w:r>
                    </w:p>
                    <w:p w14:paraId="234CF842" w14:textId="77777777" w:rsidR="00771D02" w:rsidRPr="005E1E1C" w:rsidRDefault="00771D02" w:rsidP="00FB6403">
                      <w:pPr>
                        <w:rPr>
                          <w:rFonts w:ascii="Times New Roman" w:hAnsi="Times New Roman" w:cs="Times New Roman"/>
                        </w:rPr>
                      </w:pPr>
                    </w:p>
                  </w:txbxContent>
                </v:textbox>
                <w10:wrap type="tight"/>
              </v:shape>
            </w:pict>
          </mc:Fallback>
        </mc:AlternateContent>
      </w:r>
      <w:r w:rsidR="00FB6403" w:rsidRPr="00B670A6">
        <w:rPr>
          <w:rFonts w:cstheme="majorBidi"/>
          <w:noProof/>
          <w:sz w:val="20"/>
          <w:szCs w:val="20"/>
        </w:rPr>
        <mc:AlternateContent>
          <mc:Choice Requires="wps">
            <w:drawing>
              <wp:anchor distT="0" distB="0" distL="114300" distR="114300" simplePos="0" relativeHeight="251665408" behindDoc="0" locked="0" layoutInCell="1" allowOverlap="1" wp14:anchorId="2CB56E24" wp14:editId="474F32AB">
                <wp:simplePos x="0" y="0"/>
                <wp:positionH relativeFrom="column">
                  <wp:posOffset>3754120</wp:posOffset>
                </wp:positionH>
                <wp:positionV relativeFrom="paragraph">
                  <wp:posOffset>7288530</wp:posOffset>
                </wp:positionV>
                <wp:extent cx="1872713" cy="101101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72713" cy="1011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3DB9E" w14:textId="77777777" w:rsidR="00771D02" w:rsidRDefault="00771D02" w:rsidP="00FB6403">
                            <w:r>
                              <w:t>Tufts University</w:t>
                            </w:r>
                          </w:p>
                          <w:p w14:paraId="260D1A6F" w14:textId="77777777" w:rsidR="00771D02" w:rsidRDefault="00771D02" w:rsidP="00FB6403">
                            <w:r>
                              <w:t>Medford, MA  02155 USA</w:t>
                            </w:r>
                          </w:p>
                          <w:p w14:paraId="5FBBEC97" w14:textId="15A6D282" w:rsidR="00771D02" w:rsidRDefault="00771D02" w:rsidP="00FB6403">
                            <w:r>
                              <w:t>8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6E24" id="Text Box 14" o:spid="_x0000_s1028" type="#_x0000_t202" style="position:absolute;left:0;text-align:left;margin-left:295.6pt;margin-top:573.9pt;width:147.45pt;height:7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UEgAIAAGwFAAAOAAAAZHJzL2Uyb0RvYy54bWysVEtv2zAMvg/YfxB0Xx2n6WNBnSJr0WFA&#10;sRZrh54VWWqMSaImMbGzXz9KttOg26XDAEOmyI8U3xeXnTVsq0JswFW8PJpwppyEunHPFf/+ePPh&#10;nLOIwtXCgFMV36nILxfv3120fq6msAZTq8DIiIvz1ld8jejnRRHlWlkRj8ArR0INwQqka3gu6iBa&#10;sm5NMZ1MTosWQu0DSBUjca97IV9k+1oriXdaR4XMVJx8w3yGfK7SWSwuxPw5CL9u5OCG+AcvrGgc&#10;Pbo3dS1QsE1o/jBlGxkggsYjCbYArRupcgwUTTl5Fc3DWniVY6HkRL9PU/x/ZuXX7X1gTU21m3Hm&#10;hKUaPaoO2SfoGLEoP62Pc4I9eAJiR3zCjvxIzBR2p4NNfwqIkZwyvdtnN1mTSen8bHpWHnMmSVZO&#10;SvrOk53iRd2HiJ8VWJaIigcqX86q2N5G7KEjJL3m4KYxJpfQONZW/PT4ZJIV9hIyblzCqtwMg5kU&#10;Uu96pnBnVMIY901pSkaOIDFyG6orE9hWUAMJKZXDHHy2S+iE0uTEWxQH/ItXb1Hu4xhfBod7Zds4&#10;CDn6V27XP0aXdY+nnB/EnUjsVl3ugulY2RXUOyp4gH5kopc3DRXlVkS8F4FmhGpMc493dGgDlHwY&#10;KM7WEH79jZ/w1Lok5aylmat4/LkRQXFmvjhq6o/lbJaGNF9mJ2dTuoRDyepQ4jb2CqgqJW0YLzOZ&#10;8GhGUgewT7QelulVEgkn6e2K40heYb8JaL1ItVxmEI2lF3jrHrxMplORUss9dk8i+KEvkVr6K4zT&#10;Keav2rPHJk0Hyw2CbnLvpjz3WR3yTyOdu39YP2lnHN4z6mVJLn4DAAD//wMAUEsDBBQABgAIAAAA&#10;IQCzVK3s4wAAAA0BAAAPAAAAZHJzL2Rvd25yZXYueG1sTI/NTsMwEITvSLyDtUjcqJ1A2xDiVFWk&#10;CgnRQ0sv3Jx4m0T4J8RuG3h6lhMcd+bT7EyxmqxhZxxD752EZCaAoWu87l0r4fC2ucuAhaicVsY7&#10;lPCFAVbl9VWhcu0vbofnfWwZhbiQKwldjEPOeWg6tCrM/ICOvKMfrYp0ji3Xo7pQuDU8FWLBreod&#10;fejUgFWHzcf+ZCW8VJut2tWpzb5N9fx6XA+fh/e5lLc30/oJWMQp/sHwW5+qQ0mdan9yOjAjYf6Y&#10;pISSkTwsaQQhWbZIgNUk3YulAF4W/P+K8gcAAP//AwBQSwECLQAUAAYACAAAACEAtoM4kv4AAADh&#10;AQAAEwAAAAAAAAAAAAAAAAAAAAAAW0NvbnRlbnRfVHlwZXNdLnhtbFBLAQItABQABgAIAAAAIQA4&#10;/SH/1gAAAJQBAAALAAAAAAAAAAAAAAAAAC8BAABfcmVscy8ucmVsc1BLAQItABQABgAIAAAAIQAV&#10;aHUEgAIAAGwFAAAOAAAAAAAAAAAAAAAAAC4CAABkcnMvZTJvRG9jLnhtbFBLAQItABQABgAIAAAA&#10;IQCzVK3s4wAAAA0BAAAPAAAAAAAAAAAAAAAAANoEAABkcnMvZG93bnJldi54bWxQSwUGAAAAAAQA&#10;BADzAAAA6gUAAAAA&#10;" filled="f" stroked="f" strokeweight=".5pt">
                <v:textbox>
                  <w:txbxContent>
                    <w:p w14:paraId="6303DB9E" w14:textId="77777777" w:rsidR="00771D02" w:rsidRDefault="00771D02" w:rsidP="00FB6403">
                      <w:r>
                        <w:t>Tufts University</w:t>
                      </w:r>
                    </w:p>
                    <w:p w14:paraId="260D1A6F" w14:textId="77777777" w:rsidR="00771D02" w:rsidRDefault="00771D02" w:rsidP="00FB6403">
                      <w:r>
                        <w:t>Medford, MA  02155 USA</w:t>
                      </w:r>
                    </w:p>
                    <w:p w14:paraId="5FBBEC97" w14:textId="15A6D282" w:rsidR="00771D02" w:rsidRDefault="00771D02" w:rsidP="00FB6403">
                      <w:r>
                        <w:t>8 December 2022</w:t>
                      </w:r>
                    </w:p>
                  </w:txbxContent>
                </v:textbox>
              </v:shape>
            </w:pict>
          </mc:Fallback>
        </mc:AlternateContent>
      </w:r>
      <w:r w:rsidR="00FB6403" w:rsidRPr="00B670A6">
        <w:rPr>
          <w:rFonts w:cstheme="majorBidi"/>
          <w:noProof/>
          <w:sz w:val="20"/>
          <w:szCs w:val="20"/>
        </w:rPr>
        <mc:AlternateContent>
          <mc:Choice Requires="wps">
            <w:drawing>
              <wp:anchor distT="0" distB="0" distL="114300" distR="114300" simplePos="0" relativeHeight="251666432" behindDoc="0" locked="0" layoutInCell="1" allowOverlap="1" wp14:anchorId="4457B0EC" wp14:editId="732B2FAA">
                <wp:simplePos x="0" y="0"/>
                <wp:positionH relativeFrom="column">
                  <wp:posOffset>-96715</wp:posOffset>
                </wp:positionH>
                <wp:positionV relativeFrom="paragraph">
                  <wp:posOffset>7244862</wp:posOffset>
                </wp:positionV>
                <wp:extent cx="2558561" cy="1222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58561" cy="122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6DE26" w14:textId="35C987E7" w:rsidR="00771D02" w:rsidRPr="00396A5A" w:rsidRDefault="00771D02" w:rsidP="00FB6403">
                            <w:pPr>
                              <w:spacing w:after="120"/>
                              <w:rPr>
                                <w:rFonts w:ascii="Times New Roman" w:hAnsi="Times New Roman" w:cs="Times New Roman"/>
                              </w:rPr>
                            </w:pPr>
                            <w:r w:rsidRPr="00396A5A">
                              <w:rPr>
                                <w:rFonts w:ascii="Times New Roman" w:hAnsi="Times New Roman" w:cs="Times New Roman"/>
                              </w:rPr>
                              <w:t xml:space="preserve">The research was conducted under Tufts SBER IRB protocol </w:t>
                            </w:r>
                            <w:r w:rsidRPr="00F967B4">
                              <w:rPr>
                                <w:rFonts w:ascii="Times New Roman" w:hAnsi="Times New Roman" w:cs="Times New Roman"/>
                              </w:rPr>
                              <w:t xml:space="preserve">STUDY00000400 </w:t>
                            </w:r>
                            <w:r>
                              <w:rPr>
                                <w:rFonts w:ascii="Times New Roman" w:hAnsi="Times New Roman" w:cs="Times New Roman"/>
                              </w:rPr>
                              <w:t>and was funded by</w:t>
                            </w:r>
                            <w:r w:rsidRPr="00396A5A">
                              <w:rPr>
                                <w:rFonts w:ascii="Times New Roman" w:hAnsi="Times New Roman" w:cs="Times New Roman"/>
                              </w:rPr>
                              <w:t xml:space="preserve"> the </w:t>
                            </w:r>
                            <w:r>
                              <w:rPr>
                                <w:rFonts w:ascii="Times New Roman" w:hAnsi="Times New Roman" w:cs="Times New Roman"/>
                              </w:rPr>
                              <w:t>United Nations Foundation</w:t>
                            </w:r>
                            <w:r w:rsidRPr="00396A5A">
                              <w:rPr>
                                <w:rFonts w:ascii="Times New Roman" w:hAnsi="Times New Roman" w:cs="Times New Roman"/>
                              </w:rPr>
                              <w:t>.</w:t>
                            </w:r>
                          </w:p>
                          <w:p w14:paraId="06451E2B" w14:textId="77777777" w:rsidR="00771D02" w:rsidRDefault="00771D02" w:rsidP="00FB6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7B0EC" id="Text Box 15" o:spid="_x0000_s1029" type="#_x0000_t202" style="position:absolute;left:0;text-align:left;margin-left:-7.6pt;margin-top:570.45pt;width:201.45pt;height:9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M4gwIAAGwFAAAOAAAAZHJzL2Uyb0RvYy54bWysVE1PGzEQvVfqf7B8L5sEQmnEBqUgqkoI&#10;UKHi7HhtsqrX49pOsumv77N3N0S0F6pedsczb8bz8cbnF21j2Eb5UJMt+fhoxJmykqraPpf8++P1&#10;hzPOQhS2EoasKvlOBX4xf//ufOtmakIrMpXyDEFsmG1dyVcxullRBLlSjQhH5JSFUZNvRMTRPxeV&#10;F1tEb0wxGY1Oiy35ynmSKgRorzojn+f4WisZ77QOKjJTcuQW89fn7zJ9i/m5mD174Va17NMQ/5BF&#10;I2qLS/ehrkQUbO3rP0I1tfQUSMcjSU1BWtdS5RpQzXj0qpqHlXAq14LmBLdvU/h/YeXt5t6zusLs&#10;ppxZ0WBGj6qN7DO1DCr0Z+vCDLAHB2BsoQd20AcoU9mt9k36oyAGOzq923c3RZNQTqbTs+npmDMJ&#10;23gymYyPc/+LF3fnQ/yiqGFJKLnH+HJXxeYmRKQC6ABJt1m6ro3JIzSWbUt+ejwdZYe9BR7GJqzK&#10;ZOjDpJK61LMUd0YljLHflEYzcgVJkWmoLo1nGwECCSmVjbn4HBfohNJI4i2OPf4lq7c4d3UMN5ON&#10;e+emtuRz9a/Srn4MKesOj0Ye1J3E2C7bzILjYbJLqnYYuKduZYKT1zWGciNCvBceO4IZY+/jHT7a&#10;EJpPvcTZivyvv+kTHtSFlbMtdq7k4edaeMWZ+WpB6k/jk5O0pPlwMv04wcEfWpaHFrtuLglTAaOQ&#10;XRYTPppB1J6aJzwPi3QrTMJK3F3yOIiXsXsJ8LxItVhkENbSiXhjH5xModOQEuUe2yfhXc/LCErf&#10;0rCdYvaKnh02eVparCPpOnM39bnrat9/rHSmdP/8pDfj8JxRL4/k/DcAAAD//wMAUEsDBBQABgAI&#10;AAAAIQDKGJFQ5AAAAA0BAAAPAAAAZHJzL2Rvd25yZXYueG1sTI/LTsMwEEX3SPyDNUjsWufR0hDi&#10;VFWkCgnRRUs37JzYTSLscYjdNvD1DCtYztyjO2eK9WQNu+jR9w4FxPMImMbGqR5bAce37SwD5oNE&#10;JY1DLeBLe1iXtzeFzJW74l5fDqFlVII+lwK6EIacc9902ko/d4NGyk5utDLQOLZcjfJK5dbwJIoe&#10;uJU90oVODrrqdPNxOFsBL9V2J/d1YrNvUz2/njbD5/F9KcT93bR5Ahb0FP5g+NUndSjJqXZnVJ4Z&#10;AbN4mRBKQbyIHoERkmarFbCaVmmaLoCXBf//RfkDAAD//wMAUEsBAi0AFAAGAAgAAAAhALaDOJL+&#10;AAAA4QEAABMAAAAAAAAAAAAAAAAAAAAAAFtDb250ZW50X1R5cGVzXS54bWxQSwECLQAUAAYACAAA&#10;ACEAOP0h/9YAAACUAQAACwAAAAAAAAAAAAAAAAAvAQAAX3JlbHMvLnJlbHNQSwECLQAUAAYACAAA&#10;ACEAKpBzOIMCAABsBQAADgAAAAAAAAAAAAAAAAAuAgAAZHJzL2Uyb0RvYy54bWxQSwECLQAUAAYA&#10;CAAAACEAyhiRUOQAAAANAQAADwAAAAAAAAAAAAAAAADdBAAAZHJzL2Rvd25yZXYueG1sUEsFBgAA&#10;AAAEAAQA8wAAAO4FAAAAAA==&#10;" filled="f" stroked="f" strokeweight=".5pt">
                <v:textbox>
                  <w:txbxContent>
                    <w:p w14:paraId="36C6DE26" w14:textId="35C987E7" w:rsidR="00771D02" w:rsidRPr="00396A5A" w:rsidRDefault="00771D02" w:rsidP="00FB6403">
                      <w:pPr>
                        <w:spacing w:after="120"/>
                        <w:rPr>
                          <w:rFonts w:ascii="Times New Roman" w:hAnsi="Times New Roman" w:cs="Times New Roman"/>
                        </w:rPr>
                      </w:pPr>
                      <w:r w:rsidRPr="00396A5A">
                        <w:rPr>
                          <w:rFonts w:ascii="Times New Roman" w:hAnsi="Times New Roman" w:cs="Times New Roman"/>
                        </w:rPr>
                        <w:t xml:space="preserve">The research was conducted under Tufts SBER IRB protocol </w:t>
                      </w:r>
                      <w:r w:rsidRPr="00F967B4">
                        <w:rPr>
                          <w:rFonts w:ascii="Times New Roman" w:hAnsi="Times New Roman" w:cs="Times New Roman"/>
                        </w:rPr>
                        <w:t xml:space="preserve">STUDY00000400 </w:t>
                      </w:r>
                      <w:r>
                        <w:rPr>
                          <w:rFonts w:ascii="Times New Roman" w:hAnsi="Times New Roman" w:cs="Times New Roman"/>
                        </w:rPr>
                        <w:t>and was funded by</w:t>
                      </w:r>
                      <w:r w:rsidRPr="00396A5A">
                        <w:rPr>
                          <w:rFonts w:ascii="Times New Roman" w:hAnsi="Times New Roman" w:cs="Times New Roman"/>
                        </w:rPr>
                        <w:t xml:space="preserve"> the </w:t>
                      </w:r>
                      <w:r>
                        <w:rPr>
                          <w:rFonts w:ascii="Times New Roman" w:hAnsi="Times New Roman" w:cs="Times New Roman"/>
                        </w:rPr>
                        <w:t>United Nations Foundation</w:t>
                      </w:r>
                      <w:r w:rsidRPr="00396A5A">
                        <w:rPr>
                          <w:rFonts w:ascii="Times New Roman" w:hAnsi="Times New Roman" w:cs="Times New Roman"/>
                        </w:rPr>
                        <w:t>.</w:t>
                      </w:r>
                    </w:p>
                    <w:p w14:paraId="06451E2B" w14:textId="77777777" w:rsidR="00771D02" w:rsidRDefault="00771D02" w:rsidP="00FB6403"/>
                  </w:txbxContent>
                </v:textbox>
              </v:shape>
            </w:pict>
          </mc:Fallback>
        </mc:AlternateContent>
      </w:r>
      <w:r w:rsidR="00FB6403" w:rsidRPr="00B670A6">
        <w:rPr>
          <w:rFonts w:cstheme="majorBidi"/>
          <w:sz w:val="20"/>
          <w:szCs w:val="20"/>
        </w:rPr>
        <w:br w:type="page"/>
      </w:r>
      <w:r w:rsidR="00FB6403" w:rsidRPr="00B670A6">
        <w:rPr>
          <w:rFonts w:cstheme="majorBidi"/>
          <w:noProof/>
          <w:sz w:val="20"/>
          <w:szCs w:val="20"/>
        </w:rPr>
        <w:drawing>
          <wp:anchor distT="0" distB="0" distL="114300" distR="114300" simplePos="0" relativeHeight="251660288" behindDoc="0" locked="0" layoutInCell="1" allowOverlap="1" wp14:anchorId="5AD0761B" wp14:editId="0A4FD2A3">
            <wp:simplePos x="0" y="0"/>
            <wp:positionH relativeFrom="column">
              <wp:posOffset>3437255</wp:posOffset>
            </wp:positionH>
            <wp:positionV relativeFrom="paragraph">
              <wp:posOffset>0</wp:posOffset>
            </wp:positionV>
            <wp:extent cx="3005455" cy="60960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5455" cy="609600"/>
                    </a:xfrm>
                    <a:prstGeom prst="rect">
                      <a:avLst/>
                    </a:prstGeom>
                    <a:noFill/>
                    <a:ln w="9525">
                      <a:noFill/>
                      <a:miter lim="800000"/>
                      <a:headEnd/>
                      <a:tailEnd/>
                    </a:ln>
                  </pic:spPr>
                </pic:pic>
              </a:graphicData>
            </a:graphic>
          </wp:anchor>
        </w:drawing>
      </w:r>
      <w:r w:rsidR="00FB6403" w:rsidRPr="00B670A6">
        <w:rPr>
          <w:rFonts w:cstheme="majorBidi"/>
          <w:noProof/>
          <w:sz w:val="20"/>
          <w:szCs w:val="20"/>
        </w:rPr>
        <mc:AlternateContent>
          <mc:Choice Requires="wps">
            <w:drawing>
              <wp:anchor distT="0" distB="0" distL="114300" distR="114300" simplePos="0" relativeHeight="251664384" behindDoc="0" locked="0" layoutInCell="1" allowOverlap="1" wp14:anchorId="33506F1D" wp14:editId="4E591475">
                <wp:simplePos x="0" y="0"/>
                <wp:positionH relativeFrom="column">
                  <wp:posOffset>-228600</wp:posOffset>
                </wp:positionH>
                <wp:positionV relativeFrom="paragraph">
                  <wp:posOffset>4114800</wp:posOffset>
                </wp:positionV>
                <wp:extent cx="2057400" cy="2286000"/>
                <wp:effectExtent l="0" t="0" r="0" b="0"/>
                <wp:wrapTight wrapText="bothSides">
                  <wp:wrapPolygon edited="0">
                    <wp:start x="400" y="540"/>
                    <wp:lineTo x="400" y="21060"/>
                    <wp:lineTo x="21000" y="21060"/>
                    <wp:lineTo x="21000" y="540"/>
                    <wp:lineTo x="400" y="540"/>
                  </wp:wrapPolygon>
                </wp:wrapTight>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CCDB" w14:textId="77777777" w:rsidR="00771D02" w:rsidRDefault="00771D02" w:rsidP="00FB6403">
                            <w:pPr>
                              <w:pStyle w:val="BasicParagraph"/>
                              <w:rPr>
                                <w:rFonts w:ascii="Times New Roman" w:hAnsi="Times New Roman" w:cs="Times New Roman"/>
                                <w:sz w:val="28"/>
                                <w:szCs w:val="28"/>
                              </w:rPr>
                            </w:pPr>
                            <w:r w:rsidRPr="00C14E9A">
                              <w:rPr>
                                <w:rFonts w:ascii="Times New Roman" w:hAnsi="Times New Roman" w:cs="Times New Roman"/>
                                <w:sz w:val="28"/>
                                <w:szCs w:val="28"/>
                              </w:rPr>
                              <w:t>Laura Babbitt</w:t>
                            </w:r>
                          </w:p>
                          <w:p w14:paraId="51CDA71A" w14:textId="77777777" w:rsidR="00771D02" w:rsidRDefault="00771D02" w:rsidP="00FB6403">
                            <w:pPr>
                              <w:pStyle w:val="BasicParagraph"/>
                              <w:rPr>
                                <w:rFonts w:ascii="Times New Roman" w:hAnsi="Times New Roman" w:cs="Times New Roman"/>
                                <w:sz w:val="28"/>
                                <w:szCs w:val="28"/>
                              </w:rPr>
                            </w:pPr>
                            <w:r w:rsidRPr="00C14E9A">
                              <w:rPr>
                                <w:rFonts w:ascii="Times New Roman" w:hAnsi="Times New Roman" w:cs="Times New Roman"/>
                                <w:sz w:val="28"/>
                                <w:szCs w:val="28"/>
                              </w:rPr>
                              <w:t>Drusilla Brown</w:t>
                            </w:r>
                          </w:p>
                          <w:p w14:paraId="172A2316" w14:textId="4443FE1D"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Ana Antolin</w:t>
                            </w:r>
                          </w:p>
                          <w:p w14:paraId="7F788A0E" w14:textId="05D3999F"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Ava Durant</w:t>
                            </w:r>
                          </w:p>
                          <w:p w14:paraId="21B91439" w14:textId="6AB8339A"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Tait Smith</w:t>
                            </w:r>
                          </w:p>
                          <w:p w14:paraId="4690C933" w14:textId="77777777" w:rsidR="00771D02" w:rsidRPr="00C14E9A" w:rsidRDefault="00771D02" w:rsidP="00FB6403">
                            <w:pPr>
                              <w:pStyle w:val="BasicParagraph"/>
                              <w:rPr>
                                <w:rFonts w:ascii="Times New Roman" w:hAnsi="Times New Roman" w:cs="Times New Roman"/>
                                <w:sz w:val="28"/>
                                <w:szCs w:val="28"/>
                              </w:rPr>
                            </w:pPr>
                          </w:p>
                          <w:p w14:paraId="3B838AEF" w14:textId="77777777" w:rsidR="00771D02" w:rsidRPr="00C14E9A" w:rsidRDefault="00771D02" w:rsidP="00FB6403">
                            <w:pPr>
                              <w:pStyle w:val="BasicParagraph"/>
                              <w:rPr>
                                <w:rFonts w:ascii="Times New Roman" w:hAnsi="Times New Roman" w:cs="Times New Roman"/>
                                <w:sz w:val="28"/>
                                <w:szCs w:val="28"/>
                              </w:rPr>
                            </w:pPr>
                          </w:p>
                          <w:p w14:paraId="4075D1C2" w14:textId="77777777" w:rsidR="00771D02" w:rsidRPr="00C14E9A" w:rsidRDefault="00771D02" w:rsidP="00FB6403">
                            <w:pP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6F1D" id="Text Box 6" o:spid="_x0000_s1030" type="#_x0000_t202" style="position:absolute;left:0;text-align:left;margin-left:-18pt;margin-top:324pt;width:162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g7wEAAM8DAAAOAAAAZHJzL2Uyb0RvYy54bWysU9tu2zAMfR+wfxD0vtgJsqwz4hRdiw4D&#10;ugvQ7gMYWY6F2aJGKbGzrx8lJ5m3vRV9EcSLDg8PqfX10LXioMkbtKWcz3IptFVYGbsr5fen+zdX&#10;UvgAtoIWrS7lUXt5vXn9at27Qi+wwbbSJBjE+qJ3pWxCcEWWedXoDvwMnbYcrJE6CGzSLqsIekbv&#10;2myR56usR6ocodLes/duDMpNwq9rrcLXuvY6iLaUzC2kk9K5jWe2WUOxI3CNUSca8AwWHRjLRS9Q&#10;dxBA7Mn8B9UZReixDjOFXYZ1bZROPXA38/yfbh4bcDr1wuJ4d5HJvxys+nL4RsJUPDuelIWOZ/Sk&#10;hyA+4CBWUZ7e+YKzHh3nhYHdnJpa9e4B1Q8vLN42YHf6hgj7RkPF9ObxZTZ5OuL4CLLtP2PFZWAf&#10;MAENNXVRO1ZDMDqP6XgZTaSi2LnI375b5hxSHFssrlY5G7EGFOfnjnz4qLET8VJK4tkneDg8+DCm&#10;nlNiNYv3pm3ZD0Vr/3IwZvQk+pHxyD0M2yEJtTyrssXqyP0QjlvFv4AvDdIvKXreqFL6n3sgLUX7&#10;ybIm7+fLZVzBqUFTYzs1wCqGKmWQYrzehnFt947MruFK4xQs3rCOtUkdRsFHVif6vDVJo9OGx7Wc&#10;2inrzz/c/AYAAP//AwBQSwMEFAAGAAgAAAAhALXkmtPdAAAADAEAAA8AAABkcnMvZG93bnJldi54&#10;bWxMj81OwzAQhO9IvIO1SNxamwJplMapUBEPQKnUqxO7cYS9jmLnhz492xPcZrSj2W/K/eIdm8wQ&#10;u4ASntYCmMEm6A5bCaevj1UOLCaFWrmARsKPibCv7u9KVegw46eZjqllVIKxUBJsSn3BeWys8Squ&#10;Q2+QbpcweJXIDi3Xg5qp3Du+ESLjXnVIH6zqzcGa5vs4egnNdXzPD109zdfteVsv1r1e0En5+LC8&#10;7YAls6S/MNzwCR0qYqrDiDoyJ2H1nNGWJCF7yUlQYpPfRE1RIUjxquT/R1S/AAAA//8DAFBLAQIt&#10;ABQABgAIAAAAIQC2gziS/gAAAOEBAAATAAAAAAAAAAAAAAAAAAAAAABbQ29udGVudF9UeXBlc10u&#10;eG1sUEsBAi0AFAAGAAgAAAAhADj9If/WAAAAlAEAAAsAAAAAAAAAAAAAAAAALwEAAF9yZWxzLy5y&#10;ZWxzUEsBAi0AFAAGAAgAAAAhAIBPv6DvAQAAzwMAAA4AAAAAAAAAAAAAAAAALgIAAGRycy9lMm9E&#10;b2MueG1sUEsBAi0AFAAGAAgAAAAhALXkmtPdAAAADAEAAA8AAAAAAAAAAAAAAAAASQQAAGRycy9k&#10;b3ducmV2LnhtbFBLBQYAAAAABAAEAPMAAABTBQAAAAA=&#10;" filled="f" stroked="f">
                <v:textbox inset=",7.2pt,,7.2pt">
                  <w:txbxContent>
                    <w:p w14:paraId="1B66CCDB" w14:textId="77777777" w:rsidR="00771D02" w:rsidRDefault="00771D02" w:rsidP="00FB6403">
                      <w:pPr>
                        <w:pStyle w:val="BasicParagraph"/>
                        <w:rPr>
                          <w:rFonts w:ascii="Times New Roman" w:hAnsi="Times New Roman" w:cs="Times New Roman"/>
                          <w:sz w:val="28"/>
                          <w:szCs w:val="28"/>
                        </w:rPr>
                      </w:pPr>
                      <w:r w:rsidRPr="00C14E9A">
                        <w:rPr>
                          <w:rFonts w:ascii="Times New Roman" w:hAnsi="Times New Roman" w:cs="Times New Roman"/>
                          <w:sz w:val="28"/>
                          <w:szCs w:val="28"/>
                        </w:rPr>
                        <w:t>Laura Babbitt</w:t>
                      </w:r>
                    </w:p>
                    <w:p w14:paraId="51CDA71A" w14:textId="77777777" w:rsidR="00771D02" w:rsidRDefault="00771D02" w:rsidP="00FB6403">
                      <w:pPr>
                        <w:pStyle w:val="BasicParagraph"/>
                        <w:rPr>
                          <w:rFonts w:ascii="Times New Roman" w:hAnsi="Times New Roman" w:cs="Times New Roman"/>
                          <w:sz w:val="28"/>
                          <w:szCs w:val="28"/>
                        </w:rPr>
                      </w:pPr>
                      <w:r w:rsidRPr="00C14E9A">
                        <w:rPr>
                          <w:rFonts w:ascii="Times New Roman" w:hAnsi="Times New Roman" w:cs="Times New Roman"/>
                          <w:sz w:val="28"/>
                          <w:szCs w:val="28"/>
                        </w:rPr>
                        <w:t>Drusilla Brown</w:t>
                      </w:r>
                    </w:p>
                    <w:p w14:paraId="172A2316" w14:textId="4443FE1D"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Ana Antolin</w:t>
                      </w:r>
                    </w:p>
                    <w:p w14:paraId="7F788A0E" w14:textId="05D3999F"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Ava Durant</w:t>
                      </w:r>
                    </w:p>
                    <w:p w14:paraId="21B91439" w14:textId="6AB8339A" w:rsidR="00771D02" w:rsidRDefault="00771D02" w:rsidP="00FB6403">
                      <w:pPr>
                        <w:pStyle w:val="BasicParagraph"/>
                        <w:rPr>
                          <w:rFonts w:ascii="Times New Roman" w:hAnsi="Times New Roman" w:cs="Times New Roman"/>
                          <w:sz w:val="28"/>
                          <w:szCs w:val="28"/>
                        </w:rPr>
                      </w:pPr>
                      <w:r>
                        <w:rPr>
                          <w:rFonts w:ascii="Times New Roman" w:hAnsi="Times New Roman" w:cs="Times New Roman"/>
                          <w:sz w:val="28"/>
                          <w:szCs w:val="28"/>
                        </w:rPr>
                        <w:t>Tait Smith</w:t>
                      </w:r>
                    </w:p>
                    <w:p w14:paraId="4690C933" w14:textId="77777777" w:rsidR="00771D02" w:rsidRPr="00C14E9A" w:rsidRDefault="00771D02" w:rsidP="00FB6403">
                      <w:pPr>
                        <w:pStyle w:val="BasicParagraph"/>
                        <w:rPr>
                          <w:rFonts w:ascii="Times New Roman" w:hAnsi="Times New Roman" w:cs="Times New Roman"/>
                          <w:sz w:val="28"/>
                          <w:szCs w:val="28"/>
                        </w:rPr>
                      </w:pPr>
                    </w:p>
                    <w:p w14:paraId="3B838AEF" w14:textId="77777777" w:rsidR="00771D02" w:rsidRPr="00C14E9A" w:rsidRDefault="00771D02" w:rsidP="00FB6403">
                      <w:pPr>
                        <w:pStyle w:val="BasicParagraph"/>
                        <w:rPr>
                          <w:rFonts w:ascii="Times New Roman" w:hAnsi="Times New Roman" w:cs="Times New Roman"/>
                          <w:sz w:val="28"/>
                          <w:szCs w:val="28"/>
                        </w:rPr>
                      </w:pPr>
                    </w:p>
                    <w:p w14:paraId="4075D1C2" w14:textId="77777777" w:rsidR="00771D02" w:rsidRPr="00C14E9A" w:rsidRDefault="00771D02" w:rsidP="00FB6403">
                      <w:pPr>
                        <w:rPr>
                          <w:rFonts w:ascii="Times New Roman" w:hAnsi="Times New Roman" w:cs="Times New Roman"/>
                        </w:rPr>
                      </w:pPr>
                    </w:p>
                  </w:txbxContent>
                </v:textbox>
                <w10:wrap type="tight"/>
              </v:shape>
            </w:pict>
          </mc:Fallback>
        </mc:AlternateContent>
      </w:r>
      <w:r w:rsidR="00FB6403" w:rsidRPr="00B670A6">
        <w:rPr>
          <w:rFonts w:cstheme="majorBidi"/>
          <w:noProof/>
          <w:sz w:val="20"/>
          <w:szCs w:val="20"/>
        </w:rPr>
        <w:drawing>
          <wp:anchor distT="0" distB="0" distL="114300" distR="114300" simplePos="0" relativeHeight="251659264" behindDoc="0" locked="0" layoutInCell="1" allowOverlap="1" wp14:anchorId="4B60F689" wp14:editId="61DEB797">
            <wp:simplePos x="0" y="0"/>
            <wp:positionH relativeFrom="column">
              <wp:posOffset>-457200</wp:posOffset>
            </wp:positionH>
            <wp:positionV relativeFrom="paragraph">
              <wp:posOffset>0</wp:posOffset>
            </wp:positionV>
            <wp:extent cx="1167765" cy="1092200"/>
            <wp:effectExtent l="2540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67765" cy="1092200"/>
                    </a:xfrm>
                    <a:prstGeom prst="rect">
                      <a:avLst/>
                    </a:prstGeom>
                    <a:noFill/>
                    <a:ln w="9525">
                      <a:noFill/>
                      <a:miter lim="800000"/>
                      <a:headEnd/>
                      <a:tailEnd/>
                    </a:ln>
                  </pic:spPr>
                </pic:pic>
              </a:graphicData>
            </a:graphic>
          </wp:anchor>
        </w:drawing>
      </w:r>
    </w:p>
    <w:p w14:paraId="7E059856" w14:textId="3307AF5D" w:rsidR="00BB0F80" w:rsidRDefault="00BB0F80" w:rsidP="00FB6403">
      <w:pPr>
        <w:pStyle w:val="Heading1"/>
        <w:numPr>
          <w:ilvl w:val="0"/>
          <w:numId w:val="0"/>
        </w:numPr>
        <w:rPr>
          <w:rFonts w:asciiTheme="majorBidi" w:hAnsiTheme="majorBidi" w:cstheme="majorBidi"/>
        </w:rPr>
      </w:pPr>
      <w:bookmarkStart w:id="0" w:name="_Toc518325894"/>
      <w:r>
        <w:rPr>
          <w:rFonts w:asciiTheme="majorBidi" w:hAnsiTheme="majorBidi" w:cstheme="majorBidi"/>
        </w:rPr>
        <w:lastRenderedPageBreak/>
        <w:t>Executive Summary</w:t>
      </w:r>
    </w:p>
    <w:p w14:paraId="3BE72840" w14:textId="77777777" w:rsidR="00B461D6" w:rsidRDefault="00B461D6" w:rsidP="00B461D6">
      <w:r>
        <w:t xml:space="preserve">The </w:t>
      </w:r>
      <w:r w:rsidRPr="007C33D8">
        <w:rPr>
          <w:i/>
          <w:iCs/>
        </w:rPr>
        <w:t>Invest for Wellness</w:t>
      </w:r>
      <w:r>
        <w:t xml:space="preserve"> (</w:t>
      </w:r>
      <w:r>
        <w:rPr>
          <w:i/>
          <w:iCs/>
        </w:rPr>
        <w:t>i4</w:t>
      </w:r>
      <w:r w:rsidRPr="00D45547">
        <w:rPr>
          <w:i/>
          <w:iCs/>
        </w:rPr>
        <w:t>We</w:t>
      </w:r>
      <w:r>
        <w:rPr>
          <w:i/>
          <w:iCs/>
        </w:rPr>
        <w:t>)</w:t>
      </w:r>
      <w:r w:rsidRPr="00D45547">
        <w:rPr>
          <w:i/>
          <w:iCs/>
        </w:rPr>
        <w:t xml:space="preserve"> India Health Care Cluster Model</w:t>
      </w:r>
      <w:r>
        <w:t xml:space="preserve"> developed by the Catalyst Group (Bangalore India) is a health care delivery model in which health care delivery is coordinated across factories within an industrial zone.  The health care delivered </w:t>
      </w:r>
      <w:proofErr w:type="gramStart"/>
      <w:r>
        <w:t>during the course of</w:t>
      </w:r>
      <w:proofErr w:type="gramEnd"/>
      <w:r>
        <w:t xml:space="preserve"> our study emphasized reproductive health, a healthy diet, diagnosis and education related to hypertension, anemia and diabetes and women’s empowerment.</w:t>
      </w:r>
    </w:p>
    <w:p w14:paraId="2DFFF3EC" w14:textId="361CBAA5" w:rsidR="00B461D6" w:rsidRDefault="00B461D6" w:rsidP="00B461D6">
      <w:pPr>
        <w:rPr>
          <w:rFonts w:eastAsiaTheme="minorEastAsia"/>
        </w:rPr>
      </w:pPr>
      <w:r>
        <w:t xml:space="preserve">Originally, nine factories enrolled in the study with five to be treatment factories and four to be control factories.  The program was significantly disrupted by the 2019-2022 SARS COVID-19 pandemic.  Ultimately, the program was </w:t>
      </w:r>
      <w:r w:rsidR="008D4DE8">
        <w:t>undertaken</w:t>
      </w:r>
      <w:r>
        <w:t xml:space="preserve"> in three factories.  A baseline was conducted prior to any factory receiving treatment during March and April 2021.  Treatment began in the fall of 2021.  The endline was conducted during June and July 2022.  Thus, our analysis measures the impact of six to nine months of program exposure.</w:t>
      </w:r>
      <w:r w:rsidRPr="00B14540">
        <w:rPr>
          <w:rFonts w:eastAsiaTheme="minorEastAsia"/>
        </w:rPr>
        <w:t xml:space="preserve"> </w:t>
      </w:r>
      <w:r w:rsidRPr="7E422CD7">
        <w:rPr>
          <w:rFonts w:eastAsiaTheme="minorEastAsia"/>
        </w:rPr>
        <w:t xml:space="preserve">To measure the treatment effect, </w:t>
      </w:r>
      <w:r>
        <w:rPr>
          <w:rFonts w:eastAsiaTheme="minorEastAsia"/>
        </w:rPr>
        <w:t xml:space="preserve">we </w:t>
      </w:r>
      <w:r w:rsidRPr="7E422CD7">
        <w:rPr>
          <w:rFonts w:eastAsiaTheme="minorEastAsia"/>
        </w:rPr>
        <w:t>employ a difference</w:t>
      </w:r>
      <w:r>
        <w:rPr>
          <w:rFonts w:eastAsiaTheme="minorEastAsia"/>
        </w:rPr>
        <w:t>-</w:t>
      </w:r>
      <w:r w:rsidRPr="7E422CD7">
        <w:rPr>
          <w:rFonts w:eastAsiaTheme="minorEastAsia"/>
        </w:rPr>
        <w:t>in</w:t>
      </w:r>
      <w:r>
        <w:rPr>
          <w:rFonts w:eastAsiaTheme="minorEastAsia"/>
        </w:rPr>
        <w:t>-</w:t>
      </w:r>
      <w:r w:rsidRPr="7E422CD7">
        <w:rPr>
          <w:rFonts w:eastAsiaTheme="minorEastAsia"/>
        </w:rPr>
        <w:t xml:space="preserve">difference methodology.  </w:t>
      </w:r>
    </w:p>
    <w:p w14:paraId="4F3D61F3" w14:textId="0F8D991B" w:rsidR="00B461D6" w:rsidRDefault="00B461D6" w:rsidP="00B461D6">
      <w:pPr>
        <w:rPr>
          <w:rFonts w:eastAsiaTheme="minorEastAsia"/>
        </w:rPr>
      </w:pPr>
      <w:r w:rsidRPr="004B7325">
        <w:rPr>
          <w:rFonts w:eastAsiaTheme="minorEastAsia"/>
          <w:b/>
          <w:bCs/>
        </w:rPr>
        <w:t>Training on health knowledge</w:t>
      </w:r>
      <w:r>
        <w:rPr>
          <w:rFonts w:eastAsiaTheme="minorEastAsia"/>
        </w:rPr>
        <w:t>.  Our theory of change posits that treatment begins with knowledge: training on healthy behaviors.  When prompted, following treatment, workers were 20 to 37 percent more likely to recall learning about handwashing, healthy foods, menstruation, family planning, hypertension, anemia and diabetes.</w:t>
      </w:r>
    </w:p>
    <w:p w14:paraId="00E3907B" w14:textId="46375628" w:rsidR="00B461D6" w:rsidRDefault="00B461D6" w:rsidP="00B461D6">
      <w:pPr>
        <w:rPr>
          <w:rFonts w:eastAsiaTheme="minorEastAsia"/>
        </w:rPr>
      </w:pPr>
      <w:r w:rsidRPr="00EA71DD">
        <w:rPr>
          <w:rFonts w:eastAsiaTheme="minorEastAsia"/>
          <w:b/>
          <w:bCs/>
        </w:rPr>
        <w:t>Accessing government resources</w:t>
      </w:r>
      <w:r>
        <w:rPr>
          <w:rFonts w:eastAsiaTheme="minorEastAsia"/>
        </w:rPr>
        <w:t>. The next step in improving health outcomes concerns providing workers with resources.  Consider first, resource</w:t>
      </w:r>
      <w:r w:rsidR="00FF12A5">
        <w:rPr>
          <w:rFonts w:eastAsiaTheme="minorEastAsia"/>
        </w:rPr>
        <w:t>s</w:t>
      </w:r>
      <w:r>
        <w:rPr>
          <w:rFonts w:eastAsiaTheme="minorEastAsia"/>
        </w:rPr>
        <w:t xml:space="preserve"> provided by government programs such as a </w:t>
      </w:r>
      <w:proofErr w:type="spellStart"/>
      <w:r>
        <w:rPr>
          <w:rFonts w:eastAsiaTheme="minorEastAsia"/>
        </w:rPr>
        <w:t>labour</w:t>
      </w:r>
      <w:proofErr w:type="spellEnd"/>
      <w:r>
        <w:rPr>
          <w:rFonts w:eastAsiaTheme="minorEastAsia"/>
        </w:rPr>
        <w:t xml:space="preserve"> card, ration card, etc.  Treated workers were not more likely to have heard of government programs but they were more likely to have used them.  Treated workers were 5.7 percent more likely to have accessed any government program than untreated workers.  For participants who did not use the programs, treated workers were 5.1 percent less likely to identify lack of knowledge as the reason. </w:t>
      </w:r>
    </w:p>
    <w:p w14:paraId="352A730F" w14:textId="77777777" w:rsidR="00B461D6" w:rsidRDefault="00B461D6" w:rsidP="00B461D6">
      <w:pPr>
        <w:rPr>
          <w:rFonts w:eastAsiaTheme="minorEastAsia"/>
        </w:rPr>
      </w:pPr>
      <w:r>
        <w:rPr>
          <w:rFonts w:eastAsiaTheme="minorEastAsia"/>
        </w:rPr>
        <w:t xml:space="preserve">Treated workers were also more likely to receive care that they needed and less likely to fail to receive care because it was perceived as too costly.  Treated workers were 2.4 percent more likely to receive the care that they needed in the preceding three months.  Among workers who were referred for care but did not receive it, treated workers were 7.2 percent less likely to site cost as the reason.  </w:t>
      </w:r>
    </w:p>
    <w:p w14:paraId="388CDF04" w14:textId="71F7D196" w:rsidR="00B461D6" w:rsidRDefault="00B461D6" w:rsidP="00B461D6">
      <w:pPr>
        <w:rPr>
          <w:rFonts w:eastAsiaTheme="minorEastAsia"/>
        </w:rPr>
      </w:pPr>
      <w:r w:rsidRPr="00EA71DD">
        <w:rPr>
          <w:rFonts w:eastAsiaTheme="minorEastAsia"/>
          <w:b/>
          <w:bCs/>
        </w:rPr>
        <w:t>Health knowledge</w:t>
      </w:r>
      <w:r>
        <w:rPr>
          <w:rFonts w:eastAsiaTheme="minorEastAsia"/>
        </w:rPr>
        <w:t xml:space="preserve">. Our next question is whether workers are retaining accurate information about healthy behaviors.  Treated participants had stronger beliefs about the importance of handwashing and avoiding pregnancy shortly after giving birth and were more aware that hypertension may not have symptoms. Treated workers were also more likely to know the symptoms of diabetes and to know how to prevent anemia. Weaker but positive treatment effects emerged for knowing which foods are high in protein.  Three important points </w:t>
      </w:r>
      <w:r w:rsidR="008D4DE8">
        <w:rPr>
          <w:rFonts w:eastAsiaTheme="minorEastAsia"/>
        </w:rPr>
        <w:t>o</w:t>
      </w:r>
      <w:r>
        <w:rPr>
          <w:rFonts w:eastAsiaTheme="minorEastAsia"/>
        </w:rPr>
        <w:t xml:space="preserve">n which the training could be strengthened concern knowing that dal </w:t>
      </w:r>
      <w:r w:rsidR="00C2634D">
        <w:rPr>
          <w:rFonts w:eastAsiaTheme="minorEastAsia"/>
        </w:rPr>
        <w:t>and rice are</w:t>
      </w:r>
      <w:r>
        <w:rPr>
          <w:rFonts w:eastAsiaTheme="minorEastAsia"/>
        </w:rPr>
        <w:t xml:space="preserve"> high protein food</w:t>
      </w:r>
      <w:r w:rsidR="00C2634D">
        <w:rPr>
          <w:rFonts w:eastAsiaTheme="minorEastAsia"/>
        </w:rPr>
        <w:t>s</w:t>
      </w:r>
      <w:r>
        <w:rPr>
          <w:rFonts w:eastAsiaTheme="minorEastAsia"/>
        </w:rPr>
        <w:t xml:space="preserve">, knowing that clear water may not be safe to drink and believing that there is value in being screened for diabetes, </w:t>
      </w:r>
      <w:proofErr w:type="gramStart"/>
      <w:r>
        <w:rPr>
          <w:rFonts w:eastAsiaTheme="minorEastAsia"/>
        </w:rPr>
        <w:t>anemia</w:t>
      </w:r>
      <w:proofErr w:type="gramEnd"/>
      <w:r>
        <w:rPr>
          <w:rFonts w:eastAsiaTheme="minorEastAsia"/>
        </w:rPr>
        <w:t xml:space="preserve"> and hypertension so that these conditions can be treated.</w:t>
      </w:r>
    </w:p>
    <w:p w14:paraId="0A5185C5" w14:textId="09AFD064" w:rsidR="008D4DE8" w:rsidRDefault="00B461D6" w:rsidP="008D4DE8">
      <w:pPr>
        <w:rPr>
          <w:rFonts w:eastAsiaTheme="minorEastAsia"/>
        </w:rPr>
      </w:pPr>
      <w:r w:rsidRPr="00EA71DD">
        <w:rPr>
          <w:rFonts w:eastAsiaTheme="minorEastAsia"/>
          <w:b/>
          <w:bCs/>
        </w:rPr>
        <w:lastRenderedPageBreak/>
        <w:t xml:space="preserve">Healthy </w:t>
      </w:r>
      <w:r>
        <w:rPr>
          <w:rFonts w:eastAsiaTheme="minorEastAsia"/>
          <w:b/>
          <w:bCs/>
        </w:rPr>
        <w:t>b</w:t>
      </w:r>
      <w:r w:rsidRPr="00EA71DD">
        <w:rPr>
          <w:rFonts w:eastAsiaTheme="minorEastAsia"/>
          <w:b/>
          <w:bCs/>
        </w:rPr>
        <w:t>ehaviors</w:t>
      </w:r>
      <w:r>
        <w:rPr>
          <w:rFonts w:eastAsiaTheme="minorEastAsia"/>
        </w:rPr>
        <w:t xml:space="preserve">. Workers are clearly learning healthy behaviors due to training.  The question is whether the training is changing behavior.  </w:t>
      </w:r>
      <w:r w:rsidR="008D4DE8">
        <w:rPr>
          <w:rFonts w:eastAsiaTheme="minorEastAsia"/>
        </w:rPr>
        <w:t>Treatment promoted health behaviors such as handwashing before eating and taking iron and folic acid.</w:t>
      </w:r>
    </w:p>
    <w:p w14:paraId="694AC8D0" w14:textId="03C3A54A" w:rsidR="008D4DE8" w:rsidRDefault="00B461D6" w:rsidP="00B461D6">
      <w:pPr>
        <w:rPr>
          <w:rFonts w:eastAsiaTheme="minorEastAsia"/>
        </w:rPr>
      </w:pPr>
      <w:r>
        <w:rPr>
          <w:rFonts w:eastAsiaTheme="minorEastAsia"/>
        </w:rPr>
        <w:t>Treated workers were</w:t>
      </w:r>
      <w:r w:rsidR="001F3469">
        <w:rPr>
          <w:rFonts w:eastAsiaTheme="minorEastAsia"/>
        </w:rPr>
        <w:t xml:space="preserve"> also</w:t>
      </w:r>
      <w:r>
        <w:rPr>
          <w:rFonts w:eastAsiaTheme="minorEastAsia"/>
        </w:rPr>
        <w:t xml:space="preserve"> </w:t>
      </w:r>
      <w:r w:rsidR="008D4DE8">
        <w:rPr>
          <w:rFonts w:eastAsiaTheme="minorEastAsia"/>
        </w:rPr>
        <w:t>using</w:t>
      </w:r>
      <w:r>
        <w:rPr>
          <w:rFonts w:eastAsiaTheme="minorEastAsia"/>
        </w:rPr>
        <w:t xml:space="preserve"> boiled or filtered water more often (0.21 on a 5-point scale).  This finding is particularly interesting because treatment did not strengthen knowledge of microscopic water borne </w:t>
      </w:r>
      <w:r w:rsidR="005F65D0">
        <w:rPr>
          <w:rFonts w:eastAsiaTheme="minorEastAsia"/>
        </w:rPr>
        <w:t>pathogens</w:t>
      </w:r>
      <w:r>
        <w:rPr>
          <w:rFonts w:eastAsiaTheme="minorEastAsia"/>
        </w:rPr>
        <w:t xml:space="preserve">.  </w:t>
      </w:r>
    </w:p>
    <w:p w14:paraId="0F547642" w14:textId="7A3FF30B" w:rsidR="00B461D6" w:rsidRDefault="008D4DE8" w:rsidP="00B461D6">
      <w:pPr>
        <w:rPr>
          <w:rFonts w:eastAsiaTheme="minorEastAsia"/>
        </w:rPr>
      </w:pPr>
      <w:r>
        <w:rPr>
          <w:rFonts w:eastAsiaTheme="minorEastAsia"/>
        </w:rPr>
        <w:t>Finding a gap between knowledge and behavior</w:t>
      </w:r>
      <w:r w:rsidR="00B461D6">
        <w:rPr>
          <w:rFonts w:eastAsiaTheme="minorEastAsia"/>
        </w:rPr>
        <w:t xml:space="preserve"> is one of the most important of our study.  The effectiveness of treatment to increase the </w:t>
      </w:r>
      <w:r>
        <w:rPr>
          <w:rFonts w:eastAsiaTheme="minorEastAsia"/>
        </w:rPr>
        <w:t>practice</w:t>
      </w:r>
      <w:r w:rsidR="00B461D6">
        <w:rPr>
          <w:rFonts w:eastAsiaTheme="minorEastAsia"/>
        </w:rPr>
        <w:t xml:space="preserve"> of healthy behaviors did not rest on knowledge as to why those healthy behaviors are important.  In fact, while we did find evidence of the theory of change (knowledge –</w:t>
      </w:r>
      <w:r>
        <w:rPr>
          <w:rFonts w:eastAsiaTheme="minorEastAsia"/>
        </w:rPr>
        <w:t>&gt;</w:t>
      </w:r>
      <w:r w:rsidR="00B461D6">
        <w:rPr>
          <w:rFonts w:eastAsiaTheme="minorEastAsia"/>
        </w:rPr>
        <w:t xml:space="preserve"> behavior change –</w:t>
      </w:r>
      <w:r>
        <w:rPr>
          <w:rFonts w:eastAsiaTheme="minorEastAsia"/>
        </w:rPr>
        <w:t>&gt;</w:t>
      </w:r>
      <w:r w:rsidR="00B461D6">
        <w:rPr>
          <w:rFonts w:eastAsiaTheme="minorEastAsia"/>
        </w:rPr>
        <w:t xml:space="preserve"> improved health), treatment had a direct channel to</w:t>
      </w:r>
      <w:r w:rsidR="001F3469">
        <w:rPr>
          <w:rFonts w:eastAsiaTheme="minorEastAsia"/>
        </w:rPr>
        <w:t xml:space="preserve"> behavior change and</w:t>
      </w:r>
      <w:r w:rsidR="00B461D6">
        <w:rPr>
          <w:rFonts w:eastAsiaTheme="minorEastAsia"/>
        </w:rPr>
        <w:t xml:space="preserve"> improved health outcomes for workers</w:t>
      </w:r>
      <w:r>
        <w:rPr>
          <w:rFonts w:eastAsiaTheme="minorEastAsia"/>
        </w:rPr>
        <w:t xml:space="preserve"> that was not mediated by knowledge</w:t>
      </w:r>
      <w:r w:rsidR="00B461D6">
        <w:rPr>
          <w:rFonts w:eastAsiaTheme="minorEastAsia"/>
        </w:rPr>
        <w:t xml:space="preserve">.  </w:t>
      </w:r>
    </w:p>
    <w:p w14:paraId="3C4E07C0" w14:textId="77777777" w:rsidR="00B461D6" w:rsidRDefault="00B461D6" w:rsidP="00B461D6">
      <w:r w:rsidRPr="00EA71DD">
        <w:rPr>
          <w:rFonts w:eastAsiaTheme="minorEastAsia"/>
          <w:b/>
          <w:bCs/>
        </w:rPr>
        <w:t>Health care access</w:t>
      </w:r>
      <w:r>
        <w:rPr>
          <w:rFonts w:eastAsiaTheme="minorEastAsia"/>
        </w:rPr>
        <w:t>.  The next step in achieving improved health outcomes it to provide access to health care.  Treated workers were considerably more likely to have been recently screened for diabetes (41.4%), anemia (44.1%) and hypertension (26.2%).</w:t>
      </w:r>
    </w:p>
    <w:p w14:paraId="188C2FE9" w14:textId="783D762F" w:rsidR="00B461D6" w:rsidRDefault="00B461D6" w:rsidP="00B461D6">
      <w:r w:rsidRPr="00EA71DD">
        <w:rPr>
          <w:b/>
          <w:bCs/>
        </w:rPr>
        <w:t>Health outcomes</w:t>
      </w:r>
      <w:r>
        <w:t>. Our ultimate interest from the health intervention is</w:t>
      </w:r>
      <w:r w:rsidR="00B961BD">
        <w:t xml:space="preserve"> whether the</w:t>
      </w:r>
      <w:r w:rsidR="00B961BD" w:rsidRPr="00B961BD">
        <w:rPr>
          <w:i/>
          <w:iCs/>
        </w:rPr>
        <w:t xml:space="preserve"> i4We</w:t>
      </w:r>
      <w:r w:rsidR="00B961BD">
        <w:t xml:space="preserve"> program resulted in</w:t>
      </w:r>
      <w:r>
        <w:t xml:space="preserve"> improved health outcomes.  Treatment improves participant ratings of their overall health by 0.51 on a 5-point scale.  We also detect an improvement in the health of young daughters, confidence in staying healthy and lower incidence of missing work due to ill health. We also find a statistically significant improvement in mental health.  The probability of sadness and depression is 3.4 percent lower in treated </w:t>
      </w:r>
      <w:r w:rsidR="001F3469">
        <w:t>compared to</w:t>
      </w:r>
      <w:r>
        <w:t xml:space="preserve"> untreated workers.</w:t>
      </w:r>
    </w:p>
    <w:p w14:paraId="5516CB58" w14:textId="088331DE" w:rsidR="00B461D6" w:rsidRDefault="00B461D6" w:rsidP="00B461D6">
      <w:r>
        <w:t>Health screenings identified illness that needed treatment.  Treated workers were 21.5 percent more likely to have been diagnosed with hypertension, 21.0 percent more likely to have been diagnosed with diabetes</w:t>
      </w:r>
      <w:r w:rsidR="001F3469">
        <w:t>,</w:t>
      </w:r>
      <w:r>
        <w:t xml:space="preserve"> 24.8 percent more likely to have been diagnosed with anemia</w:t>
      </w:r>
      <w:r w:rsidR="001F3469">
        <w:t xml:space="preserve"> and</w:t>
      </w:r>
      <w:r>
        <w:t xml:space="preserve"> 12.5 percent more likely to have been diagnosed with COVID-19.</w:t>
      </w:r>
    </w:p>
    <w:p w14:paraId="6683D6AB" w14:textId="45AB3B91" w:rsidR="00B461D6" w:rsidRDefault="00B461D6" w:rsidP="00B461D6">
      <w:r>
        <w:t>Evidence for an impact specifically on menstrual health and family planning was mixed.  The training emphasizes the use of sanitary products during menstruation.  Importantly, training reduced the perception that sanitary products are too costly.  But workers were resistant to them because of a lack of privacy.  Treatment increased the awareness of family planning products such as emergency contraception (6.4%), male sterilization (3</w:t>
      </w:r>
      <w:r w:rsidR="001F3469">
        <w:t>.</w:t>
      </w:r>
      <w:r>
        <w:t xml:space="preserve">2%), withdrawal (3.1%) and other contraception (22.9%). We were not able to determine what other methods participants might have learned of.  Training had little effect on the methods used with the exception, once again, of other (13.8%). Training also had a small effect on where participants were </w:t>
      </w:r>
      <w:r w:rsidR="001F3469">
        <w:t>obtaining</w:t>
      </w:r>
      <w:r>
        <w:t xml:space="preserve"> family planning products from.  There is increased use of the ESIC clinic (1.9%), government hospital (6.9%), an NGO (2.4%) and a pharmacy (2%).</w:t>
      </w:r>
    </w:p>
    <w:p w14:paraId="6ACF46F2" w14:textId="557AA574" w:rsidR="00B461D6" w:rsidRDefault="00B461D6" w:rsidP="00B461D6">
      <w:r w:rsidRPr="00A51999">
        <w:rPr>
          <w:b/>
          <w:bCs/>
        </w:rPr>
        <w:t xml:space="preserve">Family </w:t>
      </w:r>
      <w:r>
        <w:rPr>
          <w:b/>
          <w:bCs/>
        </w:rPr>
        <w:t>o</w:t>
      </w:r>
      <w:r w:rsidRPr="00A51999">
        <w:rPr>
          <w:b/>
          <w:bCs/>
        </w:rPr>
        <w:t xml:space="preserve">utcomes and </w:t>
      </w:r>
      <w:r>
        <w:rPr>
          <w:b/>
          <w:bCs/>
        </w:rPr>
        <w:t>e</w:t>
      </w:r>
      <w:r w:rsidRPr="00A51999">
        <w:rPr>
          <w:b/>
          <w:bCs/>
        </w:rPr>
        <w:t>mpowerment</w:t>
      </w:r>
      <w:r>
        <w:t>. Improved health can have a wide impact on household outcomes.  Treated workers</w:t>
      </w:r>
      <w:r w:rsidR="00B961BD">
        <w:t xml:space="preserve"> were</w:t>
      </w:r>
      <w:r>
        <w:t xml:space="preserve"> </w:t>
      </w:r>
      <w:r w:rsidR="0080084B">
        <w:t>12.2 percent more likely to save money</w:t>
      </w:r>
      <w:r>
        <w:t>. Treated workers were also less concerned about having enough to eat.  Though, curiously, they were also more likely to be wor</w:t>
      </w:r>
      <w:r w:rsidR="001F3469">
        <w:t>ried</w:t>
      </w:r>
      <w:r>
        <w:t xml:space="preserve"> about having enough money for their family’s needs. Diagnoses of Covid and hypertension contribut</w:t>
      </w:r>
      <w:r w:rsidR="0080084B">
        <w:t>ed</w:t>
      </w:r>
      <w:r>
        <w:t xml:space="preserve"> to the sense of financial stress.</w:t>
      </w:r>
      <w:r w:rsidRPr="004B7325">
        <w:t xml:space="preserve"> </w:t>
      </w:r>
      <w:r w:rsidR="001F3469">
        <w:t>However, w</w:t>
      </w:r>
      <w:r>
        <w:t xml:space="preserve">e were unable to fully determine the source of financial stress.  </w:t>
      </w:r>
    </w:p>
    <w:p w14:paraId="2CE1902D" w14:textId="4B4877FD" w:rsidR="00B461D6" w:rsidRDefault="00B461D6" w:rsidP="00B461D6">
      <w:r>
        <w:lastRenderedPageBreak/>
        <w:t xml:space="preserve">Treated workers were empowered by the training.  They had a greater belief that they could control the number of children they have. Participants also had </w:t>
      </w:r>
      <w:r w:rsidR="0080084B">
        <w:t>more</w:t>
      </w:r>
      <w:r>
        <w:t xml:space="preserve"> internal</w:t>
      </w:r>
      <w:r w:rsidR="001F3469">
        <w:t>ized</w:t>
      </w:r>
      <w:r>
        <w:t xml:space="preserve"> locus of control.  The effect on locus of control was particularly strong (0.51 on a 5-point scale). </w:t>
      </w:r>
    </w:p>
    <w:p w14:paraId="6464D54E" w14:textId="77777777" w:rsidR="00B461D6" w:rsidRDefault="00B461D6" w:rsidP="00B461D6">
      <w:r>
        <w:t xml:space="preserve">The sense of having control over the number of children one has is an important contributor to the improvement in mental health associated with the </w:t>
      </w:r>
      <w:r w:rsidRPr="004B7325">
        <w:rPr>
          <w:i/>
          <w:iCs/>
        </w:rPr>
        <w:t>i4We program</w:t>
      </w:r>
      <w:r>
        <w:t>. Mental health benefits were also mediated by internal locus of control, overall health and confidence in staying health.</w:t>
      </w:r>
    </w:p>
    <w:p w14:paraId="0B57EBB4" w14:textId="6A89D8BA" w:rsidR="00B461D6" w:rsidRDefault="00B461D6" w:rsidP="00B461D6">
      <w:r w:rsidRPr="00086D00">
        <w:rPr>
          <w:b/>
          <w:bCs/>
        </w:rPr>
        <w:t xml:space="preserve">Working </w:t>
      </w:r>
      <w:r>
        <w:rPr>
          <w:b/>
          <w:bCs/>
        </w:rPr>
        <w:t>c</w:t>
      </w:r>
      <w:r w:rsidRPr="00086D00">
        <w:rPr>
          <w:b/>
          <w:bCs/>
        </w:rPr>
        <w:t xml:space="preserve">onditions and </w:t>
      </w:r>
      <w:r>
        <w:rPr>
          <w:b/>
          <w:bCs/>
        </w:rPr>
        <w:t>f</w:t>
      </w:r>
      <w:r w:rsidRPr="00086D00">
        <w:rPr>
          <w:b/>
          <w:bCs/>
        </w:rPr>
        <w:t xml:space="preserve">actory </w:t>
      </w:r>
      <w:r>
        <w:rPr>
          <w:b/>
          <w:bCs/>
        </w:rPr>
        <w:t>e</w:t>
      </w:r>
      <w:r w:rsidRPr="00086D00">
        <w:rPr>
          <w:b/>
          <w:bCs/>
        </w:rPr>
        <w:t>nvironment</w:t>
      </w:r>
      <w:r>
        <w:t>. Treatment increase</w:t>
      </w:r>
      <w:r w:rsidR="001F3469">
        <w:t>d</w:t>
      </w:r>
      <w:r>
        <w:t xml:space="preserve"> knowledge of the procedure for reporting violence or harassment</w:t>
      </w:r>
      <w:r w:rsidR="001F3469">
        <w:t xml:space="preserve"> at</w:t>
      </w:r>
      <w:r>
        <w:t xml:space="preserve"> work (0.27 on a 5-point scale) and strengthened organizational norms deterring sexual harassment. Factories supported some of the training efforts including allowing workers to use the toilet when needed, prov</w:t>
      </w:r>
      <w:r w:rsidR="00B961BD">
        <w:t>id</w:t>
      </w:r>
      <w:r>
        <w:t xml:space="preserve">ing covered bins in the bathrooms for menstrual products and soap for handwashing. However, treated workers noticed the </w:t>
      </w:r>
      <w:r w:rsidR="001F3469">
        <w:t xml:space="preserve">low </w:t>
      </w:r>
      <w:r>
        <w:t>availability of nutritious foods.</w:t>
      </w:r>
      <w:r w:rsidR="00B961BD">
        <w:t xml:space="preserve"> Though this belief that the factory does not provide nutritious foods may be a consequence of their not knowing that dal</w:t>
      </w:r>
      <w:r w:rsidR="0080084B">
        <w:t xml:space="preserve"> with rice</w:t>
      </w:r>
      <w:r w:rsidR="00B961BD">
        <w:t xml:space="preserve"> is a high protein food.</w:t>
      </w:r>
    </w:p>
    <w:p w14:paraId="46FA0E1D" w14:textId="77777777" w:rsidR="00B461D6" w:rsidRDefault="00B461D6" w:rsidP="00B461D6">
      <w:r>
        <w:t xml:space="preserve">The one training outcome that deserves more attention by the </w:t>
      </w:r>
      <w:r w:rsidRPr="001F3469">
        <w:rPr>
          <w:i/>
          <w:iCs/>
        </w:rPr>
        <w:t>i4We</w:t>
      </w:r>
      <w:r>
        <w:t xml:space="preserve"> program is the impact on dehumanizing treatment by supervisors and managers.  Treated workers reported greater frequency of dehumanizing treatment by supervisors and were less likely to feel that supervisors and managers care about their health.  It may be that treatment is simply making workers more aware of how they are treated.  However, it may also be the case that there is insufficient program buy-in by factory managers and supervisors.</w:t>
      </w:r>
    </w:p>
    <w:p w14:paraId="01FC5172" w14:textId="77777777" w:rsidR="00B461D6" w:rsidRDefault="00B461D6" w:rsidP="00B461D6">
      <w:r>
        <w:t>Earlier research indicates that workers are strongly affected by the belief that managers and supervisors care about their health.  The reach of the program may have been greater if manager and supervisor buy-in had been more thoroughly cultivated.</w:t>
      </w:r>
    </w:p>
    <w:p w14:paraId="47CD2CE6" w14:textId="77777777" w:rsidR="00B461D6" w:rsidRDefault="00B461D6" w:rsidP="00B461D6">
      <w:r>
        <w:t>Some of these ambiguous feelings on the part of workers emerge in their overall perceptions of their jobs.  Treated workers have lower job satisfaction but are less likely to think about quitting.</w:t>
      </w:r>
    </w:p>
    <w:p w14:paraId="25404D06" w14:textId="11A82C05" w:rsidR="00B461D6" w:rsidRDefault="00B461D6" w:rsidP="00B461D6">
      <w:r>
        <w:t>The negative effect of treatment on job satisfaction occurred because workers did not perceive that supervisors and managers cared about their health. Although, some of this adverse effect was offset by finding out that they had anemia or diabetes through</w:t>
      </w:r>
      <w:r w:rsidR="00076737">
        <w:t xml:space="preserve"> the</w:t>
      </w:r>
      <w:r w:rsidRPr="004B7325">
        <w:rPr>
          <w:i/>
          <w:iCs/>
        </w:rPr>
        <w:t xml:space="preserve"> i4We</w:t>
      </w:r>
      <w:r>
        <w:t xml:space="preserve"> program. In fact, if there had been more manager and supervisor buy-in to the </w:t>
      </w:r>
      <w:r w:rsidRPr="004B7325">
        <w:rPr>
          <w:i/>
          <w:iCs/>
        </w:rPr>
        <w:t>i4We</w:t>
      </w:r>
      <w:r>
        <w:t xml:space="preserve"> program, job satisfaction my well have risen.</w:t>
      </w:r>
    </w:p>
    <w:p w14:paraId="2ED7A504" w14:textId="2A3CADEB" w:rsidR="00194457" w:rsidRDefault="00B461D6" w:rsidP="00B461D6">
      <w:r w:rsidRPr="00FE7BBE">
        <w:rPr>
          <w:b/>
          <w:bCs/>
        </w:rPr>
        <w:t>Impact of COVID</w:t>
      </w:r>
      <w:r>
        <w:t xml:space="preserve">. The Covid-19 pandemic significantly affected program delivery.  Our question is whether </w:t>
      </w:r>
      <w:r w:rsidRPr="00FE7BBE">
        <w:rPr>
          <w:i/>
          <w:iCs/>
        </w:rPr>
        <w:t>i4We</w:t>
      </w:r>
      <w:r>
        <w:t xml:space="preserve"> tempered the adverse effects of the pandemic.  The program was particularly impactful concerning pregnancy.  Treated workers were less likely to worry about an unplanned pregnancy</w:t>
      </w:r>
      <w:r w:rsidR="0080084B">
        <w:t xml:space="preserve"> (0.48 on a </w:t>
      </w:r>
      <w:proofErr w:type="gramStart"/>
      <w:r w:rsidR="0080084B">
        <w:t>five point</w:t>
      </w:r>
      <w:proofErr w:type="gramEnd"/>
      <w:r w:rsidR="0080084B">
        <w:t xml:space="preserve"> scale)</w:t>
      </w:r>
      <w:r>
        <w:t xml:space="preserve"> and 2.5</w:t>
      </w:r>
      <w:r w:rsidR="001F3469">
        <w:t xml:space="preserve"> percent</w:t>
      </w:r>
      <w:r>
        <w:t xml:space="preserve"> less likely to become pregnant.</w:t>
      </w:r>
    </w:p>
    <w:p w14:paraId="1E03FF4F" w14:textId="77777777" w:rsidR="00194457" w:rsidRDefault="00194457">
      <w:r>
        <w:br w:type="page"/>
      </w:r>
    </w:p>
    <w:p w14:paraId="71708A5E" w14:textId="1A6641B5" w:rsidR="00FB6403" w:rsidRPr="00B670A6" w:rsidRDefault="00FB6403" w:rsidP="00FB6403">
      <w:pPr>
        <w:pStyle w:val="Heading1"/>
        <w:numPr>
          <w:ilvl w:val="0"/>
          <w:numId w:val="0"/>
        </w:numPr>
        <w:rPr>
          <w:rFonts w:asciiTheme="majorBidi" w:hAnsiTheme="majorBidi" w:cstheme="majorBidi"/>
        </w:rPr>
      </w:pPr>
      <w:r w:rsidRPr="00B670A6">
        <w:rPr>
          <w:rFonts w:asciiTheme="majorBidi" w:hAnsiTheme="majorBidi" w:cstheme="majorBidi"/>
        </w:rPr>
        <w:lastRenderedPageBreak/>
        <w:t>Introduction and Methodology</w:t>
      </w:r>
      <w:bookmarkEnd w:id="0"/>
    </w:p>
    <w:p w14:paraId="6F27F0F4" w14:textId="25EAF50E" w:rsidR="00D45547" w:rsidRDefault="00D45547">
      <w:bookmarkStart w:id="1" w:name="_Hlk120014524"/>
      <w:r>
        <w:t xml:space="preserve">The </w:t>
      </w:r>
      <w:r w:rsidR="007C33D8" w:rsidRPr="007C33D8">
        <w:rPr>
          <w:i/>
          <w:iCs/>
        </w:rPr>
        <w:t>Invest for Wellness</w:t>
      </w:r>
      <w:r w:rsidR="007C33D8">
        <w:t xml:space="preserve"> </w:t>
      </w:r>
      <w:r w:rsidR="00587B18">
        <w:t>(</w:t>
      </w:r>
      <w:r w:rsidR="00F731F6">
        <w:rPr>
          <w:i/>
          <w:iCs/>
        </w:rPr>
        <w:t>i</w:t>
      </w:r>
      <w:r w:rsidR="007C33D8">
        <w:rPr>
          <w:i/>
          <w:iCs/>
        </w:rPr>
        <w:t>4</w:t>
      </w:r>
      <w:r w:rsidRPr="00D45547">
        <w:rPr>
          <w:i/>
          <w:iCs/>
        </w:rPr>
        <w:t>We</w:t>
      </w:r>
      <w:r w:rsidR="00587B18">
        <w:rPr>
          <w:i/>
          <w:iCs/>
        </w:rPr>
        <w:t>)</w:t>
      </w:r>
      <w:r w:rsidRPr="00D45547">
        <w:rPr>
          <w:i/>
          <w:iCs/>
        </w:rPr>
        <w:t xml:space="preserve"> India Health Care Cluster Model</w:t>
      </w:r>
      <w:r>
        <w:t xml:space="preserve"> </w:t>
      </w:r>
      <w:r w:rsidR="007C33D8">
        <w:t>developed by the Catalyst Group (Bang</w:t>
      </w:r>
      <w:r w:rsidR="00E068EA">
        <w:t>a</w:t>
      </w:r>
      <w:r w:rsidR="007C33D8">
        <w:t>l</w:t>
      </w:r>
      <w:r w:rsidR="00E068EA">
        <w:t>o</w:t>
      </w:r>
      <w:r w:rsidR="007C33D8">
        <w:t xml:space="preserve">re India) </w:t>
      </w:r>
      <w:r>
        <w:t xml:space="preserve">is a health care delivery model in which health care delivery is coordinated across factories within an industrial zone.  The health care delivered </w:t>
      </w:r>
      <w:proofErr w:type="gramStart"/>
      <w:r>
        <w:t>during the course of</w:t>
      </w:r>
      <w:proofErr w:type="gramEnd"/>
      <w:r>
        <w:t xml:space="preserve"> our study emphasized reproductive health, a healthy diet</w:t>
      </w:r>
      <w:r w:rsidR="00587B18">
        <w:t>,</w:t>
      </w:r>
      <w:r>
        <w:t xml:space="preserve"> diagnosis</w:t>
      </w:r>
      <w:r w:rsidR="007C33D8">
        <w:t xml:space="preserve"> and</w:t>
      </w:r>
      <w:r>
        <w:t xml:space="preserve"> education related to hypertension, anemia and diabetes and women’s empowerment.</w:t>
      </w:r>
    </w:p>
    <w:bookmarkEnd w:id="1"/>
    <w:p w14:paraId="23848644" w14:textId="5121E424" w:rsidR="00D45547" w:rsidRDefault="00D45547">
      <w:r>
        <w:t xml:space="preserve">The </w:t>
      </w:r>
      <w:r w:rsidR="00F731F6">
        <w:rPr>
          <w:i/>
          <w:iCs/>
        </w:rPr>
        <w:t>i</w:t>
      </w:r>
      <w:r w:rsidR="007C33D8">
        <w:rPr>
          <w:i/>
          <w:iCs/>
        </w:rPr>
        <w:t>4</w:t>
      </w:r>
      <w:r w:rsidRPr="00D45547">
        <w:rPr>
          <w:i/>
          <w:iCs/>
        </w:rPr>
        <w:t>We</w:t>
      </w:r>
      <w:r>
        <w:t xml:space="preserve"> model deviates from the standard </w:t>
      </w:r>
      <w:r w:rsidR="00587B18">
        <w:t xml:space="preserve">international buyer-driven </w:t>
      </w:r>
      <w:r>
        <w:t xml:space="preserve">factory-based health intervention in that it represents an ongoing commitment to support </w:t>
      </w:r>
      <w:r w:rsidR="00C16C85">
        <w:t xml:space="preserve">the </w:t>
      </w:r>
      <w:r>
        <w:t>healthcare of workers in factories</w:t>
      </w:r>
      <w:r w:rsidR="00587B18">
        <w:t xml:space="preserve"> supplying global supply chains</w:t>
      </w:r>
      <w:r>
        <w:t>.  The model deviates from earlier approaches in that it does</w:t>
      </w:r>
      <w:r w:rsidR="00AB6EAE">
        <w:t xml:space="preserve"> not depend on a business case for </w:t>
      </w:r>
      <w:r w:rsidR="007C33D8">
        <w:t xml:space="preserve">improved </w:t>
      </w:r>
      <w:r w:rsidR="00AB6EAE">
        <w:t>healthcare.  Rather, the focus of the intervention is to ensure long-term access to healthcare</w:t>
      </w:r>
      <w:r w:rsidR="00B961BD">
        <w:t xml:space="preserve"> for workers</w:t>
      </w:r>
      <w:r w:rsidR="00AB6EAE">
        <w:t xml:space="preserve"> by </w:t>
      </w:r>
      <w:r w:rsidR="00587B18">
        <w:t xml:space="preserve">stakeholders such as </w:t>
      </w:r>
      <w:r w:rsidR="00AB6EAE">
        <w:t>international buyers</w:t>
      </w:r>
      <w:r w:rsidR="00587B18">
        <w:t xml:space="preserve"> who share a</w:t>
      </w:r>
      <w:r w:rsidR="00AB6EAE">
        <w:t xml:space="preserve"> collective concern with the wellbeing of workers in their supply chains.</w:t>
      </w:r>
    </w:p>
    <w:p w14:paraId="2010E81D" w14:textId="2E8BDBC8" w:rsidR="00F83D47" w:rsidRDefault="00F83D47">
      <w:r>
        <w:t xml:space="preserve">The complete </w:t>
      </w:r>
      <w:r w:rsidR="00F731F6">
        <w:rPr>
          <w:i/>
          <w:iCs/>
        </w:rPr>
        <w:t>i4</w:t>
      </w:r>
      <w:r w:rsidR="00F731F6" w:rsidRPr="00D45547">
        <w:rPr>
          <w:i/>
          <w:iCs/>
        </w:rPr>
        <w:t>We</w:t>
      </w:r>
      <w:r>
        <w:t xml:space="preserve"> program includes (1) primary care, family planning and reproductive health, (2) mental health screening, professional counseling and referrals, (3) family planning and reproductive health services, (4) promoting workplace relationships and life skills, (4) supervisor and management training, (5) worker life skills training, (6) gender equity and prevention/remediation of sexual harassment and (7) financial inclusion and social protection.</w:t>
      </w:r>
    </w:p>
    <w:p w14:paraId="2C078E63" w14:textId="3839E49B" w:rsidR="00665B28" w:rsidRDefault="0F19866D">
      <w:bookmarkStart w:id="2" w:name="_Hlk120014619"/>
      <w:r>
        <w:t xml:space="preserve">Originally, nine factories enrolled in the study with five to be treatment factories and four to be control factories.  </w:t>
      </w:r>
      <w:r w:rsidR="00587B18">
        <w:t xml:space="preserve">The program was significantly disrupted by the 2019-2022 SARS COVID-19 pandemic.  </w:t>
      </w:r>
      <w:r>
        <w:t xml:space="preserve">Ultimately, the program was </w:t>
      </w:r>
      <w:r w:rsidR="001F3469">
        <w:t>implemented</w:t>
      </w:r>
      <w:r>
        <w:t xml:space="preserve"> in </w:t>
      </w:r>
      <w:r w:rsidR="24DDB5F0">
        <w:t xml:space="preserve">three factories.  </w:t>
      </w:r>
      <w:bookmarkEnd w:id="2"/>
      <w:r w:rsidR="3C3DB5D4">
        <w:t>Two</w:t>
      </w:r>
      <w:r w:rsidR="24DDB5F0">
        <w:t xml:space="preserve"> treatment factor</w:t>
      </w:r>
      <w:r w:rsidR="314BEF92">
        <w:t>ies</w:t>
      </w:r>
      <w:r w:rsidR="24DDB5F0">
        <w:t xml:space="preserve"> did not initiate the program</w:t>
      </w:r>
      <w:r w:rsidR="4F9367E6">
        <w:t>, one of which</w:t>
      </w:r>
      <w:r w:rsidR="24DDB5F0">
        <w:t xml:space="preserve"> did not complete the endline.</w:t>
      </w:r>
      <w:r>
        <w:t xml:space="preserve"> </w:t>
      </w:r>
      <w:r w:rsidR="7FEF380F">
        <w:t>Two control factories did not complete the endline.</w:t>
      </w:r>
      <w:r w:rsidR="7860C9AD">
        <w:t xml:space="preserve"> </w:t>
      </w:r>
    </w:p>
    <w:p w14:paraId="6E593ED4" w14:textId="5E146921" w:rsidR="00AD772D" w:rsidRDefault="0BC673DF" w:rsidP="7E422CD7">
      <w:bookmarkStart w:id="3" w:name="_Hlk120014644"/>
      <w:r>
        <w:t>A baseline was conducted prior to any factory receiving treatment</w:t>
      </w:r>
      <w:r w:rsidR="26BEFF5F">
        <w:t xml:space="preserve"> during March and April 2021.  </w:t>
      </w:r>
      <w:r w:rsidR="6E80B091">
        <w:t xml:space="preserve">Treatment began in the fall of 2021.  </w:t>
      </w:r>
      <w:r w:rsidR="26BEFF5F">
        <w:t xml:space="preserve">The endline was conducted during June and July </w:t>
      </w:r>
      <w:r w:rsidR="38ADCEA2">
        <w:t>2022.</w:t>
      </w:r>
      <w:r w:rsidR="00AB6EAE">
        <w:t xml:space="preserve">  Thus, our analysis measures the impact of six to nine months of program exposure.</w:t>
      </w:r>
    </w:p>
    <w:bookmarkEnd w:id="3"/>
    <w:p w14:paraId="637468CD" w14:textId="5537661F" w:rsidR="0CEE0164" w:rsidRDefault="0CEE0164" w:rsidP="7E422CD7">
      <w:r>
        <w:t>The final sample is summarized as follows:</w:t>
      </w:r>
    </w:p>
    <w:tbl>
      <w:tblPr>
        <w:tblStyle w:val="TableGrid"/>
        <w:tblW w:w="0" w:type="auto"/>
        <w:jc w:val="center"/>
        <w:tblLayout w:type="fixed"/>
        <w:tblLook w:val="06A0" w:firstRow="1" w:lastRow="0" w:firstColumn="1" w:lastColumn="0" w:noHBand="1" w:noVBand="1"/>
      </w:tblPr>
      <w:tblGrid>
        <w:gridCol w:w="3120"/>
        <w:gridCol w:w="1590"/>
        <w:gridCol w:w="1500"/>
      </w:tblGrid>
      <w:tr w:rsidR="00077398" w14:paraId="306B48FB" w14:textId="77777777" w:rsidTr="00077398">
        <w:trPr>
          <w:jc w:val="center"/>
        </w:trPr>
        <w:tc>
          <w:tcPr>
            <w:tcW w:w="6210" w:type="dxa"/>
            <w:gridSpan w:val="3"/>
            <w:vAlign w:val="center"/>
          </w:tcPr>
          <w:p w14:paraId="2F88DBF6" w14:textId="20B88135" w:rsidR="00077398" w:rsidRDefault="00077398" w:rsidP="00077398">
            <w:r>
              <w:t>Table 1 Sample</w:t>
            </w:r>
          </w:p>
        </w:tc>
      </w:tr>
      <w:tr w:rsidR="7E422CD7" w14:paraId="0C47299E" w14:textId="77777777" w:rsidTr="00AD772D">
        <w:trPr>
          <w:jc w:val="center"/>
        </w:trPr>
        <w:tc>
          <w:tcPr>
            <w:tcW w:w="3120" w:type="dxa"/>
            <w:vAlign w:val="center"/>
          </w:tcPr>
          <w:p w14:paraId="36958B51" w14:textId="3400869C" w:rsidR="7E422CD7" w:rsidRDefault="7E422CD7" w:rsidP="7E422CD7">
            <w:pPr>
              <w:jc w:val="center"/>
            </w:pPr>
          </w:p>
        </w:tc>
        <w:tc>
          <w:tcPr>
            <w:tcW w:w="3090" w:type="dxa"/>
            <w:gridSpan w:val="2"/>
            <w:vAlign w:val="center"/>
          </w:tcPr>
          <w:p w14:paraId="30B1950E" w14:textId="0772379D" w:rsidR="0CEE0164" w:rsidRDefault="0CEE0164" w:rsidP="7E422CD7">
            <w:pPr>
              <w:jc w:val="center"/>
            </w:pPr>
            <w:r>
              <w:t>Number of Survey Participants</w:t>
            </w:r>
          </w:p>
        </w:tc>
      </w:tr>
      <w:tr w:rsidR="7E422CD7" w14:paraId="67BEDB28" w14:textId="77777777" w:rsidTr="00AD772D">
        <w:trPr>
          <w:jc w:val="center"/>
        </w:trPr>
        <w:tc>
          <w:tcPr>
            <w:tcW w:w="3120" w:type="dxa"/>
            <w:vAlign w:val="center"/>
          </w:tcPr>
          <w:p w14:paraId="6C7CDB0C" w14:textId="735C3B80" w:rsidR="7E422CD7" w:rsidRDefault="7E422CD7" w:rsidP="7E422CD7">
            <w:pPr>
              <w:jc w:val="center"/>
            </w:pPr>
          </w:p>
        </w:tc>
        <w:tc>
          <w:tcPr>
            <w:tcW w:w="1590" w:type="dxa"/>
            <w:vAlign w:val="center"/>
          </w:tcPr>
          <w:p w14:paraId="091A80F0" w14:textId="5FECF74D" w:rsidR="0CEE0164" w:rsidRDefault="0CEE0164" w:rsidP="7E422CD7">
            <w:pPr>
              <w:jc w:val="center"/>
            </w:pPr>
            <w:r>
              <w:t>Baseline</w:t>
            </w:r>
          </w:p>
        </w:tc>
        <w:tc>
          <w:tcPr>
            <w:tcW w:w="1500" w:type="dxa"/>
            <w:vAlign w:val="center"/>
          </w:tcPr>
          <w:p w14:paraId="7661A926" w14:textId="6095A85D" w:rsidR="0CEE0164" w:rsidRDefault="0CEE0164" w:rsidP="7E422CD7">
            <w:pPr>
              <w:jc w:val="center"/>
            </w:pPr>
            <w:r>
              <w:t>Endline</w:t>
            </w:r>
          </w:p>
        </w:tc>
      </w:tr>
      <w:tr w:rsidR="7E422CD7" w14:paraId="52206A74" w14:textId="77777777" w:rsidTr="00AD772D">
        <w:trPr>
          <w:jc w:val="center"/>
        </w:trPr>
        <w:tc>
          <w:tcPr>
            <w:tcW w:w="3120" w:type="dxa"/>
            <w:vAlign w:val="center"/>
          </w:tcPr>
          <w:p w14:paraId="03C6AFFA" w14:textId="5D8C74B7" w:rsidR="0CEE0164" w:rsidRDefault="0CEE0164" w:rsidP="7E422CD7">
            <w:r>
              <w:t>Factory not treated</w:t>
            </w:r>
          </w:p>
        </w:tc>
        <w:tc>
          <w:tcPr>
            <w:tcW w:w="1590" w:type="dxa"/>
            <w:vAlign w:val="center"/>
          </w:tcPr>
          <w:p w14:paraId="7D1FF311" w14:textId="11AE6B5D" w:rsidR="0CEE0164" w:rsidRDefault="009D313A" w:rsidP="7E422CD7">
            <w:pPr>
              <w:jc w:val="center"/>
            </w:pPr>
            <w:r>
              <w:t>446</w:t>
            </w:r>
          </w:p>
        </w:tc>
        <w:tc>
          <w:tcPr>
            <w:tcW w:w="1500" w:type="dxa"/>
            <w:vAlign w:val="center"/>
          </w:tcPr>
          <w:p w14:paraId="3B106D8C" w14:textId="6D6BF0BD" w:rsidR="0CEE0164" w:rsidRDefault="009D313A" w:rsidP="7E422CD7">
            <w:pPr>
              <w:jc w:val="center"/>
            </w:pPr>
            <w:r>
              <w:t>337</w:t>
            </w:r>
          </w:p>
        </w:tc>
      </w:tr>
      <w:tr w:rsidR="7E422CD7" w14:paraId="4C8FCCF2" w14:textId="77777777" w:rsidTr="00AD772D">
        <w:trPr>
          <w:jc w:val="center"/>
        </w:trPr>
        <w:tc>
          <w:tcPr>
            <w:tcW w:w="3120" w:type="dxa"/>
            <w:vAlign w:val="center"/>
          </w:tcPr>
          <w:p w14:paraId="2EE235D2" w14:textId="545CC780" w:rsidR="0CEE0164" w:rsidRDefault="0CEE0164" w:rsidP="7E422CD7">
            <w:r>
              <w:t>Factory treated</w:t>
            </w:r>
          </w:p>
        </w:tc>
        <w:tc>
          <w:tcPr>
            <w:tcW w:w="1590" w:type="dxa"/>
            <w:vAlign w:val="center"/>
          </w:tcPr>
          <w:p w14:paraId="2EBF7877" w14:textId="40D41D81" w:rsidR="0CEE0164" w:rsidRDefault="009D313A" w:rsidP="7E422CD7">
            <w:pPr>
              <w:jc w:val="center"/>
            </w:pPr>
            <w:r>
              <w:t>3</w:t>
            </w:r>
            <w:r w:rsidR="0CEE0164">
              <w:t>50</w:t>
            </w:r>
          </w:p>
        </w:tc>
        <w:tc>
          <w:tcPr>
            <w:tcW w:w="1500" w:type="dxa"/>
            <w:vAlign w:val="center"/>
          </w:tcPr>
          <w:p w14:paraId="412BE083" w14:textId="447E054B" w:rsidR="0CEE0164" w:rsidRDefault="009D313A" w:rsidP="7E422CD7">
            <w:pPr>
              <w:jc w:val="center"/>
            </w:pPr>
            <w:r>
              <w:t>263</w:t>
            </w:r>
          </w:p>
        </w:tc>
      </w:tr>
    </w:tbl>
    <w:p w14:paraId="1F59A39F" w14:textId="61130D63" w:rsidR="00AD772D" w:rsidRDefault="00AD772D" w:rsidP="00AD772D">
      <w:pPr>
        <w:rPr>
          <w:rFonts w:eastAsiaTheme="minorEastAsia"/>
        </w:rPr>
      </w:pPr>
    </w:p>
    <w:p w14:paraId="03408DBB" w14:textId="69BE5BAF" w:rsidR="00AD772D" w:rsidRDefault="00AD772D" w:rsidP="00AD772D">
      <w:pPr>
        <w:rPr>
          <w:rFonts w:eastAsiaTheme="minorEastAsia"/>
        </w:rPr>
      </w:pPr>
      <w:r w:rsidRPr="7E422CD7">
        <w:rPr>
          <w:rFonts w:eastAsiaTheme="minorEastAsia"/>
        </w:rPr>
        <w:t xml:space="preserve">The specific focus of this report is to measure the treatment effect.  </w:t>
      </w:r>
      <w:bookmarkStart w:id="4" w:name="_Hlk120014664"/>
      <w:r w:rsidR="00611183" w:rsidRPr="7E422CD7">
        <w:rPr>
          <w:rFonts w:eastAsiaTheme="minorEastAsia"/>
        </w:rPr>
        <w:t>To</w:t>
      </w:r>
      <w:r w:rsidRPr="7E422CD7">
        <w:rPr>
          <w:rFonts w:eastAsiaTheme="minorEastAsia"/>
        </w:rPr>
        <w:t xml:space="preserve"> measure the treatment effect, </w:t>
      </w:r>
      <w:r>
        <w:rPr>
          <w:rFonts w:eastAsiaTheme="minorEastAsia"/>
        </w:rPr>
        <w:t xml:space="preserve">we </w:t>
      </w:r>
      <w:r w:rsidRPr="7E422CD7">
        <w:rPr>
          <w:rFonts w:eastAsiaTheme="minorEastAsia"/>
        </w:rPr>
        <w:t>employ a difference</w:t>
      </w:r>
      <w:r>
        <w:rPr>
          <w:rFonts w:eastAsiaTheme="minorEastAsia"/>
        </w:rPr>
        <w:t>-</w:t>
      </w:r>
      <w:r w:rsidRPr="7E422CD7">
        <w:rPr>
          <w:rFonts w:eastAsiaTheme="minorEastAsia"/>
        </w:rPr>
        <w:t>in</w:t>
      </w:r>
      <w:r>
        <w:rPr>
          <w:rFonts w:eastAsiaTheme="minorEastAsia"/>
        </w:rPr>
        <w:t>-</w:t>
      </w:r>
      <w:r w:rsidRPr="7E422CD7">
        <w:rPr>
          <w:rFonts w:eastAsiaTheme="minorEastAsia"/>
        </w:rPr>
        <w:t xml:space="preserve">difference methodology.  </w:t>
      </w:r>
      <w:bookmarkEnd w:id="4"/>
      <w:r w:rsidRPr="7E422CD7">
        <w:rPr>
          <w:rFonts w:eastAsiaTheme="minorEastAsia"/>
        </w:rPr>
        <w:t>That is, we measure the difference between workers in treatment and control factories prior to treatment and then test to see whether that difference changed after treatment was introduced in the treatment factories.  Using the difference-in-difference methodology, in part, addresses the fact that participants are not randomly assigned to treatment.</w:t>
      </w:r>
    </w:p>
    <w:p w14:paraId="32F57A1D" w14:textId="13A756BA" w:rsidR="00AD772D" w:rsidRDefault="00AD772D" w:rsidP="00AD772D">
      <w:pPr>
        <w:rPr>
          <w:rFonts w:eastAsiaTheme="minorEastAsia"/>
        </w:rPr>
      </w:pPr>
      <w:r>
        <w:rPr>
          <w:rFonts w:eastAsiaTheme="minorEastAsia"/>
        </w:rPr>
        <w:lastRenderedPageBreak/>
        <w:t>Our analysis considers a wide range of possible treatment outcomes.</w:t>
      </w:r>
    </w:p>
    <w:p w14:paraId="654824D0" w14:textId="7CBCC6A1" w:rsidR="00A35923" w:rsidRDefault="00A35923" w:rsidP="00AD772D">
      <w:pPr>
        <w:rPr>
          <w:rFonts w:eastAsiaTheme="minorEastAsia"/>
        </w:rPr>
      </w:pPr>
      <w:r w:rsidRPr="00A35923">
        <w:rPr>
          <w:rFonts w:eastAsiaTheme="minorEastAsia"/>
          <w:b/>
          <w:bCs/>
        </w:rPr>
        <w:t>Health Care Training.</w:t>
      </w:r>
      <w:r>
        <w:rPr>
          <w:rFonts w:eastAsiaTheme="minorEastAsia"/>
        </w:rPr>
        <w:t xml:space="preserve">  </w:t>
      </w:r>
      <w:r w:rsidRPr="7E422CD7">
        <w:rPr>
          <w:rFonts w:eastAsiaTheme="minorEastAsia"/>
        </w:rPr>
        <w:t xml:space="preserve">Topics include handwashing, balanced diet, menstrual care, family planning, hypertension, anemia </w:t>
      </w:r>
      <w:r w:rsidR="00F657F1">
        <w:rPr>
          <w:rFonts w:eastAsiaTheme="minorEastAsia"/>
        </w:rPr>
        <w:t xml:space="preserve">and </w:t>
      </w:r>
      <w:r w:rsidRPr="7E422CD7">
        <w:rPr>
          <w:rFonts w:eastAsiaTheme="minorEastAsia"/>
        </w:rPr>
        <w:t>diabetes</w:t>
      </w:r>
      <w:r w:rsidR="002C3010">
        <w:rPr>
          <w:rFonts w:eastAsiaTheme="minorEastAsia"/>
        </w:rPr>
        <w:t>.</w:t>
      </w:r>
    </w:p>
    <w:p w14:paraId="26414F67" w14:textId="3A222357" w:rsidR="47E6A3BC" w:rsidRPr="002C3010" w:rsidRDefault="002C3010" w:rsidP="002C3010">
      <w:pPr>
        <w:rPr>
          <w:rFonts w:eastAsiaTheme="minorEastAsia"/>
          <w:b/>
          <w:bCs/>
        </w:rPr>
      </w:pPr>
      <w:r w:rsidRPr="002C3010">
        <w:rPr>
          <w:rFonts w:eastAsiaTheme="minorEastAsia"/>
          <w:b/>
          <w:bCs/>
        </w:rPr>
        <w:t>Access to Government Health</w:t>
      </w:r>
      <w:r w:rsidR="00F657F1">
        <w:rPr>
          <w:rFonts w:eastAsiaTheme="minorEastAsia"/>
          <w:b/>
          <w:bCs/>
        </w:rPr>
        <w:t>-</w:t>
      </w:r>
      <w:r w:rsidRPr="002C3010">
        <w:rPr>
          <w:rFonts w:eastAsiaTheme="minorEastAsia"/>
          <w:b/>
          <w:bCs/>
        </w:rPr>
        <w:t>Related Programs</w:t>
      </w:r>
      <w:r>
        <w:rPr>
          <w:rFonts w:eastAsiaTheme="minorEastAsia"/>
          <w:b/>
          <w:bCs/>
        </w:rPr>
        <w:t xml:space="preserve">.  </w:t>
      </w:r>
      <w:r w:rsidR="00893C37" w:rsidRPr="00F731F6">
        <w:rPr>
          <w:rFonts w:eastAsiaTheme="minorEastAsia"/>
        </w:rPr>
        <w:t>Trainers provided information about</w:t>
      </w:r>
      <w:r w:rsidR="00893C37">
        <w:rPr>
          <w:rFonts w:eastAsiaTheme="minorEastAsia"/>
          <w:b/>
          <w:bCs/>
        </w:rPr>
        <w:t xml:space="preserve"> </w:t>
      </w:r>
      <w:r w:rsidR="00893C37">
        <w:rPr>
          <w:rFonts w:eastAsiaTheme="minorEastAsia"/>
        </w:rPr>
        <w:t>g</w:t>
      </w:r>
      <w:r w:rsidR="569C0738" w:rsidRPr="002C3010">
        <w:rPr>
          <w:rFonts w:eastAsiaTheme="minorEastAsia"/>
        </w:rPr>
        <w:t>overnment programs available to workers</w:t>
      </w:r>
      <w:r w:rsidR="00893C37">
        <w:rPr>
          <w:rFonts w:eastAsiaTheme="minorEastAsia"/>
        </w:rPr>
        <w:t>,</w:t>
      </w:r>
      <w:r w:rsidR="15C2DC77" w:rsidRPr="002C3010">
        <w:rPr>
          <w:rFonts w:eastAsiaTheme="minorEastAsia"/>
        </w:rPr>
        <w:t xml:space="preserve"> and </w:t>
      </w:r>
      <w:r w:rsidR="00893C37">
        <w:rPr>
          <w:rFonts w:eastAsiaTheme="minorEastAsia"/>
        </w:rPr>
        <w:t xml:space="preserve">we measured </w:t>
      </w:r>
      <w:r w:rsidR="15C2DC77" w:rsidRPr="002C3010">
        <w:rPr>
          <w:rFonts w:eastAsiaTheme="minorEastAsia"/>
        </w:rPr>
        <w:t>whether workers use</w:t>
      </w:r>
      <w:r w:rsidR="00893C37">
        <w:rPr>
          <w:rFonts w:eastAsiaTheme="minorEastAsia"/>
        </w:rPr>
        <w:t>d</w:t>
      </w:r>
      <w:r w:rsidR="15C2DC77" w:rsidRPr="002C3010">
        <w:rPr>
          <w:rFonts w:eastAsiaTheme="minorEastAsia"/>
        </w:rPr>
        <w:t xml:space="preserve"> them</w:t>
      </w:r>
      <w:r w:rsidR="37EB168E" w:rsidRPr="002C3010">
        <w:rPr>
          <w:rFonts w:eastAsiaTheme="minorEastAsia"/>
        </w:rPr>
        <w:t xml:space="preserve"> and reasons why they may not </w:t>
      </w:r>
      <w:r w:rsidR="00893C37">
        <w:rPr>
          <w:rFonts w:eastAsiaTheme="minorEastAsia"/>
        </w:rPr>
        <w:t>have accessed these programs</w:t>
      </w:r>
      <w:r w:rsidR="15C2DC77" w:rsidRPr="002C3010">
        <w:rPr>
          <w:rFonts w:eastAsiaTheme="minorEastAsia"/>
        </w:rPr>
        <w:t xml:space="preserve">. </w:t>
      </w:r>
    </w:p>
    <w:p w14:paraId="661FAB7C" w14:textId="78ACB933" w:rsidR="002C3010" w:rsidRDefault="3351B9AC" w:rsidP="002C3010">
      <w:pPr>
        <w:rPr>
          <w:b/>
          <w:bCs/>
        </w:rPr>
      </w:pPr>
      <w:r w:rsidRPr="002C3010">
        <w:rPr>
          <w:rFonts w:eastAsiaTheme="minorEastAsia"/>
          <w:b/>
          <w:bCs/>
        </w:rPr>
        <w:t xml:space="preserve">Knowledge about </w:t>
      </w:r>
      <w:r w:rsidR="002D19B2">
        <w:rPr>
          <w:rFonts w:eastAsiaTheme="minorEastAsia"/>
          <w:b/>
          <w:bCs/>
        </w:rPr>
        <w:t>H</w:t>
      </w:r>
      <w:r w:rsidRPr="002C3010">
        <w:rPr>
          <w:rFonts w:eastAsiaTheme="minorEastAsia"/>
          <w:b/>
          <w:bCs/>
        </w:rPr>
        <w:t xml:space="preserve">ealthy </w:t>
      </w:r>
      <w:r w:rsidR="002D19B2">
        <w:rPr>
          <w:rFonts w:eastAsiaTheme="minorEastAsia"/>
          <w:b/>
          <w:bCs/>
        </w:rPr>
        <w:t>B</w:t>
      </w:r>
      <w:r w:rsidRPr="002C3010">
        <w:rPr>
          <w:rFonts w:eastAsiaTheme="minorEastAsia"/>
          <w:b/>
          <w:bCs/>
        </w:rPr>
        <w:t>ehaviors</w:t>
      </w:r>
      <w:r w:rsidR="031B962F" w:rsidRPr="002C3010">
        <w:rPr>
          <w:rFonts w:eastAsiaTheme="minorEastAsia"/>
          <w:b/>
          <w:bCs/>
        </w:rPr>
        <w:t xml:space="preserve"> and </w:t>
      </w:r>
      <w:r w:rsidR="002D19B2">
        <w:rPr>
          <w:rFonts w:eastAsiaTheme="minorEastAsia"/>
          <w:b/>
          <w:bCs/>
        </w:rPr>
        <w:t>H</w:t>
      </w:r>
      <w:r w:rsidR="031B962F" w:rsidRPr="002C3010">
        <w:rPr>
          <w:rFonts w:eastAsiaTheme="minorEastAsia"/>
          <w:b/>
          <w:bCs/>
        </w:rPr>
        <w:t xml:space="preserve">ealth </w:t>
      </w:r>
      <w:r w:rsidR="002D19B2">
        <w:rPr>
          <w:rFonts w:eastAsiaTheme="minorEastAsia"/>
          <w:b/>
          <w:bCs/>
        </w:rPr>
        <w:t>C</w:t>
      </w:r>
      <w:r w:rsidR="031B962F" w:rsidRPr="002C3010">
        <w:rPr>
          <w:rFonts w:eastAsiaTheme="minorEastAsia"/>
          <w:b/>
          <w:bCs/>
        </w:rPr>
        <w:t>oncerns</w:t>
      </w:r>
      <w:r w:rsidR="002C3010" w:rsidRPr="002C3010">
        <w:rPr>
          <w:rFonts w:eastAsiaTheme="minorEastAsia"/>
          <w:b/>
          <w:bCs/>
        </w:rPr>
        <w:t xml:space="preserve">. </w:t>
      </w:r>
      <w:r w:rsidR="002C3010">
        <w:rPr>
          <w:b/>
          <w:bCs/>
        </w:rPr>
        <w:t xml:space="preserve"> </w:t>
      </w:r>
      <w:r w:rsidR="002C3010">
        <w:t>T</w:t>
      </w:r>
      <w:r w:rsidR="002C3010" w:rsidRPr="002C3010">
        <w:t xml:space="preserve">raining focuses on </w:t>
      </w:r>
      <w:r w:rsidR="002C3010" w:rsidRPr="002C3010">
        <w:rPr>
          <w:rFonts w:eastAsiaTheme="minorEastAsia"/>
        </w:rPr>
        <w:t>i</w:t>
      </w:r>
      <w:r w:rsidRPr="002C3010">
        <w:rPr>
          <w:rFonts w:eastAsiaTheme="minorEastAsia"/>
        </w:rPr>
        <w:t>dentifying clean water</w:t>
      </w:r>
      <w:r w:rsidR="002C3010" w:rsidRPr="002C3010">
        <w:t xml:space="preserve">, </w:t>
      </w:r>
      <w:r w:rsidRPr="002C3010">
        <w:rPr>
          <w:rFonts w:eastAsiaTheme="minorEastAsia"/>
        </w:rPr>
        <w:t>foods high in protein</w:t>
      </w:r>
      <w:r w:rsidR="002C3010" w:rsidRPr="002C3010">
        <w:t>, s</w:t>
      </w:r>
      <w:r w:rsidR="1A083B9D" w:rsidRPr="002C3010">
        <w:rPr>
          <w:rFonts w:eastAsiaTheme="minorEastAsia"/>
        </w:rPr>
        <w:t>ymptoms of diabetes</w:t>
      </w:r>
      <w:r w:rsidR="002C3010" w:rsidRPr="002C3010">
        <w:t>, k</w:t>
      </w:r>
      <w:r w:rsidR="2CE5EF97" w:rsidRPr="002C3010">
        <w:rPr>
          <w:rFonts w:eastAsiaTheme="minorEastAsia"/>
        </w:rPr>
        <w:t>nowing that hypertension may not have symptoms</w:t>
      </w:r>
      <w:r w:rsidR="002C3010" w:rsidRPr="002C3010">
        <w:rPr>
          <w:rFonts w:eastAsiaTheme="minorEastAsia"/>
        </w:rPr>
        <w:t>, s</w:t>
      </w:r>
      <w:r w:rsidR="4D0F4ADC" w:rsidRPr="002C3010">
        <w:rPr>
          <w:rFonts w:eastAsiaTheme="minorEastAsia"/>
        </w:rPr>
        <w:t xml:space="preserve">trategies for </w:t>
      </w:r>
      <w:r w:rsidR="2F262C2C" w:rsidRPr="002C3010">
        <w:rPr>
          <w:rFonts w:eastAsiaTheme="minorEastAsia"/>
        </w:rPr>
        <w:t>p</w:t>
      </w:r>
      <w:r w:rsidR="4D0F4ADC" w:rsidRPr="002C3010">
        <w:rPr>
          <w:rFonts w:eastAsiaTheme="minorEastAsia"/>
        </w:rPr>
        <w:t>reventing anemia</w:t>
      </w:r>
      <w:r w:rsidR="002C3010" w:rsidRPr="002C3010">
        <w:t>, k</w:t>
      </w:r>
      <w:r w:rsidR="2FB96D6F" w:rsidRPr="002C3010">
        <w:rPr>
          <w:rFonts w:eastAsiaTheme="minorEastAsia"/>
        </w:rPr>
        <w:t>nowing that it is not safe to get pregnant again right after giving birth</w:t>
      </w:r>
      <w:r w:rsidR="002C3010" w:rsidRPr="002C3010">
        <w:t>, the i</w:t>
      </w:r>
      <w:r w:rsidR="0506C6BA" w:rsidRPr="002C3010">
        <w:rPr>
          <w:rFonts w:eastAsiaTheme="minorEastAsia"/>
        </w:rPr>
        <w:t>mportance of handwashing</w:t>
      </w:r>
      <w:r w:rsidR="002C3010" w:rsidRPr="002C3010">
        <w:t xml:space="preserve"> and a b</w:t>
      </w:r>
      <w:r w:rsidR="2CE5EF97" w:rsidRPr="002C3010">
        <w:rPr>
          <w:rFonts w:eastAsiaTheme="minorEastAsia"/>
        </w:rPr>
        <w:t>elief that it is worth getting diagnosed for health issues</w:t>
      </w:r>
      <w:r w:rsidR="002C3010" w:rsidRPr="002C3010">
        <w:t xml:space="preserve"> such as </w:t>
      </w:r>
      <w:r w:rsidR="002C3010" w:rsidRPr="002C3010">
        <w:rPr>
          <w:rFonts w:eastAsiaTheme="minorEastAsia"/>
        </w:rPr>
        <w:t>d</w:t>
      </w:r>
      <w:r w:rsidR="2CE5EF97" w:rsidRPr="002C3010">
        <w:rPr>
          <w:rFonts w:eastAsiaTheme="minorEastAsia"/>
        </w:rPr>
        <w:t>iabetes, hypertension</w:t>
      </w:r>
      <w:r w:rsidR="00032C4D">
        <w:rPr>
          <w:rFonts w:eastAsiaTheme="minorEastAsia"/>
        </w:rPr>
        <w:t xml:space="preserve"> and</w:t>
      </w:r>
      <w:r w:rsidR="2CE5EF97" w:rsidRPr="002C3010">
        <w:rPr>
          <w:rFonts w:eastAsiaTheme="minorEastAsia"/>
        </w:rPr>
        <w:t xml:space="preserve"> anemia</w:t>
      </w:r>
      <w:r w:rsidR="00C738AF">
        <w:rPr>
          <w:rFonts w:eastAsiaTheme="minorEastAsia"/>
        </w:rPr>
        <w:t xml:space="preserve"> so that they can be treated</w:t>
      </w:r>
      <w:r w:rsidR="002C3010" w:rsidRPr="002C3010">
        <w:t>.  Success includes c</w:t>
      </w:r>
      <w:r w:rsidR="562D264A" w:rsidRPr="002C3010">
        <w:rPr>
          <w:rFonts w:eastAsiaTheme="minorEastAsia"/>
        </w:rPr>
        <w:t>onfidence in using healthy behaviors</w:t>
      </w:r>
      <w:r w:rsidR="002C3010" w:rsidRPr="002C3010">
        <w:t xml:space="preserve"> and p</w:t>
      </w:r>
      <w:r w:rsidRPr="002C3010">
        <w:rPr>
          <w:rFonts w:eastAsiaTheme="minorEastAsia"/>
        </w:rPr>
        <w:t>ractices of healthy behaviors</w:t>
      </w:r>
      <w:r w:rsidR="002C3010" w:rsidRPr="002C3010">
        <w:t xml:space="preserve"> including b</w:t>
      </w:r>
      <w:r w:rsidRPr="002C3010">
        <w:rPr>
          <w:rFonts w:eastAsiaTheme="minorEastAsia"/>
        </w:rPr>
        <w:t>oiling</w:t>
      </w:r>
      <w:r w:rsidR="002C3010" w:rsidRPr="002C3010">
        <w:rPr>
          <w:rFonts w:eastAsiaTheme="minorEastAsia"/>
        </w:rPr>
        <w:t xml:space="preserve"> drinking</w:t>
      </w:r>
      <w:r w:rsidRPr="002C3010">
        <w:rPr>
          <w:rFonts w:eastAsiaTheme="minorEastAsia"/>
        </w:rPr>
        <w:t xml:space="preserve"> water</w:t>
      </w:r>
      <w:r w:rsidR="002C3010" w:rsidRPr="002C3010">
        <w:t>, o</w:t>
      </w:r>
      <w:r w:rsidR="23C92396" w:rsidRPr="002C3010">
        <w:rPr>
          <w:rFonts w:eastAsiaTheme="minorEastAsia"/>
        </w:rPr>
        <w:t>btaining screening for diabetes, anemia, hypertension</w:t>
      </w:r>
      <w:r w:rsidR="11969450" w:rsidRPr="002C3010">
        <w:rPr>
          <w:rFonts w:eastAsiaTheme="minorEastAsia"/>
        </w:rPr>
        <w:t xml:space="preserve">, breast cancer, cervical cancer </w:t>
      </w:r>
      <w:r w:rsidR="00F657F1">
        <w:rPr>
          <w:rFonts w:eastAsiaTheme="minorEastAsia"/>
        </w:rPr>
        <w:t xml:space="preserve">and </w:t>
      </w:r>
      <w:r w:rsidR="11969450" w:rsidRPr="002C3010">
        <w:rPr>
          <w:rFonts w:eastAsiaTheme="minorEastAsia"/>
        </w:rPr>
        <w:t>STIs,</w:t>
      </w:r>
      <w:r w:rsidR="002C3010" w:rsidRPr="002C3010">
        <w:t xml:space="preserve"> t</w:t>
      </w:r>
      <w:r w:rsidR="11969450" w:rsidRPr="002C3010">
        <w:rPr>
          <w:rFonts w:eastAsiaTheme="minorEastAsia"/>
        </w:rPr>
        <w:t>aking folic acid</w:t>
      </w:r>
      <w:r w:rsidR="002C3010" w:rsidRPr="002C3010">
        <w:t>, h</w:t>
      </w:r>
      <w:r w:rsidR="17B657C4" w:rsidRPr="002C3010">
        <w:rPr>
          <w:rFonts w:eastAsiaTheme="minorEastAsia"/>
        </w:rPr>
        <w:t>andwashing</w:t>
      </w:r>
      <w:r w:rsidR="002C3010" w:rsidRPr="002C3010">
        <w:t>, e</w:t>
      </w:r>
      <w:r w:rsidR="1BCCE3AD" w:rsidRPr="002C3010">
        <w:rPr>
          <w:rFonts w:eastAsiaTheme="minorEastAsia"/>
        </w:rPr>
        <w:t>ating healthy foods</w:t>
      </w:r>
      <w:r w:rsidR="002C3010" w:rsidRPr="002C3010">
        <w:rPr>
          <w:rFonts w:eastAsiaTheme="minorEastAsia"/>
        </w:rPr>
        <w:t xml:space="preserve"> and controlling </w:t>
      </w:r>
      <w:r w:rsidR="002C3010" w:rsidRPr="002C3010">
        <w:t>e</w:t>
      </w:r>
      <w:r w:rsidR="37EDEC23" w:rsidRPr="002C3010">
        <w:rPr>
          <w:rFonts w:eastAsiaTheme="minorEastAsia"/>
        </w:rPr>
        <w:t>xcess consumption of alcohol</w:t>
      </w:r>
      <w:r w:rsidR="002C3010" w:rsidRPr="002C3010">
        <w:rPr>
          <w:rFonts w:eastAsiaTheme="minorEastAsia"/>
        </w:rPr>
        <w:t>.</w:t>
      </w:r>
    </w:p>
    <w:p w14:paraId="5A4529FA" w14:textId="3A1AEC19" w:rsidR="4D862BAF" w:rsidRDefault="3351B9AC" w:rsidP="002C3010">
      <w:pPr>
        <w:rPr>
          <w:rFonts w:eastAsiaTheme="minorEastAsia"/>
        </w:rPr>
      </w:pPr>
      <w:r w:rsidRPr="002C3010">
        <w:rPr>
          <w:rFonts w:eastAsiaTheme="minorEastAsia"/>
          <w:b/>
          <w:bCs/>
        </w:rPr>
        <w:t>Health</w:t>
      </w:r>
      <w:r w:rsidR="002C3010" w:rsidRPr="002C3010">
        <w:rPr>
          <w:rFonts w:eastAsiaTheme="minorEastAsia"/>
          <w:b/>
          <w:bCs/>
        </w:rPr>
        <w:t>care</w:t>
      </w:r>
      <w:r w:rsidRPr="002C3010">
        <w:rPr>
          <w:rFonts w:eastAsiaTheme="minorEastAsia"/>
          <w:b/>
          <w:bCs/>
        </w:rPr>
        <w:t xml:space="preserve"> </w:t>
      </w:r>
      <w:r w:rsidR="002D19B2">
        <w:rPr>
          <w:rFonts w:eastAsiaTheme="minorEastAsia"/>
          <w:b/>
          <w:bCs/>
        </w:rPr>
        <w:t>A</w:t>
      </w:r>
      <w:r w:rsidRPr="002C3010">
        <w:rPr>
          <w:rFonts w:eastAsiaTheme="minorEastAsia"/>
          <w:b/>
          <w:bCs/>
        </w:rPr>
        <w:t>ccess</w:t>
      </w:r>
      <w:r w:rsidR="002C3010">
        <w:rPr>
          <w:rFonts w:eastAsiaTheme="minorEastAsia"/>
        </w:rPr>
        <w:t xml:space="preserve">. </w:t>
      </w:r>
      <w:r w:rsidR="002C3010" w:rsidRPr="002C3010">
        <w:rPr>
          <w:rFonts w:eastAsiaTheme="minorEastAsia"/>
        </w:rPr>
        <w:t xml:space="preserve">Indicators of healthcare access include </w:t>
      </w:r>
      <w:r w:rsidR="002C3010" w:rsidRPr="002C3010">
        <w:t>a</w:t>
      </w:r>
      <w:r w:rsidRPr="002C3010">
        <w:rPr>
          <w:rFonts w:eastAsiaTheme="minorEastAsia"/>
        </w:rPr>
        <w:t xml:space="preserve">ffordable screening products for </w:t>
      </w:r>
      <w:r w:rsidR="7AFFFE13" w:rsidRPr="002C3010">
        <w:rPr>
          <w:rFonts w:eastAsiaTheme="minorEastAsia"/>
        </w:rPr>
        <w:t>hypertension, anemia</w:t>
      </w:r>
      <w:r w:rsidR="002C3010" w:rsidRPr="002C3010">
        <w:rPr>
          <w:rFonts w:eastAsiaTheme="minorEastAsia"/>
        </w:rPr>
        <w:t xml:space="preserve"> and</w:t>
      </w:r>
      <w:r w:rsidR="7AFFFE13" w:rsidRPr="002C3010">
        <w:rPr>
          <w:rFonts w:eastAsiaTheme="minorEastAsia"/>
        </w:rPr>
        <w:t xml:space="preserve"> diabetes</w:t>
      </w:r>
      <w:r w:rsidR="002C3010" w:rsidRPr="002C3010">
        <w:t>, g</w:t>
      </w:r>
      <w:r w:rsidR="23D02C52" w:rsidRPr="002C3010">
        <w:rPr>
          <w:rFonts w:eastAsiaTheme="minorEastAsia"/>
        </w:rPr>
        <w:t>etting health care when sick</w:t>
      </w:r>
      <w:r w:rsidR="002C3010" w:rsidRPr="002C3010">
        <w:t>, b</w:t>
      </w:r>
      <w:r w:rsidR="4D862BAF" w:rsidRPr="002C3010">
        <w:rPr>
          <w:rFonts w:eastAsiaTheme="minorEastAsia"/>
        </w:rPr>
        <w:t>eing referred for health care</w:t>
      </w:r>
      <w:r w:rsidR="002C3010" w:rsidRPr="002C3010">
        <w:t xml:space="preserve"> and</w:t>
      </w:r>
      <w:r w:rsidR="4D862BAF" w:rsidRPr="002C3010">
        <w:rPr>
          <w:rFonts w:eastAsiaTheme="minorEastAsia"/>
        </w:rPr>
        <w:t xml:space="preserve"> health care</w:t>
      </w:r>
      <w:r w:rsidR="00EE497D">
        <w:rPr>
          <w:rFonts w:eastAsiaTheme="minorEastAsia"/>
        </w:rPr>
        <w:t xml:space="preserve"> affordability</w:t>
      </w:r>
      <w:r w:rsidR="002C3010">
        <w:rPr>
          <w:rFonts w:eastAsiaTheme="minorEastAsia"/>
        </w:rPr>
        <w:t>.</w:t>
      </w:r>
    </w:p>
    <w:p w14:paraId="679F82C9" w14:textId="2254E430" w:rsidR="002C3010" w:rsidRDefault="002C3010" w:rsidP="002C3010">
      <w:pPr>
        <w:rPr>
          <w:rFonts w:eastAsiaTheme="minorEastAsia"/>
        </w:rPr>
      </w:pPr>
      <w:r w:rsidRPr="002C3010">
        <w:rPr>
          <w:rFonts w:eastAsiaTheme="minorEastAsia"/>
          <w:b/>
          <w:bCs/>
        </w:rPr>
        <w:t>Overall Health.</w:t>
      </w:r>
      <w:r>
        <w:rPr>
          <w:rFonts w:eastAsiaTheme="minorEastAsia"/>
        </w:rPr>
        <w:t xml:space="preserve">  Indicators of health include health status of workers and their children, fatigue, working when sick and symptoms of specific illnesses.</w:t>
      </w:r>
    </w:p>
    <w:p w14:paraId="2DC2B937" w14:textId="48015F44" w:rsidR="002C3010" w:rsidRDefault="002C3010" w:rsidP="002C3010">
      <w:pPr>
        <w:rPr>
          <w:rFonts w:eastAsiaTheme="minorEastAsia"/>
        </w:rPr>
      </w:pPr>
      <w:r w:rsidRPr="00ED0599">
        <w:rPr>
          <w:rFonts w:eastAsiaTheme="minorEastAsia"/>
          <w:b/>
          <w:bCs/>
        </w:rPr>
        <w:t>Reproductive Health.</w:t>
      </w:r>
      <w:r>
        <w:rPr>
          <w:rFonts w:eastAsiaTheme="minorEastAsia"/>
        </w:rPr>
        <w:t xml:space="preserve">  Indicators of reproductive health include safe products used during menstruation, missed workdays due to menstruation, knowledge of family planning, </w:t>
      </w:r>
      <w:r w:rsidR="00ED0599">
        <w:rPr>
          <w:rFonts w:eastAsiaTheme="minorEastAsia"/>
        </w:rPr>
        <w:t xml:space="preserve">knowledge of where </w:t>
      </w:r>
      <w:r w:rsidR="00F657F1">
        <w:rPr>
          <w:rFonts w:eastAsiaTheme="minorEastAsia"/>
        </w:rPr>
        <w:t xml:space="preserve">to </w:t>
      </w:r>
      <w:r w:rsidR="00ED0599">
        <w:rPr>
          <w:rFonts w:eastAsiaTheme="minorEastAsia"/>
        </w:rPr>
        <w:t>obtain family planning products, family planning products used, knowledge of when pregnancy is most likely to occur and confidence in deciding the number of children to have.</w:t>
      </w:r>
    </w:p>
    <w:p w14:paraId="6AE249B7" w14:textId="5DF6EA88" w:rsidR="00ED0599" w:rsidRDefault="00ED0599" w:rsidP="00ED0599">
      <w:pPr>
        <w:rPr>
          <w:rFonts w:eastAsiaTheme="minorEastAsia"/>
        </w:rPr>
      </w:pPr>
      <w:r w:rsidRPr="00A35923">
        <w:rPr>
          <w:rFonts w:eastAsiaTheme="minorEastAsia"/>
          <w:b/>
          <w:bCs/>
        </w:rPr>
        <w:t xml:space="preserve">Perceptions of </w:t>
      </w:r>
      <w:r w:rsidR="002D19B2">
        <w:rPr>
          <w:rFonts w:eastAsiaTheme="minorEastAsia"/>
          <w:b/>
          <w:bCs/>
        </w:rPr>
        <w:t>W</w:t>
      </w:r>
      <w:r w:rsidRPr="00A35923">
        <w:rPr>
          <w:rFonts w:eastAsiaTheme="minorEastAsia"/>
          <w:b/>
          <w:bCs/>
        </w:rPr>
        <w:t>ork.</w:t>
      </w:r>
      <w:r>
        <w:rPr>
          <w:rFonts w:eastAsiaTheme="minorEastAsia"/>
        </w:rPr>
        <w:t xml:space="preserve">  Delivery of healthcare at work and training related to women’s empowerment are expected to alter worker perceptions of work.  We consider</w:t>
      </w:r>
      <w:r w:rsidR="00FD1703">
        <w:rPr>
          <w:rFonts w:eastAsiaTheme="minorEastAsia"/>
        </w:rPr>
        <w:t xml:space="preserve"> indicators such as comfort using grievance procedures, organizational norms tolerating sexual harassment,</w:t>
      </w:r>
      <w:r>
        <w:rPr>
          <w:rFonts w:eastAsiaTheme="minorEastAsia"/>
        </w:rPr>
        <w:t xml:space="preserve"> thoughts of quitting, job satisfaction, dehumanizing and other abusive treatment by supervisors and managers, </w:t>
      </w:r>
      <w:proofErr w:type="gramStart"/>
      <w:r>
        <w:rPr>
          <w:rFonts w:eastAsiaTheme="minorEastAsia"/>
        </w:rPr>
        <w:t>ability</w:t>
      </w:r>
      <w:proofErr w:type="gramEnd"/>
      <w:r>
        <w:rPr>
          <w:rFonts w:eastAsiaTheme="minorEastAsia"/>
        </w:rPr>
        <w:t xml:space="preserve"> and comfort voicing concerns at work and whether</w:t>
      </w:r>
      <w:r w:rsidR="00FD1703">
        <w:rPr>
          <w:rFonts w:eastAsiaTheme="minorEastAsia"/>
        </w:rPr>
        <w:t xml:space="preserve"> workers believe that</w:t>
      </w:r>
      <w:r>
        <w:rPr>
          <w:rFonts w:eastAsiaTheme="minorEastAsia"/>
        </w:rPr>
        <w:t xml:space="preserve"> managers and supervisors are concerned with the health and wellbeing of workers.</w:t>
      </w:r>
    </w:p>
    <w:p w14:paraId="0632EB18" w14:textId="77777777" w:rsidR="00ED0599" w:rsidRDefault="00ED0599" w:rsidP="00ED0599">
      <w:pPr>
        <w:rPr>
          <w:rFonts w:eastAsiaTheme="minorEastAsia"/>
        </w:rPr>
      </w:pPr>
      <w:r w:rsidRPr="00A35923">
        <w:rPr>
          <w:rFonts w:eastAsiaTheme="minorEastAsia"/>
          <w:b/>
          <w:bCs/>
        </w:rPr>
        <w:t>Occupational Safety and Health.</w:t>
      </w:r>
      <w:r>
        <w:rPr>
          <w:rFonts w:eastAsiaTheme="minorEastAsia"/>
        </w:rPr>
        <w:t xml:space="preserve">  OSH indicators include access to the toilet, covered bins in the restroom and access to nutritious food in the factory canteen.</w:t>
      </w:r>
    </w:p>
    <w:p w14:paraId="6A71A3B3" w14:textId="3692C2DA" w:rsidR="00ED0599" w:rsidRDefault="00ED0599" w:rsidP="00ED0599">
      <w:pPr>
        <w:rPr>
          <w:rFonts w:eastAsiaTheme="minorEastAsia"/>
        </w:rPr>
      </w:pPr>
      <w:r w:rsidRPr="00A35923">
        <w:rPr>
          <w:rFonts w:eastAsiaTheme="minorEastAsia"/>
          <w:b/>
          <w:bCs/>
        </w:rPr>
        <w:t>Family Wellbeing.</w:t>
      </w:r>
      <w:r>
        <w:rPr>
          <w:rFonts w:eastAsiaTheme="minorEastAsia"/>
        </w:rPr>
        <w:t xml:space="preserve">  The wellbeing of </w:t>
      </w:r>
      <w:r w:rsidR="00B744B5">
        <w:rPr>
          <w:rFonts w:eastAsiaTheme="minorEastAsia"/>
        </w:rPr>
        <w:t xml:space="preserve">workers’ </w:t>
      </w:r>
      <w:r>
        <w:rPr>
          <w:rFonts w:eastAsiaTheme="minorEastAsia"/>
        </w:rPr>
        <w:t>families include</w:t>
      </w:r>
      <w:r w:rsidR="00B744B5">
        <w:rPr>
          <w:rFonts w:eastAsiaTheme="minorEastAsia"/>
        </w:rPr>
        <w:t>s</w:t>
      </w:r>
      <w:r>
        <w:rPr>
          <w:rFonts w:eastAsiaTheme="minorEastAsia"/>
        </w:rPr>
        <w:t xml:space="preserve"> the health of children, stress due to money</w:t>
      </w:r>
      <w:r w:rsidR="00032C4D">
        <w:rPr>
          <w:rFonts w:eastAsiaTheme="minorEastAsia"/>
        </w:rPr>
        <w:t xml:space="preserve"> concerns</w:t>
      </w:r>
      <w:r>
        <w:rPr>
          <w:rFonts w:eastAsiaTheme="minorEastAsia"/>
        </w:rPr>
        <w:t>, ability to save and household assets.</w:t>
      </w:r>
    </w:p>
    <w:p w14:paraId="530B12EF" w14:textId="1549D10A" w:rsidR="00ED0599" w:rsidRDefault="00ED0599" w:rsidP="002C3010">
      <w:pPr>
        <w:rPr>
          <w:rFonts w:eastAsiaTheme="minorEastAsia"/>
        </w:rPr>
      </w:pPr>
      <w:r w:rsidRPr="00A35923">
        <w:rPr>
          <w:rFonts w:eastAsiaTheme="minorEastAsia"/>
          <w:b/>
          <w:bCs/>
        </w:rPr>
        <w:t>Women’s Empowerment.</w:t>
      </w:r>
      <w:r>
        <w:rPr>
          <w:rFonts w:eastAsiaTheme="minorEastAsia"/>
        </w:rPr>
        <w:t xml:space="preserve">  Empowering women in the factory include</w:t>
      </w:r>
      <w:r w:rsidR="00B744B5">
        <w:rPr>
          <w:rFonts w:eastAsiaTheme="minorEastAsia"/>
        </w:rPr>
        <w:t>s</w:t>
      </w:r>
      <w:r>
        <w:rPr>
          <w:rFonts w:eastAsiaTheme="minorEastAsia"/>
        </w:rPr>
        <w:t xml:space="preserve"> providing grievance procedures, strengthening organizational norms deterring sexual harassment, reducing sexual harassment, verbal abuse and other dehumanizing treatment, ensuring that women are participating fully in household decision making concerning resource expenditure and accessing health care and overall </w:t>
      </w:r>
      <w:r w:rsidR="007411CF">
        <w:rPr>
          <w:rFonts w:eastAsiaTheme="minorEastAsia"/>
        </w:rPr>
        <w:t xml:space="preserve">making </w:t>
      </w:r>
      <w:r>
        <w:rPr>
          <w:rFonts w:eastAsiaTheme="minorEastAsia"/>
        </w:rPr>
        <w:t>a woman’s locus of control</w:t>
      </w:r>
      <w:r w:rsidR="007411CF">
        <w:rPr>
          <w:rFonts w:eastAsiaTheme="minorEastAsia"/>
        </w:rPr>
        <w:t xml:space="preserve"> more internal so that they feel they have control over their lives</w:t>
      </w:r>
      <w:r>
        <w:rPr>
          <w:rFonts w:eastAsiaTheme="minorEastAsia"/>
        </w:rPr>
        <w:t>.</w:t>
      </w:r>
    </w:p>
    <w:p w14:paraId="1BE6FA8A" w14:textId="2432DB65" w:rsidR="25EEE52F" w:rsidRDefault="00ED0599" w:rsidP="007B2FF9">
      <w:pPr>
        <w:rPr>
          <w:rFonts w:eastAsiaTheme="minorEastAsia"/>
        </w:rPr>
      </w:pPr>
      <w:r w:rsidRPr="00A35923">
        <w:rPr>
          <w:rFonts w:eastAsiaTheme="minorEastAsia"/>
          <w:b/>
          <w:bCs/>
        </w:rPr>
        <w:lastRenderedPageBreak/>
        <w:t xml:space="preserve">The </w:t>
      </w:r>
      <w:r w:rsidRPr="00ED0599">
        <w:rPr>
          <w:rFonts w:eastAsiaTheme="minorEastAsia"/>
          <w:b/>
          <w:bCs/>
        </w:rPr>
        <w:t>B</w:t>
      </w:r>
      <w:r w:rsidRPr="00A35923">
        <w:rPr>
          <w:rFonts w:eastAsiaTheme="minorEastAsia"/>
          <w:b/>
          <w:bCs/>
        </w:rPr>
        <w:t xml:space="preserve">usiness </w:t>
      </w:r>
      <w:r>
        <w:rPr>
          <w:rFonts w:eastAsiaTheme="minorEastAsia"/>
          <w:b/>
          <w:bCs/>
        </w:rPr>
        <w:t>C</w:t>
      </w:r>
      <w:r w:rsidRPr="00A35923">
        <w:rPr>
          <w:rFonts w:eastAsiaTheme="minorEastAsia"/>
          <w:b/>
          <w:bCs/>
        </w:rPr>
        <w:t>ase.</w:t>
      </w:r>
      <w:r>
        <w:rPr>
          <w:rFonts w:eastAsiaTheme="minorEastAsia"/>
        </w:rPr>
        <w:t xml:space="preserve">  Business case indicators include pay, work hours, workdays, productivity, bonuses, late coming, absenteeism and promotions.  While business case indicators are collected, they are not taken as a measure of program success.  The focus of the intervention is worker wellbeing with an expectation that international buyers are making a long</w:t>
      </w:r>
      <w:r w:rsidR="007411CF">
        <w:rPr>
          <w:rFonts w:eastAsiaTheme="minorEastAsia"/>
        </w:rPr>
        <w:t>-</w:t>
      </w:r>
      <w:r>
        <w:rPr>
          <w:rFonts w:eastAsiaTheme="minorEastAsia"/>
        </w:rPr>
        <w:t>term commitment</w:t>
      </w:r>
      <w:r w:rsidR="00CC2F61">
        <w:rPr>
          <w:rFonts w:eastAsiaTheme="minorEastAsia"/>
        </w:rPr>
        <w:t>.</w:t>
      </w:r>
      <w:r>
        <w:rPr>
          <w:rFonts w:eastAsiaTheme="minorEastAsia"/>
        </w:rPr>
        <w:t xml:space="preserve"> </w:t>
      </w:r>
      <w:r w:rsidR="00CC2F61">
        <w:rPr>
          <w:rFonts w:eastAsiaTheme="minorEastAsia"/>
        </w:rPr>
        <w:t>Our approach stands in contrast to</w:t>
      </w:r>
      <w:r>
        <w:rPr>
          <w:rFonts w:eastAsiaTheme="minorEastAsia"/>
        </w:rPr>
        <w:t xml:space="preserve"> the more conventional attempt to convince factory managers that maintaining worker health will pay for itself in the form of increased productivity.</w:t>
      </w:r>
    </w:p>
    <w:p w14:paraId="6F734FDD" w14:textId="35CBB551" w:rsidR="009E457E" w:rsidRDefault="009E457E" w:rsidP="004263EB">
      <w:pPr>
        <w:rPr>
          <w:rFonts w:eastAsiaTheme="minorEastAsia"/>
        </w:rPr>
      </w:pPr>
    </w:p>
    <w:p w14:paraId="62F7AAC8" w14:textId="2E0EF93C" w:rsidR="009E457E" w:rsidRDefault="009E457E" w:rsidP="004263EB">
      <w:pPr>
        <w:pStyle w:val="Heading1"/>
        <w:numPr>
          <w:ilvl w:val="0"/>
          <w:numId w:val="0"/>
        </w:numPr>
        <w:rPr>
          <w:rFonts w:asciiTheme="majorBidi" w:hAnsiTheme="majorBidi" w:cstheme="majorBidi"/>
        </w:rPr>
      </w:pPr>
      <w:r>
        <w:rPr>
          <w:rFonts w:asciiTheme="majorBidi" w:hAnsiTheme="majorBidi" w:cstheme="majorBidi"/>
        </w:rPr>
        <w:t>Reduced Form Treatment Effects</w:t>
      </w:r>
    </w:p>
    <w:p w14:paraId="0F7C4110" w14:textId="342496ED" w:rsidR="004F2AC2" w:rsidRDefault="004F2AC2" w:rsidP="004F2AC2">
      <w:r>
        <w:t>Our analysis begins estimating a reduced form treatment effect.  That is, which indicators of health improved in treated workers relative to workers in the control factories?  In the narrative below, the term “treated” refers to whether a worker was in one of the factories in which the</w:t>
      </w:r>
      <w:r w:rsidR="00F731F6" w:rsidRPr="00F731F6">
        <w:rPr>
          <w:i/>
          <w:iCs/>
        </w:rPr>
        <w:t xml:space="preserve"> </w:t>
      </w:r>
      <w:r w:rsidR="00F731F6">
        <w:rPr>
          <w:i/>
          <w:iCs/>
        </w:rPr>
        <w:t>i4</w:t>
      </w:r>
      <w:r w:rsidR="00F731F6" w:rsidRPr="00D45547">
        <w:rPr>
          <w:i/>
          <w:iCs/>
        </w:rPr>
        <w:t>We</w:t>
      </w:r>
      <w:r w:rsidR="00F731F6">
        <w:t xml:space="preserve"> </w:t>
      </w:r>
      <w:r>
        <w:t xml:space="preserve">program was implemented. It is </w:t>
      </w:r>
      <w:r w:rsidRPr="00136FBF">
        <w:rPr>
          <w:i/>
          <w:iCs/>
        </w:rPr>
        <w:t>not</w:t>
      </w:r>
      <w:r>
        <w:t xml:space="preserve"> referring to any </w:t>
      </w:r>
      <w:proofErr w:type="gramStart"/>
      <w:r>
        <w:t>particular medical</w:t>
      </w:r>
      <w:proofErr w:type="gramEnd"/>
      <w:r>
        <w:t xml:space="preserve"> treatment.</w:t>
      </w:r>
    </w:p>
    <w:p w14:paraId="45EC4D01" w14:textId="34D32212" w:rsidR="00136FBF" w:rsidRDefault="00136FBF" w:rsidP="004F2AC2">
      <w:r>
        <w:t>We use the difference-in-difference empirical strategy for identifying a treatment effect in the reduced form.  The analysis first measures the difference between workers in the treatment and control factories prior to treatment.  We then measure the same difference after treatment.  The analysis seeks to determine whether there has been a</w:t>
      </w:r>
      <w:r w:rsidR="00CB7344">
        <w:t xml:space="preserve"> statistically significant</w:t>
      </w:r>
      <w:r>
        <w:t xml:space="preserve"> change in the difference.  Any </w:t>
      </w:r>
      <w:r w:rsidR="00CB7344">
        <w:t xml:space="preserve">significant </w:t>
      </w:r>
      <w:r>
        <w:t xml:space="preserve">change in the difference is attributed to the </w:t>
      </w:r>
      <w:r w:rsidR="00F731F6">
        <w:rPr>
          <w:i/>
          <w:iCs/>
        </w:rPr>
        <w:t>i4</w:t>
      </w:r>
      <w:r w:rsidR="00F731F6" w:rsidRPr="00D45547">
        <w:rPr>
          <w:i/>
          <w:iCs/>
        </w:rPr>
        <w:t>We</w:t>
      </w:r>
      <w:r>
        <w:t xml:space="preserve"> treatment.</w:t>
      </w:r>
    </w:p>
    <w:p w14:paraId="4ECC2345" w14:textId="5908A00B" w:rsidR="00DA7BA7" w:rsidRPr="00DA7BA7" w:rsidRDefault="00DA7BA7" w:rsidP="004F2AC2">
      <w:pPr>
        <w:rPr>
          <w:rFonts w:eastAsiaTheme="minorEastAsia"/>
        </w:rPr>
      </w:pPr>
      <w:r>
        <w:rPr>
          <w:rFonts w:eastAsiaTheme="minorEastAsia"/>
        </w:rPr>
        <w:t>For the purposes of analysis, we employ two estimators: fixed effects and random effects.  Each has its strengths and weaknesses.  The random effects estimator extracts more information from the data but, under certain circumstances, it can over-estimate the treatment effect.  We employ a simple rule for choosing between the two estimated effects.  If the fixed and random estimates indicate the same sign of a treatment effect, then the estimate with the strongest statistical significance is used.  If the fixed and random effects indicate opposite treatment effects, then we use the fixed effects estimate.  Additional information on interpreting results will be provided below.</w:t>
      </w:r>
    </w:p>
    <w:p w14:paraId="1EB18029" w14:textId="53106676" w:rsidR="00136FBF" w:rsidRPr="004F2AC2" w:rsidRDefault="00136FBF" w:rsidP="004F2AC2">
      <w:r>
        <w:t>In general, we ask questions with two types of responses.  The question could be a binary “yes-no” question.  In that case,</w:t>
      </w:r>
      <w:r w:rsidR="00032C4D">
        <w:t xml:space="preserve"> the</w:t>
      </w:r>
      <w:r>
        <w:t xml:space="preserve"> treatment effect is the change in the probability of answering “yes” </w:t>
      </w:r>
      <w:proofErr w:type="gramStart"/>
      <w:r>
        <w:t>as a consequence of</w:t>
      </w:r>
      <w:proofErr w:type="gramEnd"/>
      <w:r>
        <w:t xml:space="preserve"> the </w:t>
      </w:r>
      <w:r w:rsidR="00F731F6">
        <w:rPr>
          <w:i/>
          <w:iCs/>
        </w:rPr>
        <w:t>i4</w:t>
      </w:r>
      <w:r w:rsidR="00F731F6" w:rsidRPr="00D45547">
        <w:rPr>
          <w:i/>
          <w:iCs/>
        </w:rPr>
        <w:t>We</w:t>
      </w:r>
      <w:r>
        <w:t xml:space="preserve"> treatment.  The second type of question is a “scale” question.  Most scales are five points, though a couple of scales are four points.  In the case of a “scale” question, the measured treatment effect is the extent to which treatment moves worker responses along the scale.  Exceptions will be noted below.</w:t>
      </w:r>
    </w:p>
    <w:p w14:paraId="530CC31D" w14:textId="07FD54F9" w:rsidR="00491D45" w:rsidRDefault="002C3010" w:rsidP="004263EB">
      <w:pPr>
        <w:rPr>
          <w:rFonts w:eastAsiaTheme="minorEastAsia"/>
        </w:rPr>
      </w:pPr>
      <w:r w:rsidRPr="00C173B8">
        <w:rPr>
          <w:rFonts w:eastAsiaTheme="minorEastAsia"/>
          <w:b/>
          <w:bCs/>
        </w:rPr>
        <w:t>Training related to health</w:t>
      </w:r>
      <w:r w:rsidR="00CD44F3">
        <w:rPr>
          <w:rFonts w:eastAsiaTheme="minorEastAsia"/>
          <w:b/>
          <w:bCs/>
        </w:rPr>
        <w:t xml:space="preserve"> knowledge</w:t>
      </w:r>
      <w:r w:rsidRPr="00C173B8">
        <w:rPr>
          <w:rFonts w:eastAsiaTheme="minorEastAsia"/>
          <w:b/>
          <w:bCs/>
        </w:rPr>
        <w:t>.</w:t>
      </w:r>
      <w:r w:rsidRPr="00C173B8">
        <w:rPr>
          <w:rFonts w:eastAsiaTheme="minorEastAsia"/>
        </w:rPr>
        <w:t xml:space="preserve">  </w:t>
      </w:r>
      <w:r w:rsidR="00C419E2">
        <w:rPr>
          <w:rFonts w:eastAsiaTheme="minorEastAsia"/>
        </w:rPr>
        <w:t xml:space="preserve">The first step in improving health outcomes is to provide information to workers about their health.  </w:t>
      </w:r>
      <w:r w:rsidR="00587B18" w:rsidRPr="00C173B8">
        <w:rPr>
          <w:rFonts w:eastAsiaTheme="minorEastAsia"/>
        </w:rPr>
        <w:t xml:space="preserve">We begin by considering topics covered by worker training.  Workers were asked, “Which types of health training or health information have you received at work?” </w:t>
      </w:r>
      <w:r w:rsidR="00C173B8">
        <w:rPr>
          <w:rFonts w:eastAsiaTheme="minorEastAsia"/>
        </w:rPr>
        <w:t>The question was first asked by the enumerator without suggesting topics (unprompted).  The participant was the</w:t>
      </w:r>
      <w:r w:rsidR="00332FFC">
        <w:rPr>
          <w:rFonts w:eastAsiaTheme="minorEastAsia"/>
        </w:rPr>
        <w:t>n</w:t>
      </w:r>
      <w:r w:rsidR="00C173B8">
        <w:rPr>
          <w:rFonts w:eastAsiaTheme="minorEastAsia"/>
        </w:rPr>
        <w:t xml:space="preserve"> prompted with a list of topics that had been covered during the </w:t>
      </w:r>
      <w:r w:rsidR="00F731F6">
        <w:rPr>
          <w:rFonts w:eastAsiaTheme="minorEastAsia"/>
          <w:i/>
          <w:iCs/>
        </w:rPr>
        <w:t>i</w:t>
      </w:r>
      <w:r w:rsidR="00C173B8" w:rsidRPr="00C173B8">
        <w:rPr>
          <w:rFonts w:eastAsiaTheme="minorEastAsia"/>
          <w:i/>
          <w:iCs/>
        </w:rPr>
        <w:t>4We</w:t>
      </w:r>
      <w:r w:rsidR="00C173B8">
        <w:rPr>
          <w:rFonts w:eastAsiaTheme="minorEastAsia"/>
        </w:rPr>
        <w:t xml:space="preserve"> intervention (prompted). Prompted topics were </w:t>
      </w:r>
      <w:r w:rsidRPr="00C173B8">
        <w:rPr>
          <w:rFonts w:eastAsiaTheme="minorEastAsia"/>
        </w:rPr>
        <w:t>handwashing, balanced diet, menstrual care, family planning, hypertension, anemia</w:t>
      </w:r>
      <w:r w:rsidR="00C173B8">
        <w:rPr>
          <w:rFonts w:eastAsiaTheme="minorEastAsia"/>
        </w:rPr>
        <w:t xml:space="preserve"> and</w:t>
      </w:r>
      <w:r w:rsidRPr="00C173B8">
        <w:rPr>
          <w:rFonts w:eastAsiaTheme="minorEastAsia"/>
        </w:rPr>
        <w:t xml:space="preserve"> diabetes</w:t>
      </w:r>
      <w:r w:rsidR="00C173B8">
        <w:rPr>
          <w:rFonts w:eastAsiaTheme="minorEastAsia"/>
        </w:rPr>
        <w:t>.</w:t>
      </w:r>
    </w:p>
    <w:p w14:paraId="1F1F0C12" w14:textId="5154BC4B" w:rsidR="00332FFC" w:rsidRDefault="00332FFC" w:rsidP="004263EB">
      <w:pPr>
        <w:rPr>
          <w:rFonts w:eastAsiaTheme="minorEastAsia"/>
        </w:rPr>
      </w:pPr>
      <w:r>
        <w:rPr>
          <w:rFonts w:eastAsiaTheme="minorEastAsia"/>
        </w:rPr>
        <w:lastRenderedPageBreak/>
        <w:t xml:space="preserve">Estimates of treatment effects are reported in Table 2.  </w:t>
      </w:r>
      <w:r w:rsidR="00C61A38">
        <w:rPr>
          <w:rFonts w:eastAsiaTheme="minorEastAsia"/>
        </w:rPr>
        <w:t>As noted above, t</w:t>
      </w:r>
      <w:r>
        <w:rPr>
          <w:rFonts w:eastAsiaTheme="minorEastAsia"/>
        </w:rPr>
        <w:t xml:space="preserve">reatment effects are estimated using both a random and fixed effects panel estimator. The panel identifier is </w:t>
      </w:r>
      <w:r w:rsidR="00C61A38">
        <w:rPr>
          <w:rFonts w:eastAsiaTheme="minorEastAsia"/>
        </w:rPr>
        <w:t>whether the participant was in a treatment or control factory</w:t>
      </w:r>
      <w:r>
        <w:rPr>
          <w:rFonts w:eastAsiaTheme="minorEastAsia"/>
        </w:rPr>
        <w:t>. Equations are controlled for demographic characteristics and time.</w:t>
      </w:r>
    </w:p>
    <w:p w14:paraId="436637FA" w14:textId="1F06E71C" w:rsidR="00332FFC" w:rsidRDefault="00332FFC" w:rsidP="004263EB">
      <w:pPr>
        <w:rPr>
          <w:rFonts w:eastAsiaTheme="minorEastAsia"/>
        </w:rPr>
      </w:pPr>
      <w:r>
        <w:rPr>
          <w:rFonts w:eastAsiaTheme="minorEastAsia"/>
        </w:rPr>
        <w:t xml:space="preserve">Consider first, training concerning handwashing.  Following treatment, workers in the treatment factories were </w:t>
      </w:r>
      <w:r w:rsidR="00C61A38">
        <w:rPr>
          <w:rFonts w:eastAsiaTheme="minorEastAsia"/>
        </w:rPr>
        <w:t>1.7</w:t>
      </w:r>
      <w:r>
        <w:rPr>
          <w:rFonts w:eastAsiaTheme="minorEastAsia"/>
        </w:rPr>
        <w:t xml:space="preserve"> percent </w:t>
      </w:r>
      <w:r w:rsidR="00C61A38">
        <w:rPr>
          <w:rFonts w:eastAsiaTheme="minorEastAsia"/>
        </w:rPr>
        <w:t>more</w:t>
      </w:r>
      <w:r>
        <w:rPr>
          <w:rFonts w:eastAsiaTheme="minorEastAsia"/>
        </w:rPr>
        <w:t xml:space="preserve"> likely to volunteer that they</w:t>
      </w:r>
      <w:r w:rsidR="00032C4D">
        <w:rPr>
          <w:rFonts w:eastAsiaTheme="minorEastAsia"/>
        </w:rPr>
        <w:t xml:space="preserve"> recently</w:t>
      </w:r>
      <w:r>
        <w:rPr>
          <w:rFonts w:eastAsiaTheme="minorEastAsia"/>
        </w:rPr>
        <w:t xml:space="preserve"> learned about handwashing.  However, when prompted, treated workers were </w:t>
      </w:r>
      <w:r w:rsidR="00C61A38">
        <w:rPr>
          <w:rFonts w:eastAsiaTheme="minorEastAsia"/>
        </w:rPr>
        <w:t>34</w:t>
      </w:r>
      <w:r w:rsidR="009B7452">
        <w:rPr>
          <w:rFonts w:eastAsiaTheme="minorEastAsia"/>
        </w:rPr>
        <w:t>.8</w:t>
      </w:r>
      <w:r>
        <w:rPr>
          <w:rFonts w:eastAsiaTheme="minorEastAsia"/>
        </w:rPr>
        <w:t xml:space="preserve"> percent more likely</w:t>
      </w:r>
      <w:r w:rsidR="009B7452">
        <w:rPr>
          <w:rFonts w:eastAsiaTheme="minorEastAsia"/>
        </w:rPr>
        <w:t xml:space="preserve"> to</w:t>
      </w:r>
      <w:r>
        <w:rPr>
          <w:rFonts w:eastAsiaTheme="minorEastAsia"/>
        </w:rPr>
        <w:t xml:space="preserve"> report learning about handwashing.  A similar phenomen</w:t>
      </w:r>
      <w:r w:rsidR="00C61A38">
        <w:rPr>
          <w:rFonts w:eastAsiaTheme="minorEastAsia"/>
        </w:rPr>
        <w:t>on</w:t>
      </w:r>
      <w:r>
        <w:rPr>
          <w:rFonts w:eastAsiaTheme="minorEastAsia"/>
        </w:rPr>
        <w:t xml:space="preserve"> emerges for learning about family planning</w:t>
      </w:r>
      <w:r w:rsidR="00C61A38">
        <w:rPr>
          <w:rFonts w:eastAsiaTheme="minorEastAsia"/>
        </w:rPr>
        <w:t>, hypertension, anemia and diabetes</w:t>
      </w:r>
      <w:r>
        <w:rPr>
          <w:rFonts w:eastAsiaTheme="minorEastAsia"/>
        </w:rPr>
        <w:t xml:space="preserve">.  Unprompted treated workers were </w:t>
      </w:r>
      <w:r w:rsidR="00C61A38">
        <w:rPr>
          <w:rFonts w:eastAsiaTheme="minorEastAsia"/>
        </w:rPr>
        <w:t>3.0</w:t>
      </w:r>
      <w:r>
        <w:rPr>
          <w:rFonts w:eastAsiaTheme="minorEastAsia"/>
        </w:rPr>
        <w:t xml:space="preserve"> percent </w:t>
      </w:r>
      <w:r w:rsidR="00C61A38">
        <w:rPr>
          <w:rFonts w:eastAsiaTheme="minorEastAsia"/>
        </w:rPr>
        <w:t>and</w:t>
      </w:r>
      <w:r>
        <w:rPr>
          <w:rFonts w:eastAsiaTheme="minorEastAsia"/>
        </w:rPr>
        <w:t xml:space="preserve"> prompted treated workers were </w:t>
      </w:r>
      <w:r w:rsidR="00C61A38">
        <w:rPr>
          <w:rFonts w:eastAsiaTheme="minorEastAsia"/>
        </w:rPr>
        <w:t>23.</w:t>
      </w:r>
      <w:r w:rsidR="009B7452">
        <w:rPr>
          <w:rFonts w:eastAsiaTheme="minorEastAsia"/>
        </w:rPr>
        <w:t>5</w:t>
      </w:r>
      <w:r>
        <w:rPr>
          <w:rFonts w:eastAsiaTheme="minorEastAsia"/>
        </w:rPr>
        <w:t xml:space="preserve"> percent more likely to report learning about </w:t>
      </w:r>
      <w:r w:rsidR="00C61A38">
        <w:rPr>
          <w:rFonts w:eastAsiaTheme="minorEastAsia"/>
        </w:rPr>
        <w:t>family planning</w:t>
      </w:r>
      <w:r>
        <w:rPr>
          <w:rFonts w:eastAsiaTheme="minorEastAsia"/>
        </w:rPr>
        <w:t xml:space="preserve">. Unprompted treated workers were </w:t>
      </w:r>
      <w:r w:rsidR="00C61A38">
        <w:rPr>
          <w:rFonts w:eastAsiaTheme="minorEastAsia"/>
        </w:rPr>
        <w:t>7.4</w:t>
      </w:r>
      <w:r>
        <w:rPr>
          <w:rFonts w:eastAsiaTheme="minorEastAsia"/>
        </w:rPr>
        <w:t xml:space="preserve"> percent </w:t>
      </w:r>
      <w:r w:rsidR="00C61A38">
        <w:rPr>
          <w:rFonts w:eastAsiaTheme="minorEastAsia"/>
        </w:rPr>
        <w:t>and</w:t>
      </w:r>
      <w:r>
        <w:rPr>
          <w:rFonts w:eastAsiaTheme="minorEastAsia"/>
        </w:rPr>
        <w:t xml:space="preserve"> prompted treated workers were 2</w:t>
      </w:r>
      <w:r w:rsidR="00C61A38">
        <w:rPr>
          <w:rFonts w:eastAsiaTheme="minorEastAsia"/>
        </w:rPr>
        <w:t>2.2</w:t>
      </w:r>
      <w:r>
        <w:rPr>
          <w:rFonts w:eastAsiaTheme="minorEastAsia"/>
        </w:rPr>
        <w:t xml:space="preserve"> percent more likely to report learning about </w:t>
      </w:r>
      <w:r w:rsidR="00C61A38">
        <w:rPr>
          <w:rFonts w:eastAsiaTheme="minorEastAsia"/>
        </w:rPr>
        <w:t>hypertension</w:t>
      </w:r>
      <w:r>
        <w:rPr>
          <w:rFonts w:eastAsiaTheme="minorEastAsia"/>
        </w:rPr>
        <w:t xml:space="preserve">. Unprompted treated workers were </w:t>
      </w:r>
      <w:r w:rsidR="009B7452">
        <w:rPr>
          <w:rFonts w:eastAsiaTheme="minorEastAsia"/>
        </w:rPr>
        <w:t>8.9</w:t>
      </w:r>
      <w:r>
        <w:rPr>
          <w:rFonts w:eastAsiaTheme="minorEastAsia"/>
        </w:rPr>
        <w:t xml:space="preserve"> percent</w:t>
      </w:r>
      <w:r w:rsidR="009B7452">
        <w:rPr>
          <w:rFonts w:eastAsiaTheme="minorEastAsia"/>
        </w:rPr>
        <w:t xml:space="preserve"> and</w:t>
      </w:r>
      <w:r>
        <w:rPr>
          <w:rFonts w:eastAsiaTheme="minorEastAsia"/>
        </w:rPr>
        <w:t xml:space="preserve"> prompted treated workers were 2</w:t>
      </w:r>
      <w:r w:rsidR="009B7452">
        <w:rPr>
          <w:rFonts w:eastAsiaTheme="minorEastAsia"/>
        </w:rPr>
        <w:t>0</w:t>
      </w:r>
      <w:r>
        <w:rPr>
          <w:rFonts w:eastAsiaTheme="minorEastAsia"/>
        </w:rPr>
        <w:t xml:space="preserve">.6 percent more likely to report learning about </w:t>
      </w:r>
      <w:r w:rsidR="00C61A38">
        <w:rPr>
          <w:rFonts w:eastAsiaTheme="minorEastAsia"/>
        </w:rPr>
        <w:t>anemia</w:t>
      </w:r>
      <w:r>
        <w:rPr>
          <w:rFonts w:eastAsiaTheme="minorEastAsia"/>
        </w:rPr>
        <w:t>.</w:t>
      </w:r>
      <w:r w:rsidR="00C61A38">
        <w:rPr>
          <w:rFonts w:eastAsiaTheme="minorEastAsia"/>
        </w:rPr>
        <w:t xml:space="preserve"> Unprompted treated workers were </w:t>
      </w:r>
      <w:r w:rsidR="009B7452">
        <w:rPr>
          <w:rFonts w:eastAsiaTheme="minorEastAsia"/>
        </w:rPr>
        <w:t>6.6</w:t>
      </w:r>
      <w:r w:rsidR="00C61A38">
        <w:rPr>
          <w:rFonts w:eastAsiaTheme="minorEastAsia"/>
        </w:rPr>
        <w:t xml:space="preserve"> percent </w:t>
      </w:r>
      <w:r w:rsidR="009B7452">
        <w:rPr>
          <w:rFonts w:eastAsiaTheme="minorEastAsia"/>
        </w:rPr>
        <w:t>and</w:t>
      </w:r>
      <w:r w:rsidR="00C61A38">
        <w:rPr>
          <w:rFonts w:eastAsiaTheme="minorEastAsia"/>
        </w:rPr>
        <w:t xml:space="preserve"> prompted treated workers were 2</w:t>
      </w:r>
      <w:r w:rsidR="009B7452">
        <w:rPr>
          <w:rFonts w:eastAsiaTheme="minorEastAsia"/>
        </w:rPr>
        <w:t>3.8</w:t>
      </w:r>
      <w:r w:rsidR="00C61A38">
        <w:rPr>
          <w:rFonts w:eastAsiaTheme="minorEastAsia"/>
        </w:rPr>
        <w:t xml:space="preserve"> percent more likely to report learning about diabetes.</w:t>
      </w:r>
    </w:p>
    <w:p w14:paraId="5E07C8E1" w14:textId="7BC9B676" w:rsidR="00827DA0" w:rsidRPr="00C173B8" w:rsidRDefault="00827DA0" w:rsidP="004263EB">
      <w:pPr>
        <w:rPr>
          <w:rFonts w:eastAsiaTheme="minorEastAsia"/>
        </w:rPr>
      </w:pPr>
      <w:r>
        <w:rPr>
          <w:rFonts w:eastAsiaTheme="minorEastAsia"/>
        </w:rPr>
        <w:t>Results for promoted and unprompted participants were</w:t>
      </w:r>
      <w:r w:rsidR="009B7452">
        <w:rPr>
          <w:rFonts w:eastAsiaTheme="minorEastAsia"/>
        </w:rPr>
        <w:t xml:space="preserve"> less</w:t>
      </w:r>
      <w:r>
        <w:rPr>
          <w:rFonts w:eastAsiaTheme="minorEastAsia"/>
        </w:rPr>
        <w:t xml:space="preserve"> consistent for </w:t>
      </w:r>
      <w:r w:rsidR="009B7452">
        <w:rPr>
          <w:rFonts w:eastAsiaTheme="minorEastAsia"/>
        </w:rPr>
        <w:t>diet and menstrual health</w:t>
      </w:r>
      <w:r>
        <w:rPr>
          <w:rFonts w:eastAsiaTheme="minorEastAsia"/>
        </w:rPr>
        <w:t>.</w:t>
      </w:r>
      <w:r w:rsidR="009E6AEA">
        <w:rPr>
          <w:rFonts w:eastAsiaTheme="minorEastAsia"/>
        </w:rPr>
        <w:t xml:space="preserve">  </w:t>
      </w:r>
      <w:r w:rsidR="009B7452">
        <w:rPr>
          <w:rFonts w:eastAsiaTheme="minorEastAsia"/>
        </w:rPr>
        <w:t>T</w:t>
      </w:r>
      <w:r w:rsidR="009E6AEA">
        <w:rPr>
          <w:rFonts w:eastAsiaTheme="minorEastAsia"/>
        </w:rPr>
        <w:t xml:space="preserve">reated workers were </w:t>
      </w:r>
      <w:r w:rsidR="009B7452">
        <w:rPr>
          <w:rFonts w:eastAsiaTheme="minorEastAsia"/>
        </w:rPr>
        <w:t>37.2</w:t>
      </w:r>
      <w:r w:rsidR="009E6AEA">
        <w:rPr>
          <w:rFonts w:eastAsiaTheme="minorEastAsia"/>
        </w:rPr>
        <w:t xml:space="preserve"> percent more likely to report training on </w:t>
      </w:r>
      <w:r w:rsidR="009B7452">
        <w:rPr>
          <w:rFonts w:eastAsiaTheme="minorEastAsia"/>
        </w:rPr>
        <w:t>diet and 27.4</w:t>
      </w:r>
      <w:r w:rsidR="009E6AEA">
        <w:rPr>
          <w:rFonts w:eastAsiaTheme="minorEastAsia"/>
        </w:rPr>
        <w:t xml:space="preserve"> percent more likely to have learned about </w:t>
      </w:r>
      <w:r w:rsidR="009B7452">
        <w:rPr>
          <w:rFonts w:eastAsiaTheme="minorEastAsia"/>
        </w:rPr>
        <w:t>menstrual health but only after prompting</w:t>
      </w:r>
      <w:r w:rsidR="009E6AEA">
        <w:rPr>
          <w:rFonts w:eastAsiaTheme="minorEastAsia"/>
        </w:rPr>
        <w:t>.</w:t>
      </w:r>
    </w:p>
    <w:tbl>
      <w:tblPr>
        <w:tblW w:w="8841" w:type="dxa"/>
        <w:tblLook w:val="04A0" w:firstRow="1" w:lastRow="0" w:firstColumn="1" w:lastColumn="0" w:noHBand="0" w:noVBand="1"/>
      </w:tblPr>
      <w:tblGrid>
        <w:gridCol w:w="8841"/>
      </w:tblGrid>
      <w:tr w:rsidR="00E75556" w:rsidRPr="00E75556" w14:paraId="33E5278F" w14:textId="77777777" w:rsidTr="00E75556">
        <w:trPr>
          <w:trHeight w:val="585"/>
        </w:trPr>
        <w:tc>
          <w:tcPr>
            <w:tcW w:w="8841" w:type="dxa"/>
            <w:tcBorders>
              <w:top w:val="nil"/>
              <w:left w:val="nil"/>
              <w:bottom w:val="nil"/>
              <w:right w:val="nil"/>
            </w:tcBorders>
            <w:shd w:val="clear" w:color="auto" w:fill="auto"/>
            <w:vAlign w:val="bottom"/>
          </w:tcPr>
          <w:tbl>
            <w:tblPr>
              <w:tblW w:w="8625" w:type="dxa"/>
              <w:tblLook w:val="04A0" w:firstRow="1" w:lastRow="0" w:firstColumn="1" w:lastColumn="0" w:noHBand="0" w:noVBand="1"/>
            </w:tblPr>
            <w:tblGrid>
              <w:gridCol w:w="1814"/>
              <w:gridCol w:w="1462"/>
              <w:gridCol w:w="1811"/>
              <w:gridCol w:w="1462"/>
              <w:gridCol w:w="1811"/>
              <w:gridCol w:w="265"/>
            </w:tblGrid>
            <w:tr w:rsidR="00E75556" w:rsidRPr="00A418FE" w14:paraId="1BCFF69F" w14:textId="77777777" w:rsidTr="00A418FE">
              <w:trPr>
                <w:trHeight w:val="585"/>
              </w:trPr>
              <w:tc>
                <w:tcPr>
                  <w:tcW w:w="8625" w:type="dxa"/>
                  <w:gridSpan w:val="6"/>
                  <w:tcBorders>
                    <w:top w:val="nil"/>
                    <w:left w:val="nil"/>
                    <w:bottom w:val="single" w:sz="4" w:space="0" w:color="auto"/>
                    <w:right w:val="nil"/>
                  </w:tcBorders>
                  <w:shd w:val="clear" w:color="auto" w:fill="auto"/>
                  <w:vAlign w:val="bottom"/>
                  <w:hideMark/>
                </w:tcPr>
                <w:p w14:paraId="36ACBCB3" w14:textId="751D76EF" w:rsidR="00E75556" w:rsidRPr="00A418FE" w:rsidRDefault="00E75556" w:rsidP="00A418FE">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 xml:space="preserve">Table </w:t>
                  </w:r>
                  <w:r w:rsidR="00CC2F61">
                    <w:rPr>
                      <w:rFonts w:eastAsia="Times New Roman" w:cstheme="minorHAnsi"/>
                      <w:color w:val="000000"/>
                      <w:sz w:val="20"/>
                      <w:szCs w:val="20"/>
                    </w:rPr>
                    <w:t>2</w:t>
                  </w:r>
                  <w:r w:rsidRPr="00A418FE">
                    <w:rPr>
                      <w:rFonts w:eastAsia="Times New Roman" w:cstheme="minorHAnsi"/>
                      <w:color w:val="000000"/>
                      <w:sz w:val="20"/>
                      <w:szCs w:val="20"/>
                    </w:rPr>
                    <w:t xml:space="preserve"> Which types of health training or health information have you received at work? </w:t>
                  </w:r>
                </w:p>
              </w:tc>
            </w:tr>
            <w:tr w:rsidR="00E75556" w:rsidRPr="00A418FE" w14:paraId="162690DF" w14:textId="77777777" w:rsidTr="00A418FE">
              <w:trPr>
                <w:trHeight w:val="300"/>
              </w:trPr>
              <w:tc>
                <w:tcPr>
                  <w:tcW w:w="1814" w:type="dxa"/>
                  <w:tcBorders>
                    <w:top w:val="single" w:sz="4" w:space="0" w:color="auto"/>
                    <w:left w:val="nil"/>
                    <w:bottom w:val="nil"/>
                    <w:right w:val="nil"/>
                  </w:tcBorders>
                  <w:shd w:val="clear" w:color="auto" w:fill="auto"/>
                  <w:noWrap/>
                  <w:vAlign w:val="bottom"/>
                  <w:hideMark/>
                </w:tcPr>
                <w:p w14:paraId="1434F234" w14:textId="77777777" w:rsidR="00E75556" w:rsidRPr="00A418FE" w:rsidRDefault="00E75556" w:rsidP="004263EB">
                  <w:pPr>
                    <w:spacing w:after="0" w:line="240" w:lineRule="auto"/>
                    <w:jc w:val="center"/>
                    <w:rPr>
                      <w:rFonts w:eastAsia="Times New Roman" w:cstheme="minorHAnsi"/>
                      <w:color w:val="000000"/>
                      <w:sz w:val="20"/>
                      <w:szCs w:val="20"/>
                    </w:rPr>
                  </w:pPr>
                </w:p>
              </w:tc>
              <w:tc>
                <w:tcPr>
                  <w:tcW w:w="3273" w:type="dxa"/>
                  <w:gridSpan w:val="2"/>
                  <w:tcBorders>
                    <w:top w:val="single" w:sz="4" w:space="0" w:color="auto"/>
                    <w:left w:val="nil"/>
                    <w:bottom w:val="nil"/>
                    <w:right w:val="nil"/>
                  </w:tcBorders>
                  <w:shd w:val="clear" w:color="auto" w:fill="auto"/>
                  <w:noWrap/>
                  <w:vAlign w:val="bottom"/>
                  <w:hideMark/>
                </w:tcPr>
                <w:p w14:paraId="4E3C7075"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Unprompted</w:t>
                  </w:r>
                </w:p>
              </w:tc>
              <w:tc>
                <w:tcPr>
                  <w:tcW w:w="3538" w:type="dxa"/>
                  <w:gridSpan w:val="3"/>
                  <w:tcBorders>
                    <w:top w:val="single" w:sz="4" w:space="0" w:color="auto"/>
                    <w:left w:val="nil"/>
                    <w:bottom w:val="nil"/>
                    <w:right w:val="nil"/>
                  </w:tcBorders>
                  <w:shd w:val="clear" w:color="auto" w:fill="auto"/>
                  <w:noWrap/>
                  <w:vAlign w:val="bottom"/>
                  <w:hideMark/>
                </w:tcPr>
                <w:p w14:paraId="7FB321D9"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Prompted</w:t>
                  </w:r>
                </w:p>
              </w:tc>
            </w:tr>
            <w:tr w:rsidR="00E75556" w:rsidRPr="00A418FE" w14:paraId="5462AC6E" w14:textId="77777777" w:rsidTr="00A418FE">
              <w:trPr>
                <w:trHeight w:val="300"/>
              </w:trPr>
              <w:tc>
                <w:tcPr>
                  <w:tcW w:w="1814" w:type="dxa"/>
                  <w:tcBorders>
                    <w:top w:val="nil"/>
                    <w:left w:val="nil"/>
                    <w:bottom w:val="nil"/>
                    <w:right w:val="nil"/>
                  </w:tcBorders>
                  <w:shd w:val="clear" w:color="auto" w:fill="auto"/>
                  <w:noWrap/>
                  <w:vAlign w:val="bottom"/>
                  <w:hideMark/>
                </w:tcPr>
                <w:p w14:paraId="60908B68" w14:textId="77777777" w:rsidR="00E75556" w:rsidRPr="00A418FE" w:rsidRDefault="00E75556" w:rsidP="004263EB">
                  <w:pPr>
                    <w:spacing w:after="0" w:line="240" w:lineRule="auto"/>
                    <w:jc w:val="center"/>
                    <w:rPr>
                      <w:rFonts w:eastAsia="Times New Roman" w:cstheme="minorHAnsi"/>
                      <w:color w:val="000000"/>
                      <w:sz w:val="20"/>
                      <w:szCs w:val="20"/>
                    </w:rPr>
                  </w:pPr>
                </w:p>
              </w:tc>
              <w:tc>
                <w:tcPr>
                  <w:tcW w:w="1462" w:type="dxa"/>
                  <w:tcBorders>
                    <w:top w:val="nil"/>
                    <w:left w:val="nil"/>
                    <w:bottom w:val="nil"/>
                    <w:right w:val="nil"/>
                  </w:tcBorders>
                  <w:shd w:val="clear" w:color="auto" w:fill="auto"/>
                  <w:noWrap/>
                  <w:vAlign w:val="bottom"/>
                  <w:hideMark/>
                </w:tcPr>
                <w:p w14:paraId="2441112A" w14:textId="2A32F0E0"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Fixed</w:t>
                  </w:r>
                </w:p>
              </w:tc>
              <w:tc>
                <w:tcPr>
                  <w:tcW w:w="1811" w:type="dxa"/>
                  <w:tcBorders>
                    <w:top w:val="nil"/>
                    <w:left w:val="nil"/>
                    <w:bottom w:val="nil"/>
                    <w:right w:val="nil"/>
                  </w:tcBorders>
                  <w:shd w:val="clear" w:color="auto" w:fill="auto"/>
                  <w:noWrap/>
                  <w:vAlign w:val="bottom"/>
                  <w:hideMark/>
                </w:tcPr>
                <w:p w14:paraId="6F3C3FD0" w14:textId="7F4F972A"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Random</w:t>
                  </w:r>
                </w:p>
              </w:tc>
              <w:tc>
                <w:tcPr>
                  <w:tcW w:w="1462" w:type="dxa"/>
                  <w:tcBorders>
                    <w:top w:val="nil"/>
                    <w:left w:val="nil"/>
                    <w:bottom w:val="nil"/>
                    <w:right w:val="nil"/>
                  </w:tcBorders>
                  <w:shd w:val="clear" w:color="auto" w:fill="auto"/>
                  <w:noWrap/>
                  <w:vAlign w:val="bottom"/>
                  <w:hideMark/>
                </w:tcPr>
                <w:p w14:paraId="7568FA4E" w14:textId="2B6725A3"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Fixed</w:t>
                  </w:r>
                </w:p>
              </w:tc>
              <w:tc>
                <w:tcPr>
                  <w:tcW w:w="2076" w:type="dxa"/>
                  <w:gridSpan w:val="2"/>
                  <w:tcBorders>
                    <w:top w:val="nil"/>
                    <w:left w:val="nil"/>
                    <w:bottom w:val="nil"/>
                    <w:right w:val="nil"/>
                  </w:tcBorders>
                  <w:shd w:val="clear" w:color="auto" w:fill="auto"/>
                  <w:noWrap/>
                  <w:vAlign w:val="bottom"/>
                  <w:hideMark/>
                </w:tcPr>
                <w:p w14:paraId="57578A54" w14:textId="2F1BAFF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Random</w:t>
                  </w:r>
                </w:p>
              </w:tc>
            </w:tr>
            <w:tr w:rsidR="00E75556" w:rsidRPr="00A418FE" w14:paraId="5DD978E2" w14:textId="77777777" w:rsidTr="00A418FE">
              <w:trPr>
                <w:gridAfter w:val="1"/>
                <w:wAfter w:w="265" w:type="dxa"/>
                <w:trHeight w:val="300"/>
              </w:trPr>
              <w:tc>
                <w:tcPr>
                  <w:tcW w:w="1814" w:type="dxa"/>
                  <w:tcBorders>
                    <w:top w:val="nil"/>
                    <w:left w:val="nil"/>
                    <w:bottom w:val="nil"/>
                    <w:right w:val="nil"/>
                  </w:tcBorders>
                  <w:shd w:val="clear" w:color="auto" w:fill="auto"/>
                  <w:noWrap/>
                  <w:vAlign w:val="bottom"/>
                  <w:hideMark/>
                </w:tcPr>
                <w:p w14:paraId="687DD1B9"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Handwashing</w:t>
                  </w:r>
                </w:p>
              </w:tc>
              <w:tc>
                <w:tcPr>
                  <w:tcW w:w="1462" w:type="dxa"/>
                  <w:tcBorders>
                    <w:top w:val="nil"/>
                    <w:left w:val="nil"/>
                    <w:bottom w:val="nil"/>
                    <w:right w:val="nil"/>
                  </w:tcBorders>
                  <w:shd w:val="clear" w:color="auto" w:fill="auto"/>
                  <w:noWrap/>
                  <w:vAlign w:val="bottom"/>
                  <w:hideMark/>
                </w:tcPr>
                <w:p w14:paraId="3DE39746"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0.00727</w:t>
                  </w:r>
                </w:p>
              </w:tc>
              <w:tc>
                <w:tcPr>
                  <w:tcW w:w="1811" w:type="dxa"/>
                  <w:tcBorders>
                    <w:top w:val="nil"/>
                    <w:left w:val="nil"/>
                    <w:bottom w:val="nil"/>
                    <w:right w:val="nil"/>
                  </w:tcBorders>
                  <w:shd w:val="clear" w:color="auto" w:fill="auto"/>
                  <w:noWrap/>
                  <w:vAlign w:val="bottom"/>
                  <w:hideMark/>
                </w:tcPr>
                <w:p w14:paraId="5F2F35F0"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0.0172***</w:t>
                  </w:r>
                </w:p>
              </w:tc>
              <w:tc>
                <w:tcPr>
                  <w:tcW w:w="1462" w:type="dxa"/>
                  <w:tcBorders>
                    <w:top w:val="nil"/>
                    <w:left w:val="nil"/>
                    <w:bottom w:val="nil"/>
                    <w:right w:val="nil"/>
                  </w:tcBorders>
                  <w:shd w:val="clear" w:color="auto" w:fill="auto"/>
                  <w:noWrap/>
                  <w:vAlign w:val="bottom"/>
                  <w:hideMark/>
                </w:tcPr>
                <w:p w14:paraId="31352C67"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0.348**</w:t>
                  </w:r>
                </w:p>
              </w:tc>
              <w:tc>
                <w:tcPr>
                  <w:tcW w:w="1811" w:type="dxa"/>
                  <w:tcBorders>
                    <w:top w:val="nil"/>
                    <w:left w:val="nil"/>
                    <w:bottom w:val="nil"/>
                    <w:right w:val="nil"/>
                  </w:tcBorders>
                  <w:shd w:val="clear" w:color="auto" w:fill="auto"/>
                  <w:noWrap/>
                  <w:vAlign w:val="bottom"/>
                  <w:hideMark/>
                </w:tcPr>
                <w:p w14:paraId="5FF53AB1"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0.341***</w:t>
                  </w:r>
                </w:p>
              </w:tc>
            </w:tr>
            <w:tr w:rsidR="00E75556" w:rsidRPr="00A418FE" w14:paraId="481E0B9B" w14:textId="77777777" w:rsidTr="00A418FE">
              <w:trPr>
                <w:gridAfter w:val="1"/>
                <w:wAfter w:w="265" w:type="dxa"/>
                <w:trHeight w:val="300"/>
              </w:trPr>
              <w:tc>
                <w:tcPr>
                  <w:tcW w:w="1814" w:type="dxa"/>
                  <w:tcBorders>
                    <w:top w:val="nil"/>
                    <w:left w:val="nil"/>
                    <w:bottom w:val="nil"/>
                    <w:right w:val="nil"/>
                  </w:tcBorders>
                  <w:shd w:val="clear" w:color="auto" w:fill="auto"/>
                  <w:noWrap/>
                  <w:vAlign w:val="bottom"/>
                  <w:hideMark/>
                </w:tcPr>
                <w:p w14:paraId="7AFF551B"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Diet</w:t>
                  </w:r>
                </w:p>
              </w:tc>
              <w:tc>
                <w:tcPr>
                  <w:tcW w:w="1462" w:type="dxa"/>
                  <w:tcBorders>
                    <w:top w:val="nil"/>
                    <w:left w:val="nil"/>
                    <w:bottom w:val="nil"/>
                    <w:right w:val="nil"/>
                  </w:tcBorders>
                  <w:shd w:val="clear" w:color="auto" w:fill="auto"/>
                  <w:noWrap/>
                  <w:vAlign w:val="bottom"/>
                  <w:hideMark/>
                </w:tcPr>
                <w:p w14:paraId="3070F94D"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-0.0706</w:t>
                  </w:r>
                </w:p>
              </w:tc>
              <w:tc>
                <w:tcPr>
                  <w:tcW w:w="1811" w:type="dxa"/>
                  <w:tcBorders>
                    <w:top w:val="nil"/>
                    <w:left w:val="nil"/>
                    <w:bottom w:val="nil"/>
                    <w:right w:val="nil"/>
                  </w:tcBorders>
                  <w:shd w:val="clear" w:color="auto" w:fill="auto"/>
                  <w:noWrap/>
                  <w:vAlign w:val="bottom"/>
                  <w:hideMark/>
                </w:tcPr>
                <w:p w14:paraId="7918C8A0"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-0.0650***</w:t>
                  </w:r>
                </w:p>
              </w:tc>
              <w:tc>
                <w:tcPr>
                  <w:tcW w:w="1462" w:type="dxa"/>
                  <w:tcBorders>
                    <w:top w:val="nil"/>
                    <w:left w:val="nil"/>
                    <w:bottom w:val="nil"/>
                    <w:right w:val="nil"/>
                  </w:tcBorders>
                  <w:shd w:val="clear" w:color="auto" w:fill="auto"/>
                  <w:noWrap/>
                  <w:vAlign w:val="bottom"/>
                  <w:hideMark/>
                </w:tcPr>
                <w:p w14:paraId="46D5912B"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0.372**</w:t>
                  </w:r>
                </w:p>
              </w:tc>
              <w:tc>
                <w:tcPr>
                  <w:tcW w:w="1811" w:type="dxa"/>
                  <w:tcBorders>
                    <w:top w:val="nil"/>
                    <w:left w:val="nil"/>
                    <w:bottom w:val="nil"/>
                    <w:right w:val="nil"/>
                  </w:tcBorders>
                  <w:shd w:val="clear" w:color="auto" w:fill="auto"/>
                  <w:noWrap/>
                  <w:vAlign w:val="bottom"/>
                  <w:hideMark/>
                </w:tcPr>
                <w:p w14:paraId="0A2EFFF5"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0.364***</w:t>
                  </w:r>
                </w:p>
              </w:tc>
            </w:tr>
            <w:tr w:rsidR="00E75556" w:rsidRPr="00A418FE" w14:paraId="21968566" w14:textId="77777777" w:rsidTr="00A418FE">
              <w:trPr>
                <w:gridAfter w:val="1"/>
                <w:wAfter w:w="265" w:type="dxa"/>
                <w:trHeight w:val="300"/>
              </w:trPr>
              <w:tc>
                <w:tcPr>
                  <w:tcW w:w="1814" w:type="dxa"/>
                  <w:tcBorders>
                    <w:top w:val="nil"/>
                    <w:left w:val="nil"/>
                    <w:bottom w:val="nil"/>
                    <w:right w:val="nil"/>
                  </w:tcBorders>
                  <w:shd w:val="clear" w:color="auto" w:fill="auto"/>
                  <w:noWrap/>
                  <w:vAlign w:val="bottom"/>
                  <w:hideMark/>
                </w:tcPr>
                <w:p w14:paraId="43B01C97"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Menstruation</w:t>
                  </w:r>
                </w:p>
              </w:tc>
              <w:tc>
                <w:tcPr>
                  <w:tcW w:w="1462" w:type="dxa"/>
                  <w:tcBorders>
                    <w:top w:val="nil"/>
                    <w:left w:val="nil"/>
                    <w:bottom w:val="nil"/>
                    <w:right w:val="nil"/>
                  </w:tcBorders>
                  <w:shd w:val="clear" w:color="auto" w:fill="auto"/>
                  <w:noWrap/>
                  <w:vAlign w:val="bottom"/>
                  <w:hideMark/>
                </w:tcPr>
                <w:p w14:paraId="56459A2E"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-0.0931***</w:t>
                  </w:r>
                </w:p>
              </w:tc>
              <w:tc>
                <w:tcPr>
                  <w:tcW w:w="1811" w:type="dxa"/>
                  <w:tcBorders>
                    <w:top w:val="nil"/>
                    <w:left w:val="nil"/>
                    <w:bottom w:val="nil"/>
                    <w:right w:val="nil"/>
                  </w:tcBorders>
                  <w:shd w:val="clear" w:color="auto" w:fill="auto"/>
                  <w:noWrap/>
                  <w:vAlign w:val="bottom"/>
                  <w:hideMark/>
                </w:tcPr>
                <w:p w14:paraId="4738C1EF"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-0.0463***</w:t>
                  </w:r>
                </w:p>
              </w:tc>
              <w:tc>
                <w:tcPr>
                  <w:tcW w:w="1462" w:type="dxa"/>
                  <w:tcBorders>
                    <w:top w:val="nil"/>
                    <w:left w:val="nil"/>
                    <w:bottom w:val="nil"/>
                    <w:right w:val="nil"/>
                  </w:tcBorders>
                  <w:shd w:val="clear" w:color="auto" w:fill="auto"/>
                  <w:noWrap/>
                  <w:vAlign w:val="bottom"/>
                  <w:hideMark/>
                </w:tcPr>
                <w:p w14:paraId="6774C4E4"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0.268**</w:t>
                  </w:r>
                </w:p>
              </w:tc>
              <w:tc>
                <w:tcPr>
                  <w:tcW w:w="1811" w:type="dxa"/>
                  <w:tcBorders>
                    <w:top w:val="nil"/>
                    <w:left w:val="nil"/>
                    <w:bottom w:val="nil"/>
                    <w:right w:val="nil"/>
                  </w:tcBorders>
                  <w:shd w:val="clear" w:color="auto" w:fill="auto"/>
                  <w:noWrap/>
                  <w:vAlign w:val="bottom"/>
                  <w:hideMark/>
                </w:tcPr>
                <w:p w14:paraId="05B23B38"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0.274***</w:t>
                  </w:r>
                </w:p>
              </w:tc>
            </w:tr>
            <w:tr w:rsidR="00E75556" w:rsidRPr="00A418FE" w14:paraId="01A08FD3" w14:textId="77777777" w:rsidTr="00A418FE">
              <w:trPr>
                <w:gridAfter w:val="1"/>
                <w:wAfter w:w="265" w:type="dxa"/>
                <w:trHeight w:val="300"/>
              </w:trPr>
              <w:tc>
                <w:tcPr>
                  <w:tcW w:w="1814" w:type="dxa"/>
                  <w:tcBorders>
                    <w:top w:val="nil"/>
                    <w:left w:val="nil"/>
                    <w:bottom w:val="nil"/>
                    <w:right w:val="nil"/>
                  </w:tcBorders>
                  <w:shd w:val="clear" w:color="auto" w:fill="auto"/>
                  <w:noWrap/>
                  <w:vAlign w:val="bottom"/>
                  <w:hideMark/>
                </w:tcPr>
                <w:p w14:paraId="26885A6C"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Family Planning</w:t>
                  </w:r>
                </w:p>
              </w:tc>
              <w:tc>
                <w:tcPr>
                  <w:tcW w:w="1462" w:type="dxa"/>
                  <w:tcBorders>
                    <w:top w:val="nil"/>
                    <w:left w:val="nil"/>
                    <w:bottom w:val="nil"/>
                    <w:right w:val="nil"/>
                  </w:tcBorders>
                  <w:shd w:val="clear" w:color="auto" w:fill="auto"/>
                  <w:noWrap/>
                  <w:vAlign w:val="bottom"/>
                  <w:hideMark/>
                </w:tcPr>
                <w:p w14:paraId="580195D5"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0.0279**</w:t>
                  </w:r>
                </w:p>
              </w:tc>
              <w:tc>
                <w:tcPr>
                  <w:tcW w:w="1811" w:type="dxa"/>
                  <w:tcBorders>
                    <w:top w:val="nil"/>
                    <w:left w:val="nil"/>
                    <w:bottom w:val="nil"/>
                    <w:right w:val="nil"/>
                  </w:tcBorders>
                  <w:shd w:val="clear" w:color="auto" w:fill="auto"/>
                  <w:noWrap/>
                  <w:vAlign w:val="bottom"/>
                  <w:hideMark/>
                </w:tcPr>
                <w:p w14:paraId="4FDDF9D9"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0.0296***</w:t>
                  </w:r>
                </w:p>
              </w:tc>
              <w:tc>
                <w:tcPr>
                  <w:tcW w:w="1462" w:type="dxa"/>
                  <w:tcBorders>
                    <w:top w:val="nil"/>
                    <w:left w:val="nil"/>
                    <w:bottom w:val="nil"/>
                    <w:right w:val="nil"/>
                  </w:tcBorders>
                  <w:shd w:val="clear" w:color="auto" w:fill="auto"/>
                  <w:noWrap/>
                  <w:vAlign w:val="bottom"/>
                  <w:hideMark/>
                </w:tcPr>
                <w:p w14:paraId="11C6E223"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0.235**</w:t>
                  </w:r>
                </w:p>
              </w:tc>
              <w:tc>
                <w:tcPr>
                  <w:tcW w:w="1811" w:type="dxa"/>
                  <w:tcBorders>
                    <w:top w:val="nil"/>
                    <w:left w:val="nil"/>
                    <w:bottom w:val="nil"/>
                    <w:right w:val="nil"/>
                  </w:tcBorders>
                  <w:shd w:val="clear" w:color="auto" w:fill="auto"/>
                  <w:noWrap/>
                  <w:vAlign w:val="bottom"/>
                  <w:hideMark/>
                </w:tcPr>
                <w:p w14:paraId="15DE0633"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0.234***</w:t>
                  </w:r>
                </w:p>
              </w:tc>
            </w:tr>
            <w:tr w:rsidR="00E75556" w:rsidRPr="00A418FE" w14:paraId="61C7C9A3" w14:textId="77777777" w:rsidTr="00A418FE">
              <w:trPr>
                <w:gridAfter w:val="1"/>
                <w:wAfter w:w="265" w:type="dxa"/>
                <w:trHeight w:val="300"/>
              </w:trPr>
              <w:tc>
                <w:tcPr>
                  <w:tcW w:w="1814" w:type="dxa"/>
                  <w:tcBorders>
                    <w:top w:val="nil"/>
                    <w:left w:val="nil"/>
                    <w:bottom w:val="nil"/>
                    <w:right w:val="nil"/>
                  </w:tcBorders>
                  <w:shd w:val="clear" w:color="auto" w:fill="auto"/>
                  <w:noWrap/>
                  <w:vAlign w:val="bottom"/>
                  <w:hideMark/>
                </w:tcPr>
                <w:p w14:paraId="07BA3519"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Hypertension</w:t>
                  </w:r>
                </w:p>
              </w:tc>
              <w:tc>
                <w:tcPr>
                  <w:tcW w:w="1462" w:type="dxa"/>
                  <w:tcBorders>
                    <w:top w:val="nil"/>
                    <w:left w:val="nil"/>
                    <w:bottom w:val="nil"/>
                    <w:right w:val="nil"/>
                  </w:tcBorders>
                  <w:shd w:val="clear" w:color="auto" w:fill="auto"/>
                  <w:noWrap/>
                  <w:vAlign w:val="bottom"/>
                  <w:hideMark/>
                </w:tcPr>
                <w:p w14:paraId="0D93B057"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0.0566***</w:t>
                  </w:r>
                </w:p>
              </w:tc>
              <w:tc>
                <w:tcPr>
                  <w:tcW w:w="1811" w:type="dxa"/>
                  <w:tcBorders>
                    <w:top w:val="nil"/>
                    <w:left w:val="nil"/>
                    <w:bottom w:val="nil"/>
                    <w:right w:val="nil"/>
                  </w:tcBorders>
                  <w:shd w:val="clear" w:color="auto" w:fill="auto"/>
                  <w:noWrap/>
                  <w:vAlign w:val="bottom"/>
                  <w:hideMark/>
                </w:tcPr>
                <w:p w14:paraId="75E0B7AE"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0.0738***</w:t>
                  </w:r>
                </w:p>
              </w:tc>
              <w:tc>
                <w:tcPr>
                  <w:tcW w:w="1462" w:type="dxa"/>
                  <w:tcBorders>
                    <w:top w:val="nil"/>
                    <w:left w:val="nil"/>
                    <w:bottom w:val="nil"/>
                    <w:right w:val="nil"/>
                  </w:tcBorders>
                  <w:shd w:val="clear" w:color="auto" w:fill="auto"/>
                  <w:noWrap/>
                  <w:vAlign w:val="bottom"/>
                  <w:hideMark/>
                </w:tcPr>
                <w:p w14:paraId="48F38E00"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0.222**</w:t>
                  </w:r>
                </w:p>
              </w:tc>
              <w:tc>
                <w:tcPr>
                  <w:tcW w:w="1811" w:type="dxa"/>
                  <w:tcBorders>
                    <w:top w:val="nil"/>
                    <w:left w:val="nil"/>
                    <w:bottom w:val="nil"/>
                    <w:right w:val="nil"/>
                  </w:tcBorders>
                  <w:shd w:val="clear" w:color="auto" w:fill="auto"/>
                  <w:noWrap/>
                  <w:vAlign w:val="bottom"/>
                  <w:hideMark/>
                </w:tcPr>
                <w:p w14:paraId="429B7AEE"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0.149***</w:t>
                  </w:r>
                </w:p>
              </w:tc>
            </w:tr>
            <w:tr w:rsidR="00E75556" w:rsidRPr="00A418FE" w14:paraId="07C96B68" w14:textId="77777777" w:rsidTr="00A418FE">
              <w:trPr>
                <w:gridAfter w:val="1"/>
                <w:wAfter w:w="265" w:type="dxa"/>
                <w:trHeight w:val="300"/>
              </w:trPr>
              <w:tc>
                <w:tcPr>
                  <w:tcW w:w="1814" w:type="dxa"/>
                  <w:tcBorders>
                    <w:top w:val="nil"/>
                    <w:left w:val="nil"/>
                    <w:right w:val="nil"/>
                  </w:tcBorders>
                  <w:shd w:val="clear" w:color="auto" w:fill="auto"/>
                  <w:noWrap/>
                  <w:vAlign w:val="bottom"/>
                  <w:hideMark/>
                </w:tcPr>
                <w:p w14:paraId="488F4F80"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Anemia</w:t>
                  </w:r>
                </w:p>
              </w:tc>
              <w:tc>
                <w:tcPr>
                  <w:tcW w:w="1462" w:type="dxa"/>
                  <w:tcBorders>
                    <w:top w:val="nil"/>
                    <w:left w:val="nil"/>
                    <w:right w:val="nil"/>
                  </w:tcBorders>
                  <w:shd w:val="clear" w:color="auto" w:fill="auto"/>
                  <w:noWrap/>
                  <w:vAlign w:val="bottom"/>
                  <w:hideMark/>
                </w:tcPr>
                <w:p w14:paraId="3CE9C0CF"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0.0344**</w:t>
                  </w:r>
                </w:p>
              </w:tc>
              <w:tc>
                <w:tcPr>
                  <w:tcW w:w="1811" w:type="dxa"/>
                  <w:tcBorders>
                    <w:top w:val="nil"/>
                    <w:left w:val="nil"/>
                    <w:right w:val="nil"/>
                  </w:tcBorders>
                  <w:shd w:val="clear" w:color="auto" w:fill="auto"/>
                  <w:noWrap/>
                  <w:vAlign w:val="bottom"/>
                  <w:hideMark/>
                </w:tcPr>
                <w:p w14:paraId="6E96A0D6"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0.0885***</w:t>
                  </w:r>
                </w:p>
              </w:tc>
              <w:tc>
                <w:tcPr>
                  <w:tcW w:w="1462" w:type="dxa"/>
                  <w:tcBorders>
                    <w:top w:val="nil"/>
                    <w:left w:val="nil"/>
                    <w:right w:val="nil"/>
                  </w:tcBorders>
                  <w:shd w:val="clear" w:color="auto" w:fill="auto"/>
                  <w:noWrap/>
                  <w:vAlign w:val="bottom"/>
                  <w:hideMark/>
                </w:tcPr>
                <w:p w14:paraId="23A51134"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0.206**</w:t>
                  </w:r>
                </w:p>
              </w:tc>
              <w:tc>
                <w:tcPr>
                  <w:tcW w:w="1811" w:type="dxa"/>
                  <w:tcBorders>
                    <w:top w:val="nil"/>
                    <w:left w:val="nil"/>
                    <w:right w:val="nil"/>
                  </w:tcBorders>
                  <w:shd w:val="clear" w:color="auto" w:fill="auto"/>
                  <w:noWrap/>
                  <w:vAlign w:val="bottom"/>
                  <w:hideMark/>
                </w:tcPr>
                <w:p w14:paraId="0E91BB41"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0.154***</w:t>
                  </w:r>
                </w:p>
              </w:tc>
            </w:tr>
            <w:tr w:rsidR="00E75556" w:rsidRPr="00A418FE" w14:paraId="65C071D0" w14:textId="77777777" w:rsidTr="00A418FE">
              <w:trPr>
                <w:gridAfter w:val="1"/>
                <w:wAfter w:w="265" w:type="dxa"/>
                <w:trHeight w:val="300"/>
              </w:trPr>
              <w:tc>
                <w:tcPr>
                  <w:tcW w:w="1814" w:type="dxa"/>
                  <w:tcBorders>
                    <w:top w:val="nil"/>
                    <w:left w:val="nil"/>
                    <w:bottom w:val="single" w:sz="4" w:space="0" w:color="auto"/>
                    <w:right w:val="nil"/>
                  </w:tcBorders>
                  <w:shd w:val="clear" w:color="auto" w:fill="auto"/>
                  <w:noWrap/>
                  <w:vAlign w:val="bottom"/>
                  <w:hideMark/>
                </w:tcPr>
                <w:p w14:paraId="552A3080" w14:textId="77777777" w:rsidR="00E75556" w:rsidRPr="00A418FE" w:rsidRDefault="00E75556"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Diabetes</w:t>
                  </w:r>
                </w:p>
              </w:tc>
              <w:tc>
                <w:tcPr>
                  <w:tcW w:w="1462" w:type="dxa"/>
                  <w:tcBorders>
                    <w:top w:val="nil"/>
                    <w:left w:val="nil"/>
                    <w:bottom w:val="single" w:sz="4" w:space="0" w:color="auto"/>
                    <w:right w:val="nil"/>
                  </w:tcBorders>
                  <w:shd w:val="clear" w:color="auto" w:fill="auto"/>
                  <w:noWrap/>
                  <w:vAlign w:val="bottom"/>
                  <w:hideMark/>
                </w:tcPr>
                <w:p w14:paraId="4E936F6C"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0.0255*</w:t>
                  </w:r>
                </w:p>
              </w:tc>
              <w:tc>
                <w:tcPr>
                  <w:tcW w:w="1811" w:type="dxa"/>
                  <w:tcBorders>
                    <w:top w:val="nil"/>
                    <w:left w:val="nil"/>
                    <w:bottom w:val="single" w:sz="4" w:space="0" w:color="auto"/>
                    <w:right w:val="nil"/>
                  </w:tcBorders>
                  <w:shd w:val="clear" w:color="auto" w:fill="auto"/>
                  <w:noWrap/>
                  <w:vAlign w:val="bottom"/>
                  <w:hideMark/>
                </w:tcPr>
                <w:p w14:paraId="092662AC"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0.0658***</w:t>
                  </w:r>
                </w:p>
              </w:tc>
              <w:tc>
                <w:tcPr>
                  <w:tcW w:w="1462" w:type="dxa"/>
                  <w:tcBorders>
                    <w:top w:val="nil"/>
                    <w:left w:val="nil"/>
                    <w:bottom w:val="single" w:sz="4" w:space="0" w:color="auto"/>
                    <w:right w:val="nil"/>
                  </w:tcBorders>
                  <w:shd w:val="clear" w:color="auto" w:fill="auto"/>
                  <w:noWrap/>
                  <w:vAlign w:val="bottom"/>
                  <w:hideMark/>
                </w:tcPr>
                <w:p w14:paraId="20A40B32"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0.238**</w:t>
                  </w:r>
                </w:p>
              </w:tc>
              <w:tc>
                <w:tcPr>
                  <w:tcW w:w="1811" w:type="dxa"/>
                  <w:tcBorders>
                    <w:top w:val="nil"/>
                    <w:left w:val="nil"/>
                    <w:bottom w:val="single" w:sz="4" w:space="0" w:color="auto"/>
                    <w:right w:val="nil"/>
                  </w:tcBorders>
                  <w:shd w:val="clear" w:color="auto" w:fill="auto"/>
                  <w:noWrap/>
                  <w:vAlign w:val="bottom"/>
                  <w:hideMark/>
                </w:tcPr>
                <w:p w14:paraId="504E452B" w14:textId="77777777" w:rsidR="00E75556" w:rsidRPr="00A418FE" w:rsidRDefault="00E75556" w:rsidP="00A418FE">
                  <w:pPr>
                    <w:spacing w:after="0" w:line="240" w:lineRule="auto"/>
                    <w:jc w:val="center"/>
                    <w:rPr>
                      <w:rFonts w:eastAsia="Times New Roman" w:cstheme="minorHAnsi"/>
                      <w:color w:val="000000"/>
                      <w:sz w:val="20"/>
                      <w:szCs w:val="20"/>
                    </w:rPr>
                  </w:pPr>
                  <w:r w:rsidRPr="00A418FE">
                    <w:rPr>
                      <w:rFonts w:eastAsia="Times New Roman" w:cstheme="minorHAnsi"/>
                      <w:color w:val="000000"/>
                      <w:sz w:val="20"/>
                      <w:szCs w:val="20"/>
                    </w:rPr>
                    <w:t>0.190***</w:t>
                  </w:r>
                </w:p>
              </w:tc>
            </w:tr>
            <w:tr w:rsidR="00E75556" w:rsidRPr="00A418FE" w14:paraId="4C8E265C" w14:textId="77777777" w:rsidTr="00A418FE">
              <w:trPr>
                <w:gridAfter w:val="1"/>
                <w:wAfter w:w="265" w:type="dxa"/>
                <w:trHeight w:val="1230"/>
              </w:trPr>
              <w:tc>
                <w:tcPr>
                  <w:tcW w:w="8360" w:type="dxa"/>
                  <w:gridSpan w:val="5"/>
                  <w:tcBorders>
                    <w:top w:val="single" w:sz="4" w:space="0" w:color="auto"/>
                    <w:left w:val="nil"/>
                    <w:bottom w:val="single" w:sz="4" w:space="0" w:color="auto"/>
                    <w:right w:val="nil"/>
                  </w:tcBorders>
                  <w:shd w:val="clear" w:color="auto" w:fill="auto"/>
                  <w:vAlign w:val="bottom"/>
                  <w:hideMark/>
                </w:tcPr>
                <w:p w14:paraId="22DB27AF" w14:textId="194293F6" w:rsidR="00E75556" w:rsidRPr="00A418FE" w:rsidRDefault="00A418FE" w:rsidP="004263EB">
                  <w:pPr>
                    <w:spacing w:after="0" w:line="240" w:lineRule="auto"/>
                    <w:rPr>
                      <w:rFonts w:eastAsia="Times New Roman" w:cstheme="minorHAnsi"/>
                      <w:color w:val="000000"/>
                      <w:sz w:val="20"/>
                      <w:szCs w:val="20"/>
                    </w:rPr>
                  </w:pPr>
                  <w:r w:rsidRPr="00A418FE">
                    <w:rPr>
                      <w:rFonts w:eastAsia="Times New Roman" w:cstheme="minorHAnsi"/>
                      <w:color w:val="000000"/>
                      <w:sz w:val="20"/>
                      <w:szCs w:val="20"/>
                    </w:rPr>
                    <w:t xml:space="preserve">Notes: </w:t>
                  </w:r>
                  <w:r w:rsidR="00E75556" w:rsidRPr="00A418FE">
                    <w:rPr>
                      <w:rFonts w:eastAsia="Times New Roman" w:cstheme="minorHAns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bl>
          <w:p w14:paraId="5168933B" w14:textId="1EB17BE6" w:rsidR="00E75556" w:rsidRPr="00E75556" w:rsidRDefault="00E75556" w:rsidP="004263EB">
            <w:pPr>
              <w:spacing w:after="0" w:line="240" w:lineRule="auto"/>
              <w:rPr>
                <w:rFonts w:ascii="Calibri" w:eastAsia="Times New Roman" w:hAnsi="Calibri" w:cs="Calibri"/>
                <w:color w:val="000000"/>
              </w:rPr>
            </w:pPr>
          </w:p>
        </w:tc>
      </w:tr>
    </w:tbl>
    <w:p w14:paraId="49B1BD69" w14:textId="77777777" w:rsidR="00491D45" w:rsidRPr="00E75556" w:rsidRDefault="00491D45" w:rsidP="004263EB">
      <w:pPr>
        <w:rPr>
          <w:rFonts w:eastAsiaTheme="minorEastAsia"/>
        </w:rPr>
      </w:pPr>
    </w:p>
    <w:p w14:paraId="1CD0AD65" w14:textId="7669B83E" w:rsidR="00491D45" w:rsidRDefault="009E6AEA" w:rsidP="004263EB">
      <w:pPr>
        <w:rPr>
          <w:rFonts w:eastAsiaTheme="minorEastAsia"/>
        </w:rPr>
      </w:pPr>
      <w:r w:rsidRPr="009E6AEA">
        <w:rPr>
          <w:b/>
          <w:bCs/>
        </w:rPr>
        <w:t>Accessing Government Resources.</w:t>
      </w:r>
      <w:r>
        <w:t xml:space="preserve"> </w:t>
      </w:r>
      <w:r w:rsidR="00F731F6">
        <w:rPr>
          <w:i/>
          <w:iCs/>
        </w:rPr>
        <w:t>i</w:t>
      </w:r>
      <w:r w:rsidRPr="009E6AEA">
        <w:rPr>
          <w:i/>
          <w:iCs/>
        </w:rPr>
        <w:t>4We</w:t>
      </w:r>
      <w:r>
        <w:t xml:space="preserve"> training also emphasizes helping workers access government</w:t>
      </w:r>
      <w:r w:rsidR="00E6299B">
        <w:t>-</w:t>
      </w:r>
      <w:r>
        <w:t xml:space="preserve">sponsored programs.  </w:t>
      </w:r>
      <w:r>
        <w:rPr>
          <w:rFonts w:eastAsiaTheme="minorEastAsia"/>
        </w:rPr>
        <w:t xml:space="preserve">Workers were asked whether they had heard about and used </w:t>
      </w:r>
      <w:r w:rsidR="005C0D6C">
        <w:rPr>
          <w:rFonts w:eastAsiaTheme="minorEastAsia"/>
        </w:rPr>
        <w:t xml:space="preserve">the following programs: </w:t>
      </w:r>
      <w:proofErr w:type="spellStart"/>
      <w:r>
        <w:rPr>
          <w:rFonts w:eastAsiaTheme="minorEastAsia"/>
        </w:rPr>
        <w:t>la</w:t>
      </w:r>
      <w:r w:rsidRPr="7E422CD7">
        <w:rPr>
          <w:rFonts w:eastAsiaTheme="minorEastAsia"/>
        </w:rPr>
        <w:t>bour</w:t>
      </w:r>
      <w:proofErr w:type="spellEnd"/>
      <w:r w:rsidRPr="7E422CD7">
        <w:rPr>
          <w:rFonts w:eastAsiaTheme="minorEastAsia"/>
        </w:rPr>
        <w:t xml:space="preserve"> card, free land </w:t>
      </w:r>
      <w:proofErr w:type="spellStart"/>
      <w:r w:rsidRPr="7E422CD7">
        <w:rPr>
          <w:rFonts w:eastAsiaTheme="minorEastAsia"/>
        </w:rPr>
        <w:t>patta</w:t>
      </w:r>
      <w:proofErr w:type="spellEnd"/>
      <w:r w:rsidRPr="7E422CD7">
        <w:rPr>
          <w:rFonts w:eastAsiaTheme="minorEastAsia"/>
        </w:rPr>
        <w:t xml:space="preserve">, green house, school education, </w:t>
      </w:r>
      <w:r w:rsidR="005C0D6C">
        <w:rPr>
          <w:rFonts w:eastAsiaTheme="minorEastAsia"/>
        </w:rPr>
        <w:t>MUDRA</w:t>
      </w:r>
      <w:r w:rsidR="005C0D6C" w:rsidRPr="7E422CD7">
        <w:rPr>
          <w:rFonts w:eastAsiaTheme="minorEastAsia"/>
        </w:rPr>
        <w:t xml:space="preserve"> </w:t>
      </w:r>
      <w:r w:rsidR="005C0D6C">
        <w:rPr>
          <w:rFonts w:eastAsiaTheme="minorEastAsia"/>
        </w:rPr>
        <w:t>Y</w:t>
      </w:r>
      <w:r w:rsidRPr="7E422CD7">
        <w:rPr>
          <w:rFonts w:eastAsiaTheme="minorEastAsia"/>
        </w:rPr>
        <w:t xml:space="preserve">ojana, ration card, Prime Minister Jeevan Jyothi </w:t>
      </w:r>
      <w:proofErr w:type="spellStart"/>
      <w:r w:rsidRPr="7E422CD7">
        <w:rPr>
          <w:rFonts w:eastAsiaTheme="minorEastAsia"/>
        </w:rPr>
        <w:t>Beema</w:t>
      </w:r>
      <w:proofErr w:type="spellEnd"/>
      <w:r w:rsidRPr="7E422CD7">
        <w:rPr>
          <w:rFonts w:eastAsiaTheme="minorEastAsia"/>
        </w:rPr>
        <w:t xml:space="preserve"> Yojana, Prime Minister </w:t>
      </w:r>
      <w:proofErr w:type="spellStart"/>
      <w:r w:rsidRPr="7E422CD7">
        <w:rPr>
          <w:rFonts w:eastAsiaTheme="minorEastAsia"/>
        </w:rPr>
        <w:t>Surkasha</w:t>
      </w:r>
      <w:proofErr w:type="spellEnd"/>
      <w:r w:rsidRPr="7E422CD7">
        <w:rPr>
          <w:rFonts w:eastAsiaTheme="minorEastAsia"/>
        </w:rPr>
        <w:t xml:space="preserve"> Bheema Yojana, Atal </w:t>
      </w:r>
      <w:r w:rsidR="004F1F9D">
        <w:rPr>
          <w:rFonts w:eastAsiaTheme="minorEastAsia"/>
        </w:rPr>
        <w:t>P</w:t>
      </w:r>
      <w:r w:rsidRPr="7E422CD7">
        <w:rPr>
          <w:rFonts w:eastAsiaTheme="minorEastAsia"/>
        </w:rPr>
        <w:t xml:space="preserve">ension Yojana </w:t>
      </w:r>
      <w:r>
        <w:rPr>
          <w:rFonts w:eastAsiaTheme="minorEastAsia"/>
        </w:rPr>
        <w:t xml:space="preserve">and </w:t>
      </w:r>
      <w:r w:rsidR="004F1F9D" w:rsidRPr="7E422CD7">
        <w:rPr>
          <w:rFonts w:eastAsiaTheme="minorEastAsia"/>
        </w:rPr>
        <w:t>Sukanya</w:t>
      </w:r>
      <w:r w:rsidR="004F1F9D">
        <w:rPr>
          <w:rFonts w:eastAsiaTheme="minorEastAsia"/>
        </w:rPr>
        <w:t xml:space="preserve"> </w:t>
      </w:r>
      <w:proofErr w:type="spellStart"/>
      <w:r w:rsidR="004F1F9D" w:rsidRPr="004F1F9D">
        <w:rPr>
          <w:rFonts w:eastAsiaTheme="minorEastAsia"/>
        </w:rPr>
        <w:t>Samriddhi</w:t>
      </w:r>
      <w:proofErr w:type="spellEnd"/>
      <w:r w:rsidR="004F1F9D" w:rsidRPr="004F1F9D">
        <w:rPr>
          <w:rFonts w:eastAsiaTheme="minorEastAsia"/>
        </w:rPr>
        <w:t xml:space="preserve"> Yojana</w:t>
      </w:r>
      <w:r w:rsidR="004F1F9D">
        <w:rPr>
          <w:rFonts w:eastAsiaTheme="minorEastAsia"/>
        </w:rPr>
        <w:t>.</w:t>
      </w:r>
    </w:p>
    <w:p w14:paraId="0F0157B2" w14:textId="7C9D5A39" w:rsidR="004F1F9D" w:rsidRDefault="004F1F9D" w:rsidP="004263EB">
      <w:pPr>
        <w:rPr>
          <w:rFonts w:eastAsiaTheme="minorEastAsia"/>
        </w:rPr>
      </w:pPr>
      <w:r>
        <w:rPr>
          <w:rFonts w:eastAsiaTheme="minorEastAsia"/>
        </w:rPr>
        <w:t xml:space="preserve">Treated workers were uniformly </w:t>
      </w:r>
      <w:r w:rsidR="00B50F9B">
        <w:rPr>
          <w:rFonts w:eastAsiaTheme="minorEastAsia"/>
        </w:rPr>
        <w:t>less</w:t>
      </w:r>
      <w:r>
        <w:rPr>
          <w:rFonts w:eastAsiaTheme="minorEastAsia"/>
        </w:rPr>
        <w:t xml:space="preserve"> knowledgeable as reported in Table 3.  </w:t>
      </w:r>
      <w:r w:rsidR="00B50F9B">
        <w:rPr>
          <w:rFonts w:eastAsiaTheme="minorEastAsia"/>
        </w:rPr>
        <w:t xml:space="preserve">The only program treated workers were more likely to have heard of is Atal Pension Yojana (APJ).  Treated workers were 7.5 </w:t>
      </w:r>
      <w:r w:rsidR="00B50F9B">
        <w:rPr>
          <w:rFonts w:eastAsiaTheme="minorEastAsia"/>
        </w:rPr>
        <w:lastRenderedPageBreak/>
        <w:t xml:space="preserve">percent more likely to have heard </w:t>
      </w:r>
      <w:r w:rsidR="00E6299B">
        <w:rPr>
          <w:rFonts w:eastAsiaTheme="minorEastAsia"/>
        </w:rPr>
        <w:t xml:space="preserve">of </w:t>
      </w:r>
      <w:r w:rsidR="00B50F9B">
        <w:rPr>
          <w:rFonts w:eastAsiaTheme="minorEastAsia"/>
        </w:rPr>
        <w:t xml:space="preserve">APJ than other workers. </w:t>
      </w:r>
      <w:r w:rsidR="00DA7BA7">
        <w:rPr>
          <w:rFonts w:eastAsiaTheme="minorEastAsia"/>
        </w:rPr>
        <w:t>In contrast</w:t>
      </w:r>
      <w:r w:rsidR="00B50F9B">
        <w:rPr>
          <w:rFonts w:eastAsiaTheme="minorEastAsia"/>
        </w:rPr>
        <w:t xml:space="preserve">, treated workers were more likely to have accessed government programs.  Treated workers were 5.7 percent more likely to have used any of the programs after treatment than workers in the control factories.  </w:t>
      </w:r>
      <w:r>
        <w:rPr>
          <w:rFonts w:eastAsiaTheme="minorEastAsia"/>
        </w:rPr>
        <w:t xml:space="preserve">Treated workers were </w:t>
      </w:r>
      <w:r w:rsidR="00CB7344">
        <w:rPr>
          <w:rFonts w:eastAsiaTheme="minorEastAsia"/>
        </w:rPr>
        <w:t>12.4</w:t>
      </w:r>
      <w:r>
        <w:rPr>
          <w:rFonts w:eastAsiaTheme="minorEastAsia"/>
        </w:rPr>
        <w:t xml:space="preserve"> percent less likely to </w:t>
      </w:r>
      <w:r w:rsidR="00B50F9B">
        <w:rPr>
          <w:rFonts w:eastAsiaTheme="minorEastAsia"/>
        </w:rPr>
        <w:t xml:space="preserve">use a </w:t>
      </w:r>
      <w:proofErr w:type="spellStart"/>
      <w:r w:rsidR="00E6299B">
        <w:rPr>
          <w:rFonts w:eastAsiaTheme="minorEastAsia"/>
        </w:rPr>
        <w:t>l</w:t>
      </w:r>
      <w:r w:rsidR="00B50F9B">
        <w:rPr>
          <w:rFonts w:eastAsiaTheme="minorEastAsia"/>
        </w:rPr>
        <w:t>abour</w:t>
      </w:r>
      <w:proofErr w:type="spellEnd"/>
      <w:r w:rsidR="00B50F9B">
        <w:rPr>
          <w:rFonts w:eastAsiaTheme="minorEastAsia"/>
        </w:rPr>
        <w:t xml:space="preserve"> card, 3.6 percent more likely to use a school or education program and 4.5 percent more likely to use a ration card.</w:t>
      </w:r>
    </w:p>
    <w:p w14:paraId="0D5BD2E8" w14:textId="3C2ECCBA" w:rsidR="00044D7A" w:rsidRDefault="00C419E2" w:rsidP="004263EB">
      <w:r>
        <w:rPr>
          <w:rFonts w:eastAsiaTheme="minorEastAsia"/>
        </w:rPr>
        <w:t>Participants who did not use these schemes were then asked why.</w:t>
      </w:r>
      <w:r>
        <w:t xml:space="preserve"> </w:t>
      </w:r>
      <w:r>
        <w:rPr>
          <w:rFonts w:eastAsiaTheme="minorEastAsia"/>
        </w:rPr>
        <w:t>Prom</w:t>
      </w:r>
      <w:r w:rsidR="007B2FF9">
        <w:rPr>
          <w:rFonts w:eastAsiaTheme="minorEastAsia"/>
        </w:rPr>
        <w:t>p</w:t>
      </w:r>
      <w:r>
        <w:rPr>
          <w:rFonts w:eastAsiaTheme="minorEastAsia"/>
        </w:rPr>
        <w:t>ted reasons for not using these programs were</w:t>
      </w:r>
      <w:r w:rsidR="002C3010" w:rsidRPr="00C419E2">
        <w:rPr>
          <w:rFonts w:eastAsiaTheme="minorEastAsia"/>
        </w:rPr>
        <w:t xml:space="preserve"> corruption, request for sexual favors, being asked additional irrelevant queries, too many visits to the departments required, delay in stages of approval, lack of adequate documents, inconvenient government office hours</w:t>
      </w:r>
      <w:r>
        <w:rPr>
          <w:rFonts w:eastAsiaTheme="minorEastAsia"/>
        </w:rPr>
        <w:t xml:space="preserve"> and</w:t>
      </w:r>
      <w:r w:rsidR="002C3010" w:rsidRPr="00C419E2">
        <w:rPr>
          <w:rFonts w:eastAsiaTheme="minorEastAsia"/>
        </w:rPr>
        <w:t xml:space="preserve"> lack of awareness</w:t>
      </w:r>
      <w:r w:rsidR="00B50F9B">
        <w:rPr>
          <w:rFonts w:eastAsiaTheme="minorEastAsia"/>
        </w:rPr>
        <w:t xml:space="preserve"> of government programs</w:t>
      </w:r>
      <w:r>
        <w:rPr>
          <w:rFonts w:eastAsiaTheme="minorEastAsia"/>
        </w:rPr>
        <w:t xml:space="preserve">.  </w:t>
      </w:r>
      <w:r w:rsidR="00516506">
        <w:rPr>
          <w:rFonts w:eastAsiaTheme="minorEastAsia"/>
        </w:rPr>
        <w:t>As reported in Table 4, t</w:t>
      </w:r>
      <w:r>
        <w:rPr>
          <w:rFonts w:eastAsiaTheme="minorEastAsia"/>
        </w:rPr>
        <w:t xml:space="preserve">reated workers were less likely to report </w:t>
      </w:r>
      <w:r w:rsidR="00B50F9B">
        <w:rPr>
          <w:rFonts w:eastAsiaTheme="minorEastAsia"/>
        </w:rPr>
        <w:t>corruption (-1.7%), being asked too many irrelevant questions (-1.0%), lack of adequate documentation (-1.5%) and lack of awareness (-5.1%).</w:t>
      </w:r>
    </w:p>
    <w:tbl>
      <w:tblPr>
        <w:tblW w:w="9990" w:type="dxa"/>
        <w:tblLook w:val="04A0" w:firstRow="1" w:lastRow="0" w:firstColumn="1" w:lastColumn="0" w:noHBand="0" w:noVBand="1"/>
      </w:tblPr>
      <w:tblGrid>
        <w:gridCol w:w="4500"/>
        <w:gridCol w:w="1260"/>
        <w:gridCol w:w="1350"/>
        <w:gridCol w:w="1450"/>
        <w:gridCol w:w="1359"/>
        <w:gridCol w:w="71"/>
      </w:tblGrid>
      <w:tr w:rsidR="00993777" w:rsidRPr="001B7C09" w14:paraId="3A58B3B4" w14:textId="77777777" w:rsidTr="00A418FE">
        <w:trPr>
          <w:trHeight w:val="585"/>
        </w:trPr>
        <w:tc>
          <w:tcPr>
            <w:tcW w:w="9990" w:type="dxa"/>
            <w:gridSpan w:val="6"/>
            <w:tcBorders>
              <w:top w:val="nil"/>
              <w:left w:val="nil"/>
              <w:bottom w:val="single" w:sz="4" w:space="0" w:color="auto"/>
              <w:right w:val="nil"/>
            </w:tcBorders>
            <w:shd w:val="clear" w:color="auto" w:fill="auto"/>
            <w:vAlign w:val="bottom"/>
            <w:hideMark/>
          </w:tcPr>
          <w:p w14:paraId="4654B2B5" w14:textId="0E7B02F3" w:rsidR="00993777" w:rsidRPr="003E091A" w:rsidRDefault="00993777" w:rsidP="004263EB">
            <w:pPr>
              <w:spacing w:after="0" w:line="240" w:lineRule="auto"/>
              <w:rPr>
                <w:rFonts w:eastAsia="Times New Roman" w:cstheme="minorHAnsi"/>
                <w:color w:val="000000"/>
                <w:sz w:val="20"/>
                <w:szCs w:val="20"/>
              </w:rPr>
            </w:pPr>
            <w:r w:rsidRPr="003E091A">
              <w:rPr>
                <w:rFonts w:eastAsia="Times New Roman" w:cstheme="minorHAnsi"/>
                <w:color w:val="000000"/>
                <w:sz w:val="20"/>
                <w:szCs w:val="20"/>
              </w:rPr>
              <w:t xml:space="preserve">Table </w:t>
            </w:r>
            <w:r w:rsidR="00B50F9B">
              <w:rPr>
                <w:rFonts w:eastAsia="Times New Roman" w:cstheme="minorHAnsi"/>
                <w:color w:val="000000"/>
                <w:sz w:val="20"/>
                <w:szCs w:val="20"/>
              </w:rPr>
              <w:t>3</w:t>
            </w:r>
            <w:r w:rsidRPr="003E091A">
              <w:rPr>
                <w:rFonts w:eastAsia="Times New Roman" w:cstheme="minorHAnsi"/>
                <w:color w:val="000000"/>
                <w:sz w:val="20"/>
                <w:szCs w:val="20"/>
              </w:rPr>
              <w:t xml:space="preserve"> Government Resources</w:t>
            </w:r>
          </w:p>
        </w:tc>
      </w:tr>
      <w:tr w:rsidR="009C21F2" w:rsidRPr="001B7C09" w14:paraId="7C98E61F" w14:textId="77777777" w:rsidTr="00F731F6">
        <w:trPr>
          <w:trHeight w:val="675"/>
        </w:trPr>
        <w:tc>
          <w:tcPr>
            <w:tcW w:w="4500" w:type="dxa"/>
            <w:tcBorders>
              <w:top w:val="single" w:sz="4" w:space="0" w:color="auto"/>
              <w:left w:val="nil"/>
              <w:bottom w:val="nil"/>
              <w:right w:val="nil"/>
            </w:tcBorders>
            <w:shd w:val="clear" w:color="auto" w:fill="auto"/>
            <w:noWrap/>
            <w:vAlign w:val="bottom"/>
            <w:hideMark/>
          </w:tcPr>
          <w:p w14:paraId="77F2D415" w14:textId="77777777" w:rsidR="00993777" w:rsidRPr="00180840" w:rsidRDefault="00993777" w:rsidP="004263EB">
            <w:pPr>
              <w:spacing w:after="0" w:line="240" w:lineRule="auto"/>
              <w:jc w:val="center"/>
              <w:rPr>
                <w:rFonts w:eastAsia="Times New Roman" w:cstheme="minorHAnsi"/>
                <w:color w:val="000000"/>
                <w:sz w:val="20"/>
                <w:szCs w:val="20"/>
              </w:rPr>
            </w:pPr>
          </w:p>
        </w:tc>
        <w:tc>
          <w:tcPr>
            <w:tcW w:w="2610" w:type="dxa"/>
            <w:gridSpan w:val="2"/>
            <w:tcBorders>
              <w:top w:val="single" w:sz="4" w:space="0" w:color="auto"/>
              <w:left w:val="nil"/>
              <w:bottom w:val="nil"/>
              <w:right w:val="nil"/>
            </w:tcBorders>
            <w:shd w:val="clear" w:color="auto" w:fill="auto"/>
            <w:vAlign w:val="bottom"/>
            <w:hideMark/>
          </w:tcPr>
          <w:p w14:paraId="39BF25B6"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Which of the following schemes have you heard of?</w:t>
            </w:r>
          </w:p>
        </w:tc>
        <w:tc>
          <w:tcPr>
            <w:tcW w:w="2880" w:type="dxa"/>
            <w:gridSpan w:val="3"/>
            <w:tcBorders>
              <w:top w:val="single" w:sz="4" w:space="0" w:color="auto"/>
              <w:left w:val="nil"/>
              <w:bottom w:val="nil"/>
              <w:right w:val="nil"/>
            </w:tcBorders>
            <w:shd w:val="clear" w:color="auto" w:fill="auto"/>
            <w:vAlign w:val="bottom"/>
            <w:hideMark/>
          </w:tcPr>
          <w:p w14:paraId="75168929"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Which government scheme(s) have you availed?</w:t>
            </w:r>
          </w:p>
        </w:tc>
      </w:tr>
      <w:tr w:rsidR="009C21F2" w:rsidRPr="00180840" w14:paraId="3C14C9AF"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10C139C3" w14:textId="77777777" w:rsidR="00993777" w:rsidRPr="00180840" w:rsidRDefault="00993777" w:rsidP="004263EB">
            <w:pPr>
              <w:spacing w:after="0" w:line="240" w:lineRule="auto"/>
              <w:jc w:val="center"/>
              <w:rPr>
                <w:rFonts w:eastAsia="Times New Roman" w:cstheme="minorHAnsi"/>
                <w:color w:val="000000"/>
                <w:sz w:val="20"/>
                <w:szCs w:val="20"/>
              </w:rPr>
            </w:pPr>
          </w:p>
        </w:tc>
        <w:tc>
          <w:tcPr>
            <w:tcW w:w="1260" w:type="dxa"/>
            <w:tcBorders>
              <w:top w:val="nil"/>
              <w:left w:val="nil"/>
              <w:bottom w:val="nil"/>
              <w:right w:val="nil"/>
            </w:tcBorders>
            <w:shd w:val="clear" w:color="auto" w:fill="auto"/>
            <w:noWrap/>
            <w:vAlign w:val="bottom"/>
            <w:hideMark/>
          </w:tcPr>
          <w:p w14:paraId="5FD1A31D" w14:textId="6B7D398D" w:rsidR="00993777" w:rsidRPr="00180840" w:rsidRDefault="00993777"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Fixed</w:t>
            </w:r>
          </w:p>
        </w:tc>
        <w:tc>
          <w:tcPr>
            <w:tcW w:w="1350" w:type="dxa"/>
            <w:tcBorders>
              <w:top w:val="nil"/>
              <w:left w:val="nil"/>
              <w:bottom w:val="nil"/>
              <w:right w:val="nil"/>
            </w:tcBorders>
            <w:shd w:val="clear" w:color="auto" w:fill="auto"/>
            <w:noWrap/>
            <w:vAlign w:val="bottom"/>
            <w:hideMark/>
          </w:tcPr>
          <w:p w14:paraId="086B6EFF" w14:textId="3E15C2F2" w:rsidR="00993777" w:rsidRPr="00180840" w:rsidRDefault="00993777"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 xml:space="preserve">Random </w:t>
            </w:r>
          </w:p>
        </w:tc>
        <w:tc>
          <w:tcPr>
            <w:tcW w:w="1450" w:type="dxa"/>
            <w:tcBorders>
              <w:top w:val="nil"/>
              <w:left w:val="nil"/>
              <w:bottom w:val="nil"/>
              <w:right w:val="nil"/>
            </w:tcBorders>
            <w:shd w:val="clear" w:color="auto" w:fill="auto"/>
            <w:noWrap/>
            <w:vAlign w:val="bottom"/>
            <w:hideMark/>
          </w:tcPr>
          <w:p w14:paraId="1C8DEFDA" w14:textId="63E486F8" w:rsidR="00993777" w:rsidRPr="00180840" w:rsidRDefault="00993777"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Fixed</w:t>
            </w:r>
          </w:p>
        </w:tc>
        <w:tc>
          <w:tcPr>
            <w:tcW w:w="1359" w:type="dxa"/>
            <w:tcBorders>
              <w:top w:val="nil"/>
              <w:left w:val="nil"/>
              <w:bottom w:val="nil"/>
              <w:right w:val="nil"/>
            </w:tcBorders>
            <w:shd w:val="clear" w:color="auto" w:fill="auto"/>
            <w:noWrap/>
            <w:vAlign w:val="bottom"/>
            <w:hideMark/>
          </w:tcPr>
          <w:p w14:paraId="0C372F0D" w14:textId="511AB5C1" w:rsidR="00993777" w:rsidRPr="00180840" w:rsidRDefault="00993777"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 xml:space="preserve">Random </w:t>
            </w:r>
          </w:p>
        </w:tc>
      </w:tr>
      <w:tr w:rsidR="00977E67" w:rsidRPr="00180840" w14:paraId="4A557107" w14:textId="77777777" w:rsidTr="00A418FE">
        <w:trPr>
          <w:gridAfter w:val="1"/>
          <w:wAfter w:w="71" w:type="dxa"/>
          <w:trHeight w:val="300"/>
        </w:trPr>
        <w:tc>
          <w:tcPr>
            <w:tcW w:w="4500" w:type="dxa"/>
            <w:tcBorders>
              <w:top w:val="nil"/>
              <w:left w:val="nil"/>
              <w:bottom w:val="nil"/>
              <w:right w:val="nil"/>
            </w:tcBorders>
            <w:shd w:val="clear" w:color="auto" w:fill="auto"/>
            <w:noWrap/>
            <w:vAlign w:val="bottom"/>
          </w:tcPr>
          <w:p w14:paraId="025A3DBD" w14:textId="22CECE07" w:rsidR="00977E6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G</w:t>
            </w:r>
            <w:r w:rsidR="00977E67" w:rsidRPr="00180840">
              <w:rPr>
                <w:rFonts w:eastAsia="Times New Roman" w:cstheme="minorHAnsi"/>
                <w:color w:val="000000"/>
                <w:sz w:val="20"/>
                <w:szCs w:val="20"/>
              </w:rPr>
              <w:t>overnment schemes</w:t>
            </w:r>
          </w:p>
        </w:tc>
        <w:tc>
          <w:tcPr>
            <w:tcW w:w="1260" w:type="dxa"/>
            <w:tcBorders>
              <w:top w:val="nil"/>
              <w:left w:val="nil"/>
              <w:bottom w:val="nil"/>
              <w:right w:val="nil"/>
            </w:tcBorders>
            <w:shd w:val="clear" w:color="auto" w:fill="auto"/>
            <w:noWrap/>
            <w:vAlign w:val="bottom"/>
          </w:tcPr>
          <w:p w14:paraId="5AFF1B81" w14:textId="77777777" w:rsidR="00977E67" w:rsidRPr="00180840" w:rsidRDefault="00977E67" w:rsidP="004263EB">
            <w:pPr>
              <w:spacing w:after="0" w:line="240" w:lineRule="auto"/>
              <w:rPr>
                <w:rFonts w:eastAsia="Times New Roman" w:cstheme="minorHAnsi"/>
                <w:color w:val="000000"/>
                <w:sz w:val="20"/>
                <w:szCs w:val="20"/>
              </w:rPr>
            </w:pPr>
          </w:p>
        </w:tc>
        <w:tc>
          <w:tcPr>
            <w:tcW w:w="1350" w:type="dxa"/>
            <w:tcBorders>
              <w:top w:val="nil"/>
              <w:left w:val="nil"/>
              <w:bottom w:val="nil"/>
              <w:right w:val="nil"/>
            </w:tcBorders>
            <w:shd w:val="clear" w:color="auto" w:fill="auto"/>
            <w:noWrap/>
            <w:vAlign w:val="bottom"/>
          </w:tcPr>
          <w:p w14:paraId="07CF0547" w14:textId="77777777" w:rsidR="00977E67" w:rsidRPr="00180840" w:rsidRDefault="00977E67" w:rsidP="004263EB">
            <w:pPr>
              <w:spacing w:after="0" w:line="240" w:lineRule="auto"/>
              <w:rPr>
                <w:rFonts w:eastAsia="Times New Roman" w:cstheme="minorHAnsi"/>
                <w:color w:val="000000"/>
                <w:sz w:val="20"/>
                <w:szCs w:val="20"/>
              </w:rPr>
            </w:pPr>
          </w:p>
        </w:tc>
        <w:tc>
          <w:tcPr>
            <w:tcW w:w="1450" w:type="dxa"/>
            <w:tcBorders>
              <w:top w:val="nil"/>
              <w:left w:val="nil"/>
              <w:bottom w:val="nil"/>
              <w:right w:val="nil"/>
            </w:tcBorders>
            <w:shd w:val="clear" w:color="auto" w:fill="auto"/>
            <w:noWrap/>
            <w:vAlign w:val="bottom"/>
          </w:tcPr>
          <w:p w14:paraId="2C0A1E01" w14:textId="230AC459" w:rsidR="00977E67" w:rsidRPr="00180840" w:rsidRDefault="00977E67" w:rsidP="004263EB">
            <w:pPr>
              <w:spacing w:after="0" w:line="240" w:lineRule="auto"/>
              <w:jc w:val="center"/>
              <w:rPr>
                <w:rFonts w:eastAsia="Times New Roman" w:cstheme="minorHAnsi"/>
                <w:color w:val="000000"/>
                <w:sz w:val="20"/>
                <w:szCs w:val="20"/>
              </w:rPr>
            </w:pPr>
            <w:r w:rsidRPr="00180840">
              <w:rPr>
                <w:rFonts w:cstheme="minorHAnsi"/>
                <w:color w:val="000000"/>
                <w:sz w:val="20"/>
                <w:szCs w:val="20"/>
              </w:rPr>
              <w:t>0.0568***</w:t>
            </w:r>
          </w:p>
        </w:tc>
        <w:tc>
          <w:tcPr>
            <w:tcW w:w="1359" w:type="dxa"/>
            <w:tcBorders>
              <w:top w:val="nil"/>
              <w:left w:val="nil"/>
              <w:bottom w:val="nil"/>
              <w:right w:val="nil"/>
            </w:tcBorders>
            <w:shd w:val="clear" w:color="auto" w:fill="auto"/>
            <w:noWrap/>
            <w:vAlign w:val="bottom"/>
          </w:tcPr>
          <w:p w14:paraId="1B2DE275" w14:textId="6F1B4632" w:rsidR="00977E67" w:rsidRPr="00180840" w:rsidRDefault="00977E67" w:rsidP="004263EB">
            <w:pPr>
              <w:spacing w:after="0" w:line="240" w:lineRule="auto"/>
              <w:jc w:val="center"/>
              <w:rPr>
                <w:rFonts w:eastAsia="Times New Roman" w:cstheme="minorHAnsi"/>
                <w:color w:val="000000"/>
                <w:sz w:val="20"/>
                <w:szCs w:val="20"/>
              </w:rPr>
            </w:pPr>
            <w:r w:rsidRPr="00180840">
              <w:rPr>
                <w:rFonts w:cstheme="minorHAnsi"/>
                <w:color w:val="000000"/>
                <w:sz w:val="20"/>
                <w:szCs w:val="20"/>
              </w:rPr>
              <w:t>0.0428***</w:t>
            </w:r>
          </w:p>
        </w:tc>
      </w:tr>
      <w:tr w:rsidR="009C21F2" w:rsidRPr="00180840" w14:paraId="01A6B036"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048A0EC0" w14:textId="189074E5"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proofErr w:type="spellStart"/>
            <w:r w:rsidR="00993777" w:rsidRPr="00180840">
              <w:rPr>
                <w:rFonts w:eastAsia="Times New Roman" w:cstheme="minorHAnsi"/>
                <w:color w:val="000000"/>
                <w:sz w:val="20"/>
                <w:szCs w:val="20"/>
              </w:rPr>
              <w:t>Labour</w:t>
            </w:r>
            <w:proofErr w:type="spellEnd"/>
            <w:r w:rsidR="00993777" w:rsidRPr="00180840">
              <w:rPr>
                <w:rFonts w:eastAsia="Times New Roman" w:cstheme="minorHAnsi"/>
                <w:color w:val="000000"/>
                <w:sz w:val="20"/>
                <w:szCs w:val="20"/>
              </w:rPr>
              <w:t xml:space="preserve"> Card</w:t>
            </w:r>
          </w:p>
        </w:tc>
        <w:tc>
          <w:tcPr>
            <w:tcW w:w="1260" w:type="dxa"/>
            <w:tcBorders>
              <w:top w:val="nil"/>
              <w:left w:val="nil"/>
              <w:bottom w:val="nil"/>
              <w:right w:val="nil"/>
            </w:tcBorders>
            <w:shd w:val="clear" w:color="auto" w:fill="auto"/>
            <w:noWrap/>
            <w:vAlign w:val="bottom"/>
            <w:hideMark/>
          </w:tcPr>
          <w:p w14:paraId="3F649CDD"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-0.0798**</w:t>
            </w:r>
          </w:p>
        </w:tc>
        <w:tc>
          <w:tcPr>
            <w:tcW w:w="1350" w:type="dxa"/>
            <w:tcBorders>
              <w:top w:val="nil"/>
              <w:left w:val="nil"/>
              <w:bottom w:val="nil"/>
              <w:right w:val="nil"/>
            </w:tcBorders>
            <w:shd w:val="clear" w:color="auto" w:fill="auto"/>
            <w:noWrap/>
            <w:vAlign w:val="bottom"/>
            <w:hideMark/>
          </w:tcPr>
          <w:p w14:paraId="11E29E35"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-0.149***</w:t>
            </w:r>
          </w:p>
        </w:tc>
        <w:tc>
          <w:tcPr>
            <w:tcW w:w="1450" w:type="dxa"/>
            <w:tcBorders>
              <w:top w:val="nil"/>
              <w:left w:val="nil"/>
              <w:bottom w:val="nil"/>
              <w:right w:val="nil"/>
            </w:tcBorders>
            <w:shd w:val="clear" w:color="auto" w:fill="auto"/>
            <w:noWrap/>
            <w:vAlign w:val="bottom"/>
            <w:hideMark/>
          </w:tcPr>
          <w:p w14:paraId="3DDC1B84"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-0.103**</w:t>
            </w:r>
          </w:p>
        </w:tc>
        <w:tc>
          <w:tcPr>
            <w:tcW w:w="1359" w:type="dxa"/>
            <w:tcBorders>
              <w:top w:val="nil"/>
              <w:left w:val="nil"/>
              <w:bottom w:val="nil"/>
              <w:right w:val="nil"/>
            </w:tcBorders>
            <w:shd w:val="clear" w:color="auto" w:fill="auto"/>
            <w:noWrap/>
            <w:vAlign w:val="bottom"/>
            <w:hideMark/>
          </w:tcPr>
          <w:p w14:paraId="40185CA3"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-0.124***</w:t>
            </w:r>
          </w:p>
        </w:tc>
      </w:tr>
      <w:tr w:rsidR="009C21F2" w:rsidRPr="00180840" w14:paraId="2EFBEE2C"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72C2B6AB" w14:textId="750F49AE"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93777" w:rsidRPr="00180840">
              <w:rPr>
                <w:rFonts w:eastAsia="Times New Roman" w:cstheme="minorHAnsi"/>
                <w:color w:val="000000"/>
                <w:sz w:val="20"/>
                <w:szCs w:val="20"/>
              </w:rPr>
              <w:t xml:space="preserve">Land </w:t>
            </w:r>
            <w:proofErr w:type="spellStart"/>
            <w:r w:rsidR="00993777" w:rsidRPr="00180840">
              <w:rPr>
                <w:rFonts w:eastAsia="Times New Roman" w:cstheme="minorHAnsi"/>
                <w:color w:val="000000"/>
                <w:sz w:val="20"/>
                <w:szCs w:val="20"/>
              </w:rPr>
              <w:t>Patta</w:t>
            </w:r>
            <w:proofErr w:type="spellEnd"/>
          </w:p>
        </w:tc>
        <w:tc>
          <w:tcPr>
            <w:tcW w:w="1260" w:type="dxa"/>
            <w:tcBorders>
              <w:top w:val="nil"/>
              <w:left w:val="nil"/>
              <w:bottom w:val="nil"/>
              <w:right w:val="nil"/>
            </w:tcBorders>
            <w:shd w:val="clear" w:color="auto" w:fill="auto"/>
            <w:noWrap/>
            <w:vAlign w:val="bottom"/>
            <w:hideMark/>
          </w:tcPr>
          <w:p w14:paraId="32E6C106"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-0.0301**</w:t>
            </w:r>
          </w:p>
        </w:tc>
        <w:tc>
          <w:tcPr>
            <w:tcW w:w="1350" w:type="dxa"/>
            <w:tcBorders>
              <w:top w:val="nil"/>
              <w:left w:val="nil"/>
              <w:bottom w:val="nil"/>
              <w:right w:val="nil"/>
            </w:tcBorders>
            <w:shd w:val="clear" w:color="auto" w:fill="auto"/>
            <w:noWrap/>
            <w:vAlign w:val="bottom"/>
            <w:hideMark/>
          </w:tcPr>
          <w:p w14:paraId="5987CEC8"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-0.0197***</w:t>
            </w:r>
          </w:p>
        </w:tc>
        <w:tc>
          <w:tcPr>
            <w:tcW w:w="1450" w:type="dxa"/>
            <w:tcBorders>
              <w:top w:val="nil"/>
              <w:left w:val="nil"/>
              <w:bottom w:val="nil"/>
              <w:right w:val="nil"/>
            </w:tcBorders>
            <w:shd w:val="clear" w:color="auto" w:fill="auto"/>
            <w:noWrap/>
            <w:vAlign w:val="bottom"/>
            <w:hideMark/>
          </w:tcPr>
          <w:p w14:paraId="4A14B30F"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-0.0309**</w:t>
            </w:r>
          </w:p>
        </w:tc>
        <w:tc>
          <w:tcPr>
            <w:tcW w:w="1359" w:type="dxa"/>
            <w:tcBorders>
              <w:top w:val="nil"/>
              <w:left w:val="nil"/>
              <w:bottom w:val="nil"/>
              <w:right w:val="nil"/>
            </w:tcBorders>
            <w:shd w:val="clear" w:color="auto" w:fill="auto"/>
            <w:noWrap/>
            <w:vAlign w:val="bottom"/>
            <w:hideMark/>
          </w:tcPr>
          <w:p w14:paraId="17262F94"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-0.0276***</w:t>
            </w:r>
          </w:p>
        </w:tc>
      </w:tr>
      <w:tr w:rsidR="009C21F2" w:rsidRPr="00180840" w14:paraId="538575CA"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11ECEAAC" w14:textId="6E33EA2F"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93777" w:rsidRPr="00180840">
              <w:rPr>
                <w:rFonts w:eastAsia="Times New Roman" w:cstheme="minorHAnsi"/>
                <w:color w:val="000000"/>
                <w:sz w:val="20"/>
                <w:szCs w:val="20"/>
              </w:rPr>
              <w:t>Green House</w:t>
            </w:r>
          </w:p>
        </w:tc>
        <w:tc>
          <w:tcPr>
            <w:tcW w:w="1260" w:type="dxa"/>
            <w:tcBorders>
              <w:top w:val="nil"/>
              <w:left w:val="nil"/>
              <w:bottom w:val="nil"/>
              <w:right w:val="nil"/>
            </w:tcBorders>
            <w:shd w:val="clear" w:color="auto" w:fill="auto"/>
            <w:noWrap/>
            <w:vAlign w:val="bottom"/>
            <w:hideMark/>
          </w:tcPr>
          <w:p w14:paraId="48F39669"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-0.00589**</w:t>
            </w:r>
          </w:p>
        </w:tc>
        <w:tc>
          <w:tcPr>
            <w:tcW w:w="1350" w:type="dxa"/>
            <w:tcBorders>
              <w:top w:val="nil"/>
              <w:left w:val="nil"/>
              <w:bottom w:val="nil"/>
              <w:right w:val="nil"/>
            </w:tcBorders>
            <w:shd w:val="clear" w:color="auto" w:fill="auto"/>
            <w:noWrap/>
            <w:vAlign w:val="bottom"/>
            <w:hideMark/>
          </w:tcPr>
          <w:p w14:paraId="43DE1063"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-0.00710***</w:t>
            </w:r>
          </w:p>
        </w:tc>
        <w:tc>
          <w:tcPr>
            <w:tcW w:w="1450" w:type="dxa"/>
            <w:tcBorders>
              <w:top w:val="nil"/>
              <w:left w:val="nil"/>
              <w:bottom w:val="nil"/>
              <w:right w:val="nil"/>
            </w:tcBorders>
            <w:shd w:val="clear" w:color="auto" w:fill="auto"/>
            <w:noWrap/>
            <w:vAlign w:val="bottom"/>
            <w:hideMark/>
          </w:tcPr>
          <w:p w14:paraId="3927826D"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-0.00960***</w:t>
            </w:r>
          </w:p>
        </w:tc>
        <w:tc>
          <w:tcPr>
            <w:tcW w:w="1359" w:type="dxa"/>
            <w:tcBorders>
              <w:top w:val="nil"/>
              <w:left w:val="nil"/>
              <w:bottom w:val="nil"/>
              <w:right w:val="nil"/>
            </w:tcBorders>
            <w:shd w:val="clear" w:color="auto" w:fill="auto"/>
            <w:noWrap/>
            <w:vAlign w:val="bottom"/>
            <w:hideMark/>
          </w:tcPr>
          <w:p w14:paraId="3BC36EFB"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-0.00996***</w:t>
            </w:r>
          </w:p>
        </w:tc>
      </w:tr>
      <w:tr w:rsidR="009C21F2" w:rsidRPr="00180840" w14:paraId="69095FE7"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4204A1B8" w14:textId="585E72F4"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93777" w:rsidRPr="00180840">
              <w:rPr>
                <w:rFonts w:eastAsia="Times New Roman" w:cstheme="minorHAnsi"/>
                <w:color w:val="000000"/>
                <w:sz w:val="20"/>
                <w:szCs w:val="20"/>
              </w:rPr>
              <w:t>School/Education</w:t>
            </w:r>
          </w:p>
        </w:tc>
        <w:tc>
          <w:tcPr>
            <w:tcW w:w="1260" w:type="dxa"/>
            <w:tcBorders>
              <w:top w:val="nil"/>
              <w:left w:val="nil"/>
              <w:bottom w:val="nil"/>
              <w:right w:val="nil"/>
            </w:tcBorders>
            <w:shd w:val="clear" w:color="auto" w:fill="auto"/>
            <w:noWrap/>
            <w:vAlign w:val="bottom"/>
            <w:hideMark/>
          </w:tcPr>
          <w:p w14:paraId="46BCF9CB"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-0.0141*</w:t>
            </w:r>
          </w:p>
        </w:tc>
        <w:tc>
          <w:tcPr>
            <w:tcW w:w="1350" w:type="dxa"/>
            <w:tcBorders>
              <w:top w:val="nil"/>
              <w:left w:val="nil"/>
              <w:bottom w:val="nil"/>
              <w:right w:val="nil"/>
            </w:tcBorders>
            <w:shd w:val="clear" w:color="auto" w:fill="auto"/>
            <w:noWrap/>
            <w:vAlign w:val="bottom"/>
            <w:hideMark/>
          </w:tcPr>
          <w:p w14:paraId="5AC7B471"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-0.0585***</w:t>
            </w:r>
          </w:p>
        </w:tc>
        <w:tc>
          <w:tcPr>
            <w:tcW w:w="1450" w:type="dxa"/>
            <w:tcBorders>
              <w:top w:val="nil"/>
              <w:left w:val="nil"/>
              <w:bottom w:val="nil"/>
              <w:right w:val="nil"/>
            </w:tcBorders>
            <w:shd w:val="clear" w:color="auto" w:fill="auto"/>
            <w:noWrap/>
            <w:vAlign w:val="bottom"/>
            <w:hideMark/>
          </w:tcPr>
          <w:p w14:paraId="3A6228C5"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0.0364***</w:t>
            </w:r>
          </w:p>
        </w:tc>
        <w:tc>
          <w:tcPr>
            <w:tcW w:w="1359" w:type="dxa"/>
            <w:tcBorders>
              <w:top w:val="nil"/>
              <w:left w:val="nil"/>
              <w:bottom w:val="nil"/>
              <w:right w:val="nil"/>
            </w:tcBorders>
            <w:shd w:val="clear" w:color="auto" w:fill="auto"/>
            <w:noWrap/>
            <w:vAlign w:val="bottom"/>
            <w:hideMark/>
          </w:tcPr>
          <w:p w14:paraId="62C2DF9C"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0.00751***</w:t>
            </w:r>
          </w:p>
        </w:tc>
      </w:tr>
      <w:tr w:rsidR="009C21F2" w:rsidRPr="00180840" w14:paraId="76F800EE"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27B100E7" w14:textId="0DD5C049"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E6299B">
              <w:rPr>
                <w:rFonts w:eastAsiaTheme="minorEastAsia"/>
              </w:rPr>
              <w:t>MUDRA</w:t>
            </w:r>
          </w:p>
        </w:tc>
        <w:tc>
          <w:tcPr>
            <w:tcW w:w="1260" w:type="dxa"/>
            <w:tcBorders>
              <w:top w:val="nil"/>
              <w:left w:val="nil"/>
              <w:bottom w:val="nil"/>
              <w:right w:val="nil"/>
            </w:tcBorders>
            <w:shd w:val="clear" w:color="auto" w:fill="auto"/>
            <w:noWrap/>
            <w:vAlign w:val="bottom"/>
            <w:hideMark/>
          </w:tcPr>
          <w:p w14:paraId="4C7C6B8B"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-0.0155*</w:t>
            </w:r>
          </w:p>
        </w:tc>
        <w:tc>
          <w:tcPr>
            <w:tcW w:w="1350" w:type="dxa"/>
            <w:tcBorders>
              <w:top w:val="nil"/>
              <w:left w:val="nil"/>
              <w:bottom w:val="nil"/>
              <w:right w:val="nil"/>
            </w:tcBorders>
            <w:shd w:val="clear" w:color="auto" w:fill="auto"/>
            <w:noWrap/>
            <w:vAlign w:val="bottom"/>
            <w:hideMark/>
          </w:tcPr>
          <w:p w14:paraId="5C36943A"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-0.0222***</w:t>
            </w:r>
          </w:p>
        </w:tc>
        <w:tc>
          <w:tcPr>
            <w:tcW w:w="1450" w:type="dxa"/>
            <w:tcBorders>
              <w:top w:val="nil"/>
              <w:left w:val="nil"/>
              <w:bottom w:val="nil"/>
              <w:right w:val="nil"/>
            </w:tcBorders>
            <w:shd w:val="clear" w:color="auto" w:fill="auto"/>
            <w:noWrap/>
            <w:vAlign w:val="bottom"/>
            <w:hideMark/>
          </w:tcPr>
          <w:p w14:paraId="34E16204"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-0.00326***</w:t>
            </w:r>
          </w:p>
        </w:tc>
        <w:tc>
          <w:tcPr>
            <w:tcW w:w="1359" w:type="dxa"/>
            <w:tcBorders>
              <w:top w:val="nil"/>
              <w:left w:val="nil"/>
              <w:bottom w:val="nil"/>
              <w:right w:val="nil"/>
            </w:tcBorders>
            <w:shd w:val="clear" w:color="auto" w:fill="auto"/>
            <w:noWrap/>
            <w:vAlign w:val="bottom"/>
            <w:hideMark/>
          </w:tcPr>
          <w:p w14:paraId="457A1157"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-0.00334***</w:t>
            </w:r>
          </w:p>
        </w:tc>
      </w:tr>
      <w:tr w:rsidR="009C21F2" w:rsidRPr="00180840" w14:paraId="3B7CBAC6"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2348B1DC" w14:textId="70A8A1C3"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93777" w:rsidRPr="00180840">
              <w:rPr>
                <w:rFonts w:eastAsia="Times New Roman" w:cstheme="minorHAnsi"/>
                <w:color w:val="000000"/>
                <w:sz w:val="20"/>
                <w:szCs w:val="20"/>
              </w:rPr>
              <w:t>Ration</w:t>
            </w:r>
          </w:p>
        </w:tc>
        <w:tc>
          <w:tcPr>
            <w:tcW w:w="1260" w:type="dxa"/>
            <w:tcBorders>
              <w:top w:val="nil"/>
              <w:left w:val="nil"/>
              <w:bottom w:val="nil"/>
              <w:right w:val="nil"/>
            </w:tcBorders>
            <w:shd w:val="clear" w:color="auto" w:fill="auto"/>
            <w:noWrap/>
            <w:vAlign w:val="bottom"/>
            <w:hideMark/>
          </w:tcPr>
          <w:p w14:paraId="36DC0117"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0.0160</w:t>
            </w:r>
          </w:p>
        </w:tc>
        <w:tc>
          <w:tcPr>
            <w:tcW w:w="1350" w:type="dxa"/>
            <w:tcBorders>
              <w:top w:val="nil"/>
              <w:left w:val="nil"/>
              <w:bottom w:val="nil"/>
              <w:right w:val="nil"/>
            </w:tcBorders>
            <w:shd w:val="clear" w:color="auto" w:fill="auto"/>
            <w:noWrap/>
            <w:vAlign w:val="bottom"/>
            <w:hideMark/>
          </w:tcPr>
          <w:p w14:paraId="3122A3BA"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0.00650***</w:t>
            </w:r>
          </w:p>
        </w:tc>
        <w:tc>
          <w:tcPr>
            <w:tcW w:w="1450" w:type="dxa"/>
            <w:tcBorders>
              <w:top w:val="nil"/>
              <w:left w:val="nil"/>
              <w:bottom w:val="nil"/>
              <w:right w:val="nil"/>
            </w:tcBorders>
            <w:shd w:val="clear" w:color="auto" w:fill="auto"/>
            <w:noWrap/>
            <w:vAlign w:val="bottom"/>
            <w:hideMark/>
          </w:tcPr>
          <w:p w14:paraId="18EFDE48"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0.0402***</w:t>
            </w:r>
          </w:p>
        </w:tc>
        <w:tc>
          <w:tcPr>
            <w:tcW w:w="1359" w:type="dxa"/>
            <w:tcBorders>
              <w:top w:val="nil"/>
              <w:left w:val="nil"/>
              <w:bottom w:val="nil"/>
              <w:right w:val="nil"/>
            </w:tcBorders>
            <w:shd w:val="clear" w:color="auto" w:fill="auto"/>
            <w:noWrap/>
            <w:vAlign w:val="bottom"/>
            <w:hideMark/>
          </w:tcPr>
          <w:p w14:paraId="452F1D1D"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0.0454***</w:t>
            </w:r>
          </w:p>
        </w:tc>
      </w:tr>
      <w:tr w:rsidR="009C21F2" w:rsidRPr="00180840" w14:paraId="53795362"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3B162495" w14:textId="4C9DBE18"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C21F2" w:rsidRPr="00180840">
              <w:rPr>
                <w:rFonts w:eastAsia="Times New Roman" w:cstheme="minorHAnsi"/>
                <w:color w:val="000000"/>
                <w:sz w:val="20"/>
                <w:szCs w:val="20"/>
              </w:rPr>
              <w:t xml:space="preserve">Prime Minister Jeevan Jyothi </w:t>
            </w:r>
            <w:proofErr w:type="spellStart"/>
            <w:r w:rsidR="009C21F2" w:rsidRPr="00180840">
              <w:rPr>
                <w:rFonts w:eastAsia="Times New Roman" w:cstheme="minorHAnsi"/>
                <w:color w:val="000000"/>
                <w:sz w:val="20"/>
                <w:szCs w:val="20"/>
              </w:rPr>
              <w:t>Beema</w:t>
            </w:r>
            <w:proofErr w:type="spellEnd"/>
            <w:r w:rsidR="009C21F2" w:rsidRPr="00180840">
              <w:rPr>
                <w:rFonts w:eastAsia="Times New Roman" w:cstheme="minorHAnsi"/>
                <w:color w:val="000000"/>
                <w:sz w:val="20"/>
                <w:szCs w:val="20"/>
              </w:rPr>
              <w:t xml:space="preserve"> Yojana</w:t>
            </w:r>
          </w:p>
        </w:tc>
        <w:tc>
          <w:tcPr>
            <w:tcW w:w="1260" w:type="dxa"/>
            <w:tcBorders>
              <w:top w:val="nil"/>
              <w:left w:val="nil"/>
              <w:bottom w:val="nil"/>
              <w:right w:val="nil"/>
            </w:tcBorders>
            <w:shd w:val="clear" w:color="auto" w:fill="auto"/>
            <w:noWrap/>
            <w:vAlign w:val="bottom"/>
            <w:hideMark/>
          </w:tcPr>
          <w:p w14:paraId="5B863C1F"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-0.0658**</w:t>
            </w:r>
          </w:p>
        </w:tc>
        <w:tc>
          <w:tcPr>
            <w:tcW w:w="1350" w:type="dxa"/>
            <w:tcBorders>
              <w:top w:val="nil"/>
              <w:left w:val="nil"/>
              <w:bottom w:val="nil"/>
              <w:right w:val="nil"/>
            </w:tcBorders>
            <w:shd w:val="clear" w:color="auto" w:fill="auto"/>
            <w:noWrap/>
            <w:vAlign w:val="bottom"/>
            <w:hideMark/>
          </w:tcPr>
          <w:p w14:paraId="47BD62DA"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-0.0617***</w:t>
            </w:r>
          </w:p>
        </w:tc>
        <w:tc>
          <w:tcPr>
            <w:tcW w:w="1450" w:type="dxa"/>
            <w:tcBorders>
              <w:top w:val="nil"/>
              <w:left w:val="nil"/>
              <w:bottom w:val="nil"/>
              <w:right w:val="nil"/>
            </w:tcBorders>
            <w:shd w:val="clear" w:color="auto" w:fill="auto"/>
            <w:noWrap/>
            <w:vAlign w:val="bottom"/>
            <w:hideMark/>
          </w:tcPr>
          <w:p w14:paraId="47862D1F"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-0.0326**</w:t>
            </w:r>
          </w:p>
        </w:tc>
        <w:tc>
          <w:tcPr>
            <w:tcW w:w="1359" w:type="dxa"/>
            <w:tcBorders>
              <w:top w:val="nil"/>
              <w:left w:val="nil"/>
              <w:bottom w:val="nil"/>
              <w:right w:val="nil"/>
            </w:tcBorders>
            <w:shd w:val="clear" w:color="auto" w:fill="auto"/>
            <w:noWrap/>
            <w:vAlign w:val="bottom"/>
            <w:hideMark/>
          </w:tcPr>
          <w:p w14:paraId="017DD5A2"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-0.0287***</w:t>
            </w:r>
          </w:p>
        </w:tc>
      </w:tr>
      <w:tr w:rsidR="009C21F2" w:rsidRPr="00180840" w14:paraId="4F0E5A88" w14:textId="77777777" w:rsidTr="00A418FE">
        <w:trPr>
          <w:gridAfter w:val="1"/>
          <w:wAfter w:w="71" w:type="dxa"/>
          <w:trHeight w:val="300"/>
        </w:trPr>
        <w:tc>
          <w:tcPr>
            <w:tcW w:w="4500" w:type="dxa"/>
            <w:tcBorders>
              <w:top w:val="nil"/>
              <w:left w:val="nil"/>
              <w:bottom w:val="nil"/>
              <w:right w:val="nil"/>
            </w:tcBorders>
            <w:shd w:val="clear" w:color="auto" w:fill="auto"/>
            <w:noWrap/>
            <w:vAlign w:val="bottom"/>
            <w:hideMark/>
          </w:tcPr>
          <w:p w14:paraId="7080C4E5" w14:textId="3E590C71"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C21F2" w:rsidRPr="00180840">
              <w:rPr>
                <w:rFonts w:eastAsia="Times New Roman" w:cstheme="minorHAnsi"/>
                <w:color w:val="000000"/>
                <w:sz w:val="20"/>
                <w:szCs w:val="20"/>
              </w:rPr>
              <w:t xml:space="preserve">Prime Minister </w:t>
            </w:r>
            <w:proofErr w:type="spellStart"/>
            <w:r w:rsidR="009C21F2" w:rsidRPr="00180840">
              <w:rPr>
                <w:rFonts w:eastAsia="Times New Roman" w:cstheme="minorHAnsi"/>
                <w:color w:val="000000"/>
                <w:sz w:val="20"/>
                <w:szCs w:val="20"/>
              </w:rPr>
              <w:t>Surkasha</w:t>
            </w:r>
            <w:proofErr w:type="spellEnd"/>
            <w:r w:rsidR="009C21F2" w:rsidRPr="00180840">
              <w:rPr>
                <w:rFonts w:eastAsia="Times New Roman" w:cstheme="minorHAnsi"/>
                <w:color w:val="000000"/>
                <w:sz w:val="20"/>
                <w:szCs w:val="20"/>
              </w:rPr>
              <w:t xml:space="preserve"> Bheema Yojana</w:t>
            </w:r>
          </w:p>
        </w:tc>
        <w:tc>
          <w:tcPr>
            <w:tcW w:w="1260" w:type="dxa"/>
            <w:tcBorders>
              <w:top w:val="nil"/>
              <w:left w:val="nil"/>
              <w:bottom w:val="nil"/>
              <w:right w:val="nil"/>
            </w:tcBorders>
            <w:shd w:val="clear" w:color="auto" w:fill="auto"/>
            <w:noWrap/>
            <w:vAlign w:val="bottom"/>
            <w:hideMark/>
          </w:tcPr>
          <w:p w14:paraId="170E78E2"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-0.0365*</w:t>
            </w:r>
          </w:p>
        </w:tc>
        <w:tc>
          <w:tcPr>
            <w:tcW w:w="1350" w:type="dxa"/>
            <w:tcBorders>
              <w:top w:val="nil"/>
              <w:left w:val="nil"/>
              <w:bottom w:val="nil"/>
              <w:right w:val="nil"/>
            </w:tcBorders>
            <w:shd w:val="clear" w:color="auto" w:fill="auto"/>
            <w:noWrap/>
            <w:vAlign w:val="bottom"/>
            <w:hideMark/>
          </w:tcPr>
          <w:p w14:paraId="21403AF6"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-0.0269***</w:t>
            </w:r>
          </w:p>
        </w:tc>
        <w:tc>
          <w:tcPr>
            <w:tcW w:w="1450" w:type="dxa"/>
            <w:tcBorders>
              <w:top w:val="nil"/>
              <w:left w:val="nil"/>
              <w:bottom w:val="nil"/>
              <w:right w:val="nil"/>
            </w:tcBorders>
            <w:shd w:val="clear" w:color="auto" w:fill="auto"/>
            <w:noWrap/>
            <w:vAlign w:val="bottom"/>
            <w:hideMark/>
          </w:tcPr>
          <w:p w14:paraId="3822C66F"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-0.0240***</w:t>
            </w:r>
          </w:p>
        </w:tc>
        <w:tc>
          <w:tcPr>
            <w:tcW w:w="1359" w:type="dxa"/>
            <w:tcBorders>
              <w:top w:val="nil"/>
              <w:left w:val="nil"/>
              <w:bottom w:val="nil"/>
              <w:right w:val="nil"/>
            </w:tcBorders>
            <w:shd w:val="clear" w:color="auto" w:fill="auto"/>
            <w:noWrap/>
            <w:vAlign w:val="bottom"/>
            <w:hideMark/>
          </w:tcPr>
          <w:p w14:paraId="29236CB6"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-0.0154***</w:t>
            </w:r>
          </w:p>
        </w:tc>
      </w:tr>
      <w:tr w:rsidR="009C21F2" w:rsidRPr="00180840" w14:paraId="754870A4" w14:textId="77777777" w:rsidTr="00A418FE">
        <w:trPr>
          <w:gridAfter w:val="1"/>
          <w:wAfter w:w="71" w:type="dxa"/>
          <w:trHeight w:val="300"/>
        </w:trPr>
        <w:tc>
          <w:tcPr>
            <w:tcW w:w="4500" w:type="dxa"/>
            <w:tcBorders>
              <w:top w:val="nil"/>
              <w:left w:val="nil"/>
              <w:right w:val="nil"/>
            </w:tcBorders>
            <w:shd w:val="clear" w:color="auto" w:fill="auto"/>
            <w:noWrap/>
            <w:vAlign w:val="bottom"/>
            <w:hideMark/>
          </w:tcPr>
          <w:p w14:paraId="74B3FA21" w14:textId="0817DDC0"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C21F2" w:rsidRPr="00180840">
              <w:rPr>
                <w:rFonts w:eastAsia="Times New Roman" w:cstheme="minorHAnsi"/>
                <w:color w:val="000000"/>
                <w:sz w:val="20"/>
                <w:szCs w:val="20"/>
              </w:rPr>
              <w:t>Atal Pension Yojana</w:t>
            </w:r>
          </w:p>
        </w:tc>
        <w:tc>
          <w:tcPr>
            <w:tcW w:w="1260" w:type="dxa"/>
            <w:tcBorders>
              <w:top w:val="nil"/>
              <w:left w:val="nil"/>
              <w:right w:val="nil"/>
            </w:tcBorders>
            <w:shd w:val="clear" w:color="auto" w:fill="auto"/>
            <w:noWrap/>
            <w:vAlign w:val="bottom"/>
            <w:hideMark/>
          </w:tcPr>
          <w:p w14:paraId="378FC551"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0.0745**</w:t>
            </w:r>
          </w:p>
        </w:tc>
        <w:tc>
          <w:tcPr>
            <w:tcW w:w="1350" w:type="dxa"/>
            <w:tcBorders>
              <w:top w:val="nil"/>
              <w:left w:val="nil"/>
              <w:right w:val="nil"/>
            </w:tcBorders>
            <w:shd w:val="clear" w:color="auto" w:fill="auto"/>
            <w:noWrap/>
            <w:vAlign w:val="bottom"/>
            <w:hideMark/>
          </w:tcPr>
          <w:p w14:paraId="21917BAF"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-0.0316***</w:t>
            </w:r>
          </w:p>
        </w:tc>
        <w:tc>
          <w:tcPr>
            <w:tcW w:w="1450" w:type="dxa"/>
            <w:tcBorders>
              <w:top w:val="nil"/>
              <w:left w:val="nil"/>
              <w:right w:val="nil"/>
            </w:tcBorders>
            <w:shd w:val="clear" w:color="auto" w:fill="auto"/>
            <w:noWrap/>
            <w:vAlign w:val="bottom"/>
            <w:hideMark/>
          </w:tcPr>
          <w:p w14:paraId="6542B872"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-0.000405</w:t>
            </w:r>
          </w:p>
        </w:tc>
        <w:tc>
          <w:tcPr>
            <w:tcW w:w="1359" w:type="dxa"/>
            <w:tcBorders>
              <w:top w:val="nil"/>
              <w:left w:val="nil"/>
              <w:right w:val="nil"/>
            </w:tcBorders>
            <w:shd w:val="clear" w:color="auto" w:fill="auto"/>
            <w:noWrap/>
            <w:vAlign w:val="bottom"/>
            <w:hideMark/>
          </w:tcPr>
          <w:p w14:paraId="4BAADF61"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0.00952***</w:t>
            </w:r>
          </w:p>
        </w:tc>
      </w:tr>
      <w:tr w:rsidR="009C21F2" w:rsidRPr="00180840" w14:paraId="3F943D8D" w14:textId="77777777" w:rsidTr="00A418FE">
        <w:trPr>
          <w:gridAfter w:val="1"/>
          <w:wAfter w:w="71" w:type="dxa"/>
          <w:trHeight w:val="300"/>
        </w:trPr>
        <w:tc>
          <w:tcPr>
            <w:tcW w:w="4500" w:type="dxa"/>
            <w:tcBorders>
              <w:top w:val="nil"/>
              <w:left w:val="nil"/>
              <w:bottom w:val="single" w:sz="4" w:space="0" w:color="auto"/>
              <w:right w:val="nil"/>
            </w:tcBorders>
            <w:shd w:val="clear" w:color="auto" w:fill="auto"/>
            <w:noWrap/>
            <w:vAlign w:val="bottom"/>
            <w:hideMark/>
          </w:tcPr>
          <w:p w14:paraId="77162CB3" w14:textId="7F636152" w:rsidR="00993777" w:rsidRPr="00180840"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9C21F2" w:rsidRPr="00180840">
              <w:rPr>
                <w:rFonts w:eastAsia="Times New Roman" w:cstheme="minorHAnsi"/>
                <w:color w:val="000000"/>
                <w:sz w:val="20"/>
                <w:szCs w:val="20"/>
              </w:rPr>
              <w:t xml:space="preserve">Sukanya </w:t>
            </w:r>
            <w:proofErr w:type="spellStart"/>
            <w:r w:rsidR="009C21F2" w:rsidRPr="00180840">
              <w:rPr>
                <w:rFonts w:eastAsia="Times New Roman" w:cstheme="minorHAnsi"/>
                <w:color w:val="000000"/>
                <w:sz w:val="20"/>
                <w:szCs w:val="20"/>
              </w:rPr>
              <w:t>Samriddhi</w:t>
            </w:r>
            <w:proofErr w:type="spellEnd"/>
            <w:r w:rsidR="009C21F2" w:rsidRPr="00180840">
              <w:rPr>
                <w:rFonts w:eastAsia="Times New Roman" w:cstheme="minorHAnsi"/>
                <w:color w:val="000000"/>
                <w:sz w:val="20"/>
                <w:szCs w:val="20"/>
              </w:rPr>
              <w:t xml:space="preserve"> Yojana</w:t>
            </w:r>
          </w:p>
        </w:tc>
        <w:tc>
          <w:tcPr>
            <w:tcW w:w="1260" w:type="dxa"/>
            <w:tcBorders>
              <w:top w:val="nil"/>
              <w:left w:val="nil"/>
              <w:bottom w:val="single" w:sz="4" w:space="0" w:color="auto"/>
              <w:right w:val="nil"/>
            </w:tcBorders>
            <w:shd w:val="clear" w:color="auto" w:fill="auto"/>
            <w:noWrap/>
            <w:vAlign w:val="bottom"/>
            <w:hideMark/>
          </w:tcPr>
          <w:p w14:paraId="28BDC93D"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-0.0152*</w:t>
            </w:r>
          </w:p>
        </w:tc>
        <w:tc>
          <w:tcPr>
            <w:tcW w:w="1350" w:type="dxa"/>
            <w:tcBorders>
              <w:top w:val="nil"/>
              <w:left w:val="nil"/>
              <w:bottom w:val="single" w:sz="4" w:space="0" w:color="auto"/>
              <w:right w:val="nil"/>
            </w:tcBorders>
            <w:shd w:val="clear" w:color="auto" w:fill="auto"/>
            <w:noWrap/>
            <w:vAlign w:val="bottom"/>
            <w:hideMark/>
          </w:tcPr>
          <w:p w14:paraId="13DDE688"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-0.0753***</w:t>
            </w:r>
          </w:p>
        </w:tc>
        <w:tc>
          <w:tcPr>
            <w:tcW w:w="1450" w:type="dxa"/>
            <w:tcBorders>
              <w:top w:val="nil"/>
              <w:left w:val="nil"/>
              <w:bottom w:val="single" w:sz="4" w:space="0" w:color="auto"/>
              <w:right w:val="nil"/>
            </w:tcBorders>
            <w:shd w:val="clear" w:color="auto" w:fill="auto"/>
            <w:noWrap/>
            <w:vAlign w:val="bottom"/>
            <w:hideMark/>
          </w:tcPr>
          <w:p w14:paraId="42E199D1"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-0.0232***</w:t>
            </w:r>
          </w:p>
        </w:tc>
        <w:tc>
          <w:tcPr>
            <w:tcW w:w="1359" w:type="dxa"/>
            <w:tcBorders>
              <w:top w:val="nil"/>
              <w:left w:val="nil"/>
              <w:bottom w:val="single" w:sz="4" w:space="0" w:color="auto"/>
              <w:right w:val="nil"/>
            </w:tcBorders>
            <w:shd w:val="clear" w:color="auto" w:fill="auto"/>
            <w:noWrap/>
            <w:vAlign w:val="bottom"/>
            <w:hideMark/>
          </w:tcPr>
          <w:p w14:paraId="63D6B96C" w14:textId="77777777" w:rsidR="00993777" w:rsidRPr="00180840" w:rsidRDefault="00993777" w:rsidP="004263EB">
            <w:pPr>
              <w:spacing w:after="0" w:line="240" w:lineRule="auto"/>
              <w:jc w:val="center"/>
              <w:rPr>
                <w:rFonts w:eastAsia="Times New Roman" w:cstheme="minorHAnsi"/>
                <w:color w:val="000000"/>
                <w:sz w:val="20"/>
                <w:szCs w:val="20"/>
              </w:rPr>
            </w:pPr>
            <w:r w:rsidRPr="00180840">
              <w:rPr>
                <w:rFonts w:eastAsia="Times New Roman" w:cstheme="minorHAnsi"/>
                <w:color w:val="000000"/>
                <w:sz w:val="20"/>
                <w:szCs w:val="20"/>
              </w:rPr>
              <w:t>-0.0373***</w:t>
            </w:r>
          </w:p>
        </w:tc>
      </w:tr>
      <w:tr w:rsidR="00993777" w:rsidRPr="001B7C09" w14:paraId="5E4D6B8E" w14:textId="77777777" w:rsidTr="00A418FE">
        <w:trPr>
          <w:trHeight w:val="953"/>
        </w:trPr>
        <w:tc>
          <w:tcPr>
            <w:tcW w:w="9990" w:type="dxa"/>
            <w:gridSpan w:val="6"/>
            <w:tcBorders>
              <w:top w:val="single" w:sz="4" w:space="0" w:color="auto"/>
              <w:left w:val="nil"/>
              <w:bottom w:val="single" w:sz="4" w:space="0" w:color="auto"/>
              <w:right w:val="nil"/>
            </w:tcBorders>
            <w:shd w:val="clear" w:color="auto" w:fill="auto"/>
            <w:vAlign w:val="bottom"/>
            <w:hideMark/>
          </w:tcPr>
          <w:p w14:paraId="350A117B" w14:textId="49352844" w:rsidR="00993777" w:rsidRPr="00180840" w:rsidRDefault="00A418FE"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Notes: </w:t>
            </w:r>
            <w:r w:rsidR="00993777" w:rsidRPr="00180840">
              <w:rPr>
                <w:rFonts w:eastAsia="Times New Roman" w:cstheme="minorHAns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bl>
    <w:p w14:paraId="34A73C6C" w14:textId="0EC5C591" w:rsidR="00F83F68" w:rsidRDefault="00F83F68" w:rsidP="004263EB"/>
    <w:tbl>
      <w:tblPr>
        <w:tblW w:w="8010" w:type="dxa"/>
        <w:jc w:val="center"/>
        <w:tblLook w:val="04A0" w:firstRow="1" w:lastRow="0" w:firstColumn="1" w:lastColumn="0" w:noHBand="0" w:noVBand="1"/>
      </w:tblPr>
      <w:tblGrid>
        <w:gridCol w:w="4950"/>
        <w:gridCol w:w="1440"/>
        <w:gridCol w:w="1620"/>
      </w:tblGrid>
      <w:tr w:rsidR="00F83F68" w:rsidRPr="00F83F68" w14:paraId="01B69A3E" w14:textId="77777777" w:rsidTr="003E091A">
        <w:trPr>
          <w:trHeight w:val="660"/>
          <w:jc w:val="center"/>
        </w:trPr>
        <w:tc>
          <w:tcPr>
            <w:tcW w:w="8010" w:type="dxa"/>
            <w:gridSpan w:val="3"/>
            <w:tcBorders>
              <w:top w:val="nil"/>
              <w:left w:val="nil"/>
              <w:bottom w:val="single" w:sz="4" w:space="0" w:color="auto"/>
              <w:right w:val="nil"/>
            </w:tcBorders>
            <w:shd w:val="clear" w:color="auto" w:fill="auto"/>
            <w:vAlign w:val="bottom"/>
            <w:hideMark/>
          </w:tcPr>
          <w:p w14:paraId="2F9BA931" w14:textId="57D72DA2" w:rsidR="00F83F68" w:rsidRPr="00180840" w:rsidRDefault="003E091A"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516506">
              <w:rPr>
                <w:rFonts w:ascii="Calibri" w:eastAsia="Times New Roman" w:hAnsi="Calibri" w:cs="Calibri"/>
                <w:color w:val="000000"/>
                <w:sz w:val="20"/>
                <w:szCs w:val="20"/>
              </w:rPr>
              <w:t>4</w:t>
            </w:r>
            <w:r>
              <w:rPr>
                <w:rFonts w:ascii="Calibri" w:eastAsia="Times New Roman" w:hAnsi="Calibri" w:cs="Calibri"/>
                <w:color w:val="000000"/>
                <w:sz w:val="20"/>
                <w:szCs w:val="20"/>
              </w:rPr>
              <w:t xml:space="preserve"> </w:t>
            </w:r>
            <w:r w:rsidR="00F83F68" w:rsidRPr="00180840">
              <w:rPr>
                <w:rFonts w:ascii="Calibri" w:eastAsia="Times New Roman" w:hAnsi="Calibri" w:cs="Calibri"/>
                <w:color w:val="000000"/>
                <w:sz w:val="20"/>
                <w:szCs w:val="20"/>
              </w:rPr>
              <w:t>What has prevented you from accessing schemes?</w:t>
            </w:r>
          </w:p>
        </w:tc>
      </w:tr>
      <w:tr w:rsidR="003C687D" w:rsidRPr="00F83F68" w14:paraId="451C2099" w14:textId="77777777" w:rsidTr="003E091A">
        <w:trPr>
          <w:trHeight w:val="300"/>
          <w:jc w:val="center"/>
        </w:trPr>
        <w:tc>
          <w:tcPr>
            <w:tcW w:w="4950" w:type="dxa"/>
            <w:tcBorders>
              <w:top w:val="single" w:sz="4" w:space="0" w:color="auto"/>
              <w:left w:val="nil"/>
              <w:bottom w:val="nil"/>
              <w:right w:val="nil"/>
            </w:tcBorders>
            <w:shd w:val="clear" w:color="auto" w:fill="auto"/>
            <w:noWrap/>
            <w:vAlign w:val="bottom"/>
            <w:hideMark/>
          </w:tcPr>
          <w:p w14:paraId="5547DD0B" w14:textId="77777777" w:rsidR="00F83F68" w:rsidRPr="00180840" w:rsidRDefault="00F83F68" w:rsidP="004263EB">
            <w:pPr>
              <w:spacing w:after="0" w:line="240" w:lineRule="auto"/>
              <w:jc w:val="center"/>
              <w:rPr>
                <w:rFonts w:ascii="Calibri" w:eastAsia="Times New Roman" w:hAnsi="Calibri" w:cs="Calibri"/>
                <w:color w:val="000000"/>
                <w:sz w:val="20"/>
                <w:szCs w:val="20"/>
              </w:rPr>
            </w:pPr>
          </w:p>
        </w:tc>
        <w:tc>
          <w:tcPr>
            <w:tcW w:w="1440" w:type="dxa"/>
            <w:tcBorders>
              <w:top w:val="single" w:sz="4" w:space="0" w:color="auto"/>
              <w:left w:val="nil"/>
              <w:bottom w:val="nil"/>
              <w:right w:val="nil"/>
            </w:tcBorders>
            <w:shd w:val="clear" w:color="auto" w:fill="auto"/>
            <w:noWrap/>
            <w:vAlign w:val="bottom"/>
            <w:hideMark/>
          </w:tcPr>
          <w:p w14:paraId="40F7C265" w14:textId="7071BA03"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eastAsia="Times New Roman" w:hAnsi="Calibri" w:cs="Calibri"/>
                <w:color w:val="000000"/>
                <w:sz w:val="20"/>
                <w:szCs w:val="20"/>
              </w:rPr>
              <w:t>Fixed</w:t>
            </w:r>
          </w:p>
        </w:tc>
        <w:tc>
          <w:tcPr>
            <w:tcW w:w="1620" w:type="dxa"/>
            <w:tcBorders>
              <w:top w:val="single" w:sz="4" w:space="0" w:color="auto"/>
              <w:left w:val="nil"/>
              <w:bottom w:val="nil"/>
              <w:right w:val="nil"/>
            </w:tcBorders>
            <w:shd w:val="clear" w:color="auto" w:fill="auto"/>
            <w:noWrap/>
            <w:vAlign w:val="bottom"/>
            <w:hideMark/>
          </w:tcPr>
          <w:p w14:paraId="7BE96D89" w14:textId="6F56CFE0"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eastAsia="Times New Roman" w:hAnsi="Calibri" w:cs="Calibri"/>
                <w:color w:val="000000"/>
                <w:sz w:val="20"/>
                <w:szCs w:val="20"/>
              </w:rPr>
              <w:t>Random</w:t>
            </w:r>
          </w:p>
        </w:tc>
      </w:tr>
      <w:tr w:rsidR="003C687D" w:rsidRPr="00F83F68" w14:paraId="36A3D48B"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631B62EC" w14:textId="77777777" w:rsidR="00F83F68" w:rsidRPr="00180840" w:rsidRDefault="00F83F68"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Corruption</w:t>
            </w:r>
          </w:p>
        </w:tc>
        <w:tc>
          <w:tcPr>
            <w:tcW w:w="1440" w:type="dxa"/>
            <w:tcBorders>
              <w:top w:val="nil"/>
              <w:left w:val="nil"/>
              <w:bottom w:val="nil"/>
              <w:right w:val="nil"/>
            </w:tcBorders>
            <w:shd w:val="clear" w:color="auto" w:fill="auto"/>
            <w:noWrap/>
            <w:vAlign w:val="bottom"/>
            <w:hideMark/>
          </w:tcPr>
          <w:p w14:paraId="2CAEF3AB" w14:textId="23F14FA9"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-0.0170**</w:t>
            </w:r>
          </w:p>
        </w:tc>
        <w:tc>
          <w:tcPr>
            <w:tcW w:w="1620" w:type="dxa"/>
            <w:tcBorders>
              <w:top w:val="nil"/>
              <w:left w:val="nil"/>
              <w:bottom w:val="nil"/>
              <w:right w:val="nil"/>
            </w:tcBorders>
            <w:shd w:val="clear" w:color="auto" w:fill="auto"/>
            <w:noWrap/>
            <w:vAlign w:val="bottom"/>
            <w:hideMark/>
          </w:tcPr>
          <w:p w14:paraId="4EC6AB3B" w14:textId="7B89BC7D"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0.00535***</w:t>
            </w:r>
          </w:p>
        </w:tc>
      </w:tr>
      <w:tr w:rsidR="003C687D" w:rsidRPr="00F83F68" w14:paraId="5A6D75F4"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461DB7BB" w14:textId="5F4C6BCF"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Being asked additional irrelevant queries</w:t>
            </w:r>
          </w:p>
        </w:tc>
        <w:tc>
          <w:tcPr>
            <w:tcW w:w="1440" w:type="dxa"/>
            <w:tcBorders>
              <w:top w:val="nil"/>
              <w:left w:val="nil"/>
              <w:bottom w:val="nil"/>
              <w:right w:val="nil"/>
            </w:tcBorders>
            <w:shd w:val="clear" w:color="auto" w:fill="auto"/>
            <w:noWrap/>
            <w:vAlign w:val="bottom"/>
            <w:hideMark/>
          </w:tcPr>
          <w:p w14:paraId="7D1E5599" w14:textId="6E110D28"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-0.0104***</w:t>
            </w:r>
          </w:p>
        </w:tc>
        <w:tc>
          <w:tcPr>
            <w:tcW w:w="1620" w:type="dxa"/>
            <w:tcBorders>
              <w:top w:val="nil"/>
              <w:left w:val="nil"/>
              <w:bottom w:val="nil"/>
              <w:right w:val="nil"/>
            </w:tcBorders>
            <w:shd w:val="clear" w:color="auto" w:fill="auto"/>
            <w:noWrap/>
            <w:vAlign w:val="bottom"/>
            <w:hideMark/>
          </w:tcPr>
          <w:p w14:paraId="0FC6D887" w14:textId="1F329A37"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0.000572</w:t>
            </w:r>
          </w:p>
        </w:tc>
      </w:tr>
      <w:tr w:rsidR="003C687D" w:rsidRPr="00F83F68" w14:paraId="5871D271"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3452F359" w14:textId="77D9E669"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Too many visits to the departments required</w:t>
            </w:r>
          </w:p>
        </w:tc>
        <w:tc>
          <w:tcPr>
            <w:tcW w:w="1440" w:type="dxa"/>
            <w:tcBorders>
              <w:top w:val="nil"/>
              <w:left w:val="nil"/>
              <w:bottom w:val="nil"/>
              <w:right w:val="nil"/>
            </w:tcBorders>
            <w:shd w:val="clear" w:color="auto" w:fill="auto"/>
            <w:noWrap/>
            <w:vAlign w:val="bottom"/>
            <w:hideMark/>
          </w:tcPr>
          <w:p w14:paraId="6D4E71C6" w14:textId="7352EBFF"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0.0393***</w:t>
            </w:r>
          </w:p>
        </w:tc>
        <w:tc>
          <w:tcPr>
            <w:tcW w:w="1620" w:type="dxa"/>
            <w:tcBorders>
              <w:top w:val="nil"/>
              <w:left w:val="nil"/>
              <w:bottom w:val="nil"/>
              <w:right w:val="nil"/>
            </w:tcBorders>
            <w:shd w:val="clear" w:color="auto" w:fill="auto"/>
            <w:noWrap/>
            <w:vAlign w:val="bottom"/>
            <w:hideMark/>
          </w:tcPr>
          <w:p w14:paraId="756FADF7" w14:textId="4F34826F"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0.000567</w:t>
            </w:r>
          </w:p>
        </w:tc>
      </w:tr>
      <w:tr w:rsidR="003C687D" w:rsidRPr="00F83F68" w14:paraId="05E45F5E"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21A320AE" w14:textId="39DB34FF"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Delay in stages of approvals</w:t>
            </w:r>
          </w:p>
        </w:tc>
        <w:tc>
          <w:tcPr>
            <w:tcW w:w="1440" w:type="dxa"/>
            <w:tcBorders>
              <w:top w:val="nil"/>
              <w:left w:val="nil"/>
              <w:bottom w:val="nil"/>
              <w:right w:val="nil"/>
            </w:tcBorders>
            <w:shd w:val="clear" w:color="auto" w:fill="auto"/>
            <w:noWrap/>
            <w:vAlign w:val="bottom"/>
            <w:hideMark/>
          </w:tcPr>
          <w:p w14:paraId="0A296EB5" w14:textId="2C7CAC46"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0.0212**</w:t>
            </w:r>
          </w:p>
        </w:tc>
        <w:tc>
          <w:tcPr>
            <w:tcW w:w="1620" w:type="dxa"/>
            <w:tcBorders>
              <w:top w:val="nil"/>
              <w:left w:val="nil"/>
              <w:bottom w:val="nil"/>
              <w:right w:val="nil"/>
            </w:tcBorders>
            <w:shd w:val="clear" w:color="auto" w:fill="auto"/>
            <w:noWrap/>
            <w:vAlign w:val="bottom"/>
            <w:hideMark/>
          </w:tcPr>
          <w:p w14:paraId="7288D1C5" w14:textId="45E9CC00"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-0.000415**</w:t>
            </w:r>
          </w:p>
        </w:tc>
      </w:tr>
      <w:tr w:rsidR="003C687D" w:rsidRPr="00F83F68" w14:paraId="58695FF5"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252B42BC" w14:textId="169D63CB"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Lack of adequate documents</w:t>
            </w:r>
          </w:p>
        </w:tc>
        <w:tc>
          <w:tcPr>
            <w:tcW w:w="1440" w:type="dxa"/>
            <w:tcBorders>
              <w:top w:val="nil"/>
              <w:left w:val="nil"/>
              <w:bottom w:val="nil"/>
              <w:right w:val="nil"/>
            </w:tcBorders>
            <w:shd w:val="clear" w:color="auto" w:fill="auto"/>
            <w:noWrap/>
            <w:vAlign w:val="bottom"/>
            <w:hideMark/>
          </w:tcPr>
          <w:p w14:paraId="07ABF8DF" w14:textId="3543FC49"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-0.0154**</w:t>
            </w:r>
          </w:p>
        </w:tc>
        <w:tc>
          <w:tcPr>
            <w:tcW w:w="1620" w:type="dxa"/>
            <w:tcBorders>
              <w:top w:val="nil"/>
              <w:left w:val="nil"/>
              <w:bottom w:val="nil"/>
              <w:right w:val="nil"/>
            </w:tcBorders>
            <w:shd w:val="clear" w:color="auto" w:fill="auto"/>
            <w:noWrap/>
            <w:vAlign w:val="bottom"/>
            <w:hideMark/>
          </w:tcPr>
          <w:p w14:paraId="6B773CEE" w14:textId="0C323FA9"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-0.00236***</w:t>
            </w:r>
          </w:p>
        </w:tc>
      </w:tr>
      <w:tr w:rsidR="003C687D" w:rsidRPr="00F83F68" w14:paraId="7F0DACC1"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5D93309D" w14:textId="02A898CD"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Inconvenient government office hours</w:t>
            </w:r>
          </w:p>
        </w:tc>
        <w:tc>
          <w:tcPr>
            <w:tcW w:w="1440" w:type="dxa"/>
            <w:tcBorders>
              <w:top w:val="nil"/>
              <w:left w:val="nil"/>
              <w:bottom w:val="nil"/>
              <w:right w:val="nil"/>
            </w:tcBorders>
            <w:shd w:val="clear" w:color="auto" w:fill="auto"/>
            <w:noWrap/>
            <w:vAlign w:val="bottom"/>
            <w:hideMark/>
          </w:tcPr>
          <w:p w14:paraId="72BCE57A" w14:textId="7EC0E047"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-0.00180</w:t>
            </w:r>
          </w:p>
        </w:tc>
        <w:tc>
          <w:tcPr>
            <w:tcW w:w="1620" w:type="dxa"/>
            <w:tcBorders>
              <w:top w:val="nil"/>
              <w:left w:val="nil"/>
              <w:bottom w:val="nil"/>
              <w:right w:val="nil"/>
            </w:tcBorders>
            <w:shd w:val="clear" w:color="auto" w:fill="auto"/>
            <w:noWrap/>
            <w:vAlign w:val="bottom"/>
            <w:hideMark/>
          </w:tcPr>
          <w:p w14:paraId="53BC6F7B" w14:textId="4868F23D"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3.17e-05</w:t>
            </w:r>
          </w:p>
        </w:tc>
      </w:tr>
      <w:tr w:rsidR="003C687D" w:rsidRPr="00F83F68" w14:paraId="0C44AFF8" w14:textId="77777777" w:rsidTr="003E091A">
        <w:trPr>
          <w:trHeight w:val="300"/>
          <w:jc w:val="center"/>
        </w:trPr>
        <w:tc>
          <w:tcPr>
            <w:tcW w:w="4950" w:type="dxa"/>
            <w:tcBorders>
              <w:top w:val="nil"/>
              <w:left w:val="nil"/>
              <w:bottom w:val="nil"/>
              <w:right w:val="nil"/>
            </w:tcBorders>
            <w:shd w:val="clear" w:color="auto" w:fill="auto"/>
            <w:noWrap/>
            <w:vAlign w:val="bottom"/>
            <w:hideMark/>
          </w:tcPr>
          <w:p w14:paraId="4AA9579B" w14:textId="5F685312" w:rsidR="00F83F68" w:rsidRPr="00180840" w:rsidRDefault="003C687D"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lastRenderedPageBreak/>
              <w:t>Lack of awareness</w:t>
            </w:r>
          </w:p>
        </w:tc>
        <w:tc>
          <w:tcPr>
            <w:tcW w:w="1440" w:type="dxa"/>
            <w:tcBorders>
              <w:top w:val="nil"/>
              <w:left w:val="nil"/>
              <w:bottom w:val="nil"/>
              <w:right w:val="nil"/>
            </w:tcBorders>
            <w:shd w:val="clear" w:color="auto" w:fill="auto"/>
            <w:noWrap/>
            <w:vAlign w:val="bottom"/>
            <w:hideMark/>
          </w:tcPr>
          <w:p w14:paraId="5D92B9F0" w14:textId="7D21DE1B"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-0.0513**</w:t>
            </w:r>
          </w:p>
        </w:tc>
        <w:tc>
          <w:tcPr>
            <w:tcW w:w="1620" w:type="dxa"/>
            <w:tcBorders>
              <w:top w:val="nil"/>
              <w:left w:val="nil"/>
              <w:bottom w:val="nil"/>
              <w:right w:val="nil"/>
            </w:tcBorders>
            <w:shd w:val="clear" w:color="auto" w:fill="auto"/>
            <w:noWrap/>
            <w:vAlign w:val="bottom"/>
            <w:hideMark/>
          </w:tcPr>
          <w:p w14:paraId="60F403DA" w14:textId="1752AABF"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-0.0439***</w:t>
            </w:r>
          </w:p>
        </w:tc>
      </w:tr>
      <w:tr w:rsidR="003C687D" w:rsidRPr="00F83F68" w14:paraId="7FDF1932" w14:textId="77777777" w:rsidTr="003E091A">
        <w:trPr>
          <w:trHeight w:val="300"/>
          <w:jc w:val="center"/>
        </w:trPr>
        <w:tc>
          <w:tcPr>
            <w:tcW w:w="4950" w:type="dxa"/>
            <w:tcBorders>
              <w:top w:val="nil"/>
              <w:left w:val="nil"/>
              <w:right w:val="nil"/>
            </w:tcBorders>
            <w:shd w:val="clear" w:color="auto" w:fill="auto"/>
            <w:noWrap/>
            <w:vAlign w:val="bottom"/>
            <w:hideMark/>
          </w:tcPr>
          <w:p w14:paraId="421F748A" w14:textId="57278C94" w:rsidR="00F83F68" w:rsidRPr="00180840" w:rsidRDefault="00F83F68" w:rsidP="004263EB">
            <w:pPr>
              <w:spacing w:after="0" w:line="240" w:lineRule="auto"/>
              <w:rPr>
                <w:rFonts w:ascii="Calibri" w:eastAsia="Times New Roman" w:hAnsi="Calibri" w:cs="Calibri"/>
                <w:color w:val="000000"/>
                <w:sz w:val="20"/>
                <w:szCs w:val="20"/>
              </w:rPr>
            </w:pPr>
            <w:r w:rsidRPr="00180840">
              <w:rPr>
                <w:rFonts w:ascii="Calibri" w:eastAsia="Times New Roman" w:hAnsi="Calibri" w:cs="Calibri"/>
                <w:color w:val="000000"/>
                <w:sz w:val="20"/>
                <w:szCs w:val="20"/>
              </w:rPr>
              <w:t>Other</w:t>
            </w:r>
            <w:r w:rsidR="00977E67" w:rsidRPr="00180840">
              <w:rPr>
                <w:rFonts w:ascii="Calibri" w:eastAsia="Times New Roman" w:hAnsi="Calibri" w:cs="Calibri"/>
                <w:color w:val="000000"/>
                <w:sz w:val="20"/>
                <w:szCs w:val="20"/>
              </w:rPr>
              <w:t xml:space="preserve"> reasons</w:t>
            </w:r>
          </w:p>
        </w:tc>
        <w:tc>
          <w:tcPr>
            <w:tcW w:w="1440" w:type="dxa"/>
            <w:tcBorders>
              <w:top w:val="nil"/>
              <w:left w:val="nil"/>
              <w:right w:val="nil"/>
            </w:tcBorders>
            <w:shd w:val="clear" w:color="auto" w:fill="auto"/>
            <w:noWrap/>
            <w:vAlign w:val="bottom"/>
            <w:hideMark/>
          </w:tcPr>
          <w:p w14:paraId="4BC6BBDB" w14:textId="596D1B74" w:rsidR="00F83F68" w:rsidRPr="00180840" w:rsidRDefault="00F83F68" w:rsidP="003E091A">
            <w:pPr>
              <w:spacing w:after="0" w:line="240" w:lineRule="auto"/>
              <w:jc w:val="center"/>
              <w:rPr>
                <w:rFonts w:ascii="Calibri" w:eastAsia="Times New Roman" w:hAnsi="Calibri" w:cs="Calibri"/>
                <w:color w:val="000000"/>
                <w:sz w:val="20"/>
                <w:szCs w:val="20"/>
              </w:rPr>
            </w:pPr>
            <w:r w:rsidRPr="00180840">
              <w:rPr>
                <w:rFonts w:ascii="Calibri" w:hAnsi="Calibri" w:cs="Calibri"/>
                <w:color w:val="000000"/>
                <w:sz w:val="20"/>
                <w:szCs w:val="20"/>
              </w:rPr>
              <w:t>-0.0279**</w:t>
            </w:r>
          </w:p>
        </w:tc>
        <w:tc>
          <w:tcPr>
            <w:tcW w:w="1620" w:type="dxa"/>
            <w:tcBorders>
              <w:top w:val="nil"/>
              <w:left w:val="nil"/>
              <w:right w:val="nil"/>
            </w:tcBorders>
            <w:shd w:val="clear" w:color="auto" w:fill="auto"/>
            <w:noWrap/>
            <w:vAlign w:val="bottom"/>
            <w:hideMark/>
          </w:tcPr>
          <w:p w14:paraId="2221A5B7" w14:textId="49C32893" w:rsidR="00F83F68" w:rsidRPr="00180840" w:rsidRDefault="00F83F68" w:rsidP="003E091A">
            <w:pPr>
              <w:spacing w:after="0" w:line="240" w:lineRule="auto"/>
              <w:jc w:val="center"/>
              <w:rPr>
                <w:rFonts w:ascii="Times New Roman" w:eastAsia="Times New Roman" w:hAnsi="Times New Roman" w:cs="Times New Roman"/>
                <w:sz w:val="20"/>
                <w:szCs w:val="20"/>
              </w:rPr>
            </w:pPr>
            <w:r w:rsidRPr="00180840">
              <w:rPr>
                <w:rFonts w:ascii="Calibri" w:hAnsi="Calibri" w:cs="Calibri"/>
                <w:color w:val="000000"/>
                <w:sz w:val="20"/>
                <w:szCs w:val="20"/>
              </w:rPr>
              <w:t>-0.00834***</w:t>
            </w:r>
          </w:p>
        </w:tc>
      </w:tr>
      <w:tr w:rsidR="00F83F68" w:rsidRPr="00F83F68" w14:paraId="54993108" w14:textId="77777777" w:rsidTr="003E091A">
        <w:trPr>
          <w:trHeight w:val="1277"/>
          <w:jc w:val="center"/>
        </w:trPr>
        <w:tc>
          <w:tcPr>
            <w:tcW w:w="8010" w:type="dxa"/>
            <w:gridSpan w:val="3"/>
            <w:tcBorders>
              <w:top w:val="single" w:sz="4" w:space="0" w:color="auto"/>
              <w:left w:val="nil"/>
              <w:bottom w:val="single" w:sz="4" w:space="0" w:color="auto"/>
              <w:right w:val="nil"/>
            </w:tcBorders>
            <w:shd w:val="clear" w:color="auto" w:fill="auto"/>
            <w:vAlign w:val="bottom"/>
            <w:hideMark/>
          </w:tcPr>
          <w:p w14:paraId="66C9539A" w14:textId="0EE253F1" w:rsidR="00F83F68" w:rsidRPr="00180840" w:rsidRDefault="003E091A"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F83F68" w:rsidRPr="00180840">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r w:rsidR="000B3045" w:rsidRPr="00180840">
              <w:rPr>
                <w:rFonts w:ascii="Calibri" w:eastAsia="Times New Roman" w:hAnsi="Calibri" w:cs="Calibri"/>
                <w:color w:val="000000"/>
                <w:sz w:val="20"/>
                <w:szCs w:val="20"/>
              </w:rPr>
              <w:t xml:space="preserve"> Coefficients are marginal probability treatment effects.</w:t>
            </w:r>
          </w:p>
        </w:tc>
      </w:tr>
    </w:tbl>
    <w:p w14:paraId="54390658" w14:textId="52D47D90" w:rsidR="00F83F68" w:rsidRDefault="00F83F68" w:rsidP="004263EB"/>
    <w:p w14:paraId="213D8619" w14:textId="2862C0AA" w:rsidR="00E27852" w:rsidRDefault="00516506" w:rsidP="00516506">
      <w:r w:rsidRPr="00AF750D">
        <w:rPr>
          <w:b/>
          <w:bCs/>
        </w:rPr>
        <w:t>Health Access</w:t>
      </w:r>
      <w:r w:rsidRPr="00AF750D">
        <w:t>.  Improved health and health</w:t>
      </w:r>
      <w:r w:rsidR="00230746">
        <w:t>y</w:t>
      </w:r>
      <w:r w:rsidRPr="00AF750D">
        <w:t xml:space="preserve"> behaviors also depend on access to health services.</w:t>
      </w:r>
      <w:r>
        <w:t xml:space="preserve"> </w:t>
      </w:r>
      <w:r w:rsidR="00E27852">
        <w:t xml:space="preserve">We asked participants several questions about health access and barriers.  </w:t>
      </w:r>
      <w:r w:rsidR="000F413D">
        <w:t>Treatment effects are mixed,</w:t>
      </w:r>
      <w:r w:rsidR="00E27852">
        <w:t xml:space="preserve"> a</w:t>
      </w:r>
      <w:r w:rsidR="000F413D">
        <w:t>s</w:t>
      </w:r>
      <w:r w:rsidR="00E27852">
        <w:t xml:space="preserve"> reported in Table 5.</w:t>
      </w:r>
    </w:p>
    <w:p w14:paraId="08FE1F88" w14:textId="475928AF" w:rsidR="00E27852" w:rsidRDefault="000F413D" w:rsidP="00516506">
      <w:r>
        <w:t xml:space="preserve">Consider first whether workers are being referred for medical care.  </w:t>
      </w:r>
      <w:r w:rsidR="00E27852">
        <w:t xml:space="preserve">Treated workers were 6.3 percent less likely to have been referred to a </w:t>
      </w:r>
      <w:r>
        <w:t>medical</w:t>
      </w:r>
      <w:r w:rsidR="00E27852">
        <w:t xml:space="preserve"> center or hospital for </w:t>
      </w:r>
      <w:r>
        <w:t>medical care</w:t>
      </w:r>
      <w:r w:rsidR="00E27852">
        <w:t xml:space="preserve"> and 6.4 percent less likely to have received </w:t>
      </w:r>
      <w:r>
        <w:t>care</w:t>
      </w:r>
      <w:r w:rsidR="00E27852">
        <w:t xml:space="preserve"> they were referred for.  However, among those who were referred, they were 7.2 percent less likely to have failed to receive </w:t>
      </w:r>
      <w:r>
        <w:t>care</w:t>
      </w:r>
      <w:r w:rsidR="00E27852">
        <w:t xml:space="preserve"> because it was too costly.</w:t>
      </w:r>
      <w:r w:rsidR="004C7937">
        <w:t xml:space="preserve">  The </w:t>
      </w:r>
      <w:r w:rsidR="00F731F6">
        <w:rPr>
          <w:i/>
          <w:iCs/>
        </w:rPr>
        <w:t>i4</w:t>
      </w:r>
      <w:r w:rsidR="00F731F6" w:rsidRPr="00D45547">
        <w:rPr>
          <w:i/>
          <w:iCs/>
        </w:rPr>
        <w:t>We</w:t>
      </w:r>
      <w:r w:rsidR="004C7937">
        <w:t xml:space="preserve"> program also reduced expenses for health care.  Treated participants are spending less on health care each month, about 28 rupees.</w:t>
      </w:r>
    </w:p>
    <w:p w14:paraId="4484BA81" w14:textId="63DA5A50" w:rsidR="000F413D" w:rsidRDefault="000F413D" w:rsidP="00516506">
      <w:r>
        <w:t xml:space="preserve">In contrast, treated participants are more likely to report receiving care that they needed in the preceding three months.  Treated participants are 2.4 percent less likely to have failed to receive treatment that they needed.  Of those who failed to receive care they needed, treated workers were 6.7 percent </w:t>
      </w:r>
      <w:r w:rsidR="00050B87">
        <w:t>more</w:t>
      </w:r>
      <w:r>
        <w:t xml:space="preserve"> likely to report needed care was too expensive.</w:t>
      </w:r>
    </w:p>
    <w:p w14:paraId="3CE1ED42" w14:textId="1E014F43" w:rsidR="00B9192F" w:rsidRDefault="00516506" w:rsidP="00516506">
      <w:r>
        <w:t xml:space="preserve">We </w:t>
      </w:r>
      <w:r w:rsidR="000F413D">
        <w:t xml:space="preserve">also </w:t>
      </w:r>
      <w:r>
        <w:t>consider access to affordable screening.  Workers were asked whether they considered screening products for hypertension, anemia and diabetes</w:t>
      </w:r>
      <w:r w:rsidR="000F413D">
        <w:t xml:space="preserve"> available with</w:t>
      </w:r>
      <w:r w:rsidR="00135042">
        <w:t>in</w:t>
      </w:r>
      <w:r w:rsidR="000F413D">
        <w:t xml:space="preserve"> a reasonable distance and</w:t>
      </w:r>
      <w:r>
        <w:t xml:space="preserve"> affordable.  Results are reported in Table </w:t>
      </w:r>
      <w:r w:rsidR="00135042">
        <w:t>6</w:t>
      </w:r>
      <w:r>
        <w:t xml:space="preserve">.  </w:t>
      </w:r>
      <w:r w:rsidR="00135042">
        <w:t>However, there does not appear to be a consistent effect of treatment o</w:t>
      </w:r>
      <w:r w:rsidR="00DA7BA7">
        <w:t>n</w:t>
      </w:r>
      <w:r w:rsidR="00135042">
        <w:t xml:space="preserve"> perceptions of screening availability.</w:t>
      </w:r>
    </w:p>
    <w:tbl>
      <w:tblPr>
        <w:tblW w:w="9630" w:type="dxa"/>
        <w:jc w:val="center"/>
        <w:tblLook w:val="04A0" w:firstRow="1" w:lastRow="0" w:firstColumn="1" w:lastColumn="0" w:noHBand="0" w:noVBand="1"/>
      </w:tblPr>
      <w:tblGrid>
        <w:gridCol w:w="6840"/>
        <w:gridCol w:w="1530"/>
        <w:gridCol w:w="1260"/>
      </w:tblGrid>
      <w:tr w:rsidR="00B9192F" w:rsidRPr="00B9192F" w14:paraId="78BFE684" w14:textId="77777777" w:rsidTr="003E091A">
        <w:trPr>
          <w:trHeight w:val="300"/>
          <w:jc w:val="center"/>
        </w:trPr>
        <w:tc>
          <w:tcPr>
            <w:tcW w:w="9630" w:type="dxa"/>
            <w:gridSpan w:val="3"/>
            <w:tcBorders>
              <w:top w:val="nil"/>
              <w:left w:val="nil"/>
              <w:bottom w:val="single" w:sz="4" w:space="0" w:color="auto"/>
              <w:right w:val="nil"/>
            </w:tcBorders>
            <w:shd w:val="clear" w:color="auto" w:fill="auto"/>
            <w:vAlign w:val="bottom"/>
            <w:hideMark/>
          </w:tcPr>
          <w:p w14:paraId="54310CAB" w14:textId="03CF44CE" w:rsidR="00B9192F" w:rsidRPr="00B9192F" w:rsidRDefault="003E091A"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516506">
              <w:rPr>
                <w:rFonts w:ascii="Calibri" w:eastAsia="Times New Roman" w:hAnsi="Calibri" w:cs="Calibri"/>
                <w:color w:val="000000"/>
                <w:sz w:val="20"/>
                <w:szCs w:val="20"/>
              </w:rPr>
              <w:t>5</w:t>
            </w:r>
            <w:r>
              <w:rPr>
                <w:rFonts w:ascii="Calibri" w:eastAsia="Times New Roman" w:hAnsi="Calibri" w:cs="Calibri"/>
                <w:color w:val="000000"/>
                <w:sz w:val="20"/>
                <w:szCs w:val="20"/>
              </w:rPr>
              <w:t xml:space="preserve"> </w:t>
            </w:r>
            <w:r w:rsidR="00B9192F" w:rsidRPr="00B9192F">
              <w:rPr>
                <w:rFonts w:ascii="Calibri" w:eastAsia="Times New Roman" w:hAnsi="Calibri" w:cs="Calibri"/>
                <w:color w:val="000000"/>
                <w:sz w:val="20"/>
                <w:szCs w:val="20"/>
              </w:rPr>
              <w:t>Health Care Access</w:t>
            </w:r>
          </w:p>
        </w:tc>
      </w:tr>
      <w:tr w:rsidR="00B9192F" w:rsidRPr="00B9192F" w14:paraId="54EB2CD8" w14:textId="77777777" w:rsidTr="003E091A">
        <w:trPr>
          <w:trHeight w:val="300"/>
          <w:jc w:val="center"/>
        </w:trPr>
        <w:tc>
          <w:tcPr>
            <w:tcW w:w="6840" w:type="dxa"/>
            <w:tcBorders>
              <w:top w:val="single" w:sz="4" w:space="0" w:color="auto"/>
              <w:left w:val="nil"/>
              <w:bottom w:val="nil"/>
              <w:right w:val="nil"/>
            </w:tcBorders>
            <w:shd w:val="clear" w:color="auto" w:fill="auto"/>
            <w:vAlign w:val="bottom"/>
            <w:hideMark/>
          </w:tcPr>
          <w:p w14:paraId="74FB5375" w14:textId="77777777" w:rsidR="00B9192F" w:rsidRPr="00B9192F" w:rsidRDefault="00B9192F" w:rsidP="004263EB">
            <w:pPr>
              <w:spacing w:after="0" w:line="240" w:lineRule="auto"/>
              <w:rPr>
                <w:rFonts w:ascii="Calibri" w:eastAsia="Times New Roman" w:hAnsi="Calibri" w:cs="Calibri"/>
                <w:color w:val="000000"/>
                <w:sz w:val="20"/>
                <w:szCs w:val="20"/>
              </w:rPr>
            </w:pPr>
          </w:p>
        </w:tc>
        <w:tc>
          <w:tcPr>
            <w:tcW w:w="1530" w:type="dxa"/>
            <w:tcBorders>
              <w:top w:val="single" w:sz="4" w:space="0" w:color="auto"/>
              <w:left w:val="nil"/>
              <w:bottom w:val="nil"/>
              <w:right w:val="nil"/>
            </w:tcBorders>
            <w:shd w:val="clear" w:color="auto" w:fill="auto"/>
            <w:noWrap/>
            <w:vAlign w:val="bottom"/>
            <w:hideMark/>
          </w:tcPr>
          <w:p w14:paraId="68BD92EE"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Fixed</w:t>
            </w:r>
          </w:p>
        </w:tc>
        <w:tc>
          <w:tcPr>
            <w:tcW w:w="1260" w:type="dxa"/>
            <w:tcBorders>
              <w:top w:val="single" w:sz="4" w:space="0" w:color="auto"/>
              <w:left w:val="nil"/>
              <w:bottom w:val="nil"/>
              <w:right w:val="nil"/>
            </w:tcBorders>
            <w:shd w:val="clear" w:color="auto" w:fill="auto"/>
            <w:noWrap/>
            <w:vAlign w:val="bottom"/>
            <w:hideMark/>
          </w:tcPr>
          <w:p w14:paraId="4BBAB629"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Random</w:t>
            </w:r>
          </w:p>
        </w:tc>
      </w:tr>
      <w:tr w:rsidR="00592FA3" w:rsidRPr="00B9192F" w14:paraId="783EA491" w14:textId="77777777" w:rsidTr="003E091A">
        <w:trPr>
          <w:trHeight w:val="387"/>
          <w:jc w:val="center"/>
        </w:trPr>
        <w:tc>
          <w:tcPr>
            <w:tcW w:w="6840" w:type="dxa"/>
            <w:tcBorders>
              <w:top w:val="nil"/>
              <w:left w:val="nil"/>
              <w:bottom w:val="nil"/>
              <w:right w:val="nil"/>
            </w:tcBorders>
            <w:shd w:val="clear" w:color="auto" w:fill="auto"/>
            <w:vAlign w:val="bottom"/>
          </w:tcPr>
          <w:p w14:paraId="572FBD11" w14:textId="429618E6"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hAnsi="Calibri" w:cs="Calibri"/>
                <w:color w:val="000000"/>
                <w:sz w:val="20"/>
                <w:szCs w:val="20"/>
              </w:rPr>
              <w:t>Were you referred to a health center or hospital for treatment in the last 3 months?</w:t>
            </w:r>
          </w:p>
        </w:tc>
        <w:tc>
          <w:tcPr>
            <w:tcW w:w="1530" w:type="dxa"/>
            <w:tcBorders>
              <w:top w:val="nil"/>
              <w:left w:val="nil"/>
              <w:bottom w:val="nil"/>
              <w:right w:val="nil"/>
            </w:tcBorders>
            <w:shd w:val="clear" w:color="auto" w:fill="auto"/>
            <w:noWrap/>
            <w:vAlign w:val="bottom"/>
          </w:tcPr>
          <w:p w14:paraId="5D751D06" w14:textId="1345FE3C"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-0.0257**</w:t>
            </w:r>
          </w:p>
        </w:tc>
        <w:tc>
          <w:tcPr>
            <w:tcW w:w="1260" w:type="dxa"/>
            <w:tcBorders>
              <w:top w:val="nil"/>
              <w:left w:val="nil"/>
              <w:bottom w:val="nil"/>
              <w:right w:val="nil"/>
            </w:tcBorders>
            <w:shd w:val="clear" w:color="auto" w:fill="auto"/>
            <w:noWrap/>
            <w:vAlign w:val="bottom"/>
          </w:tcPr>
          <w:p w14:paraId="70E765F0" w14:textId="7F36ECA1"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-0.0635***</w:t>
            </w:r>
          </w:p>
        </w:tc>
      </w:tr>
      <w:tr w:rsidR="00A0281E" w:rsidRPr="00B9192F" w14:paraId="1F3EE147" w14:textId="77777777" w:rsidTr="003E091A">
        <w:trPr>
          <w:trHeight w:val="315"/>
          <w:jc w:val="center"/>
        </w:trPr>
        <w:tc>
          <w:tcPr>
            <w:tcW w:w="6840" w:type="dxa"/>
            <w:tcBorders>
              <w:top w:val="nil"/>
              <w:left w:val="nil"/>
              <w:bottom w:val="nil"/>
              <w:right w:val="nil"/>
            </w:tcBorders>
            <w:shd w:val="clear" w:color="auto" w:fill="auto"/>
            <w:vAlign w:val="bottom"/>
          </w:tcPr>
          <w:p w14:paraId="74B8C918" w14:textId="4A552D4B" w:rsidR="00A0281E" w:rsidRPr="00592FA3" w:rsidRDefault="00A0281E" w:rsidP="004263EB">
            <w:pPr>
              <w:spacing w:after="0" w:line="240" w:lineRule="auto"/>
              <w:rPr>
                <w:rFonts w:ascii="Calibri" w:hAnsi="Calibri" w:cs="Calibri"/>
                <w:color w:val="000000"/>
                <w:sz w:val="20"/>
                <w:szCs w:val="20"/>
              </w:rPr>
            </w:pPr>
            <w:r w:rsidRPr="00592FA3">
              <w:rPr>
                <w:rFonts w:ascii="Calibri" w:eastAsia="Times New Roman" w:hAnsi="Calibri" w:cs="Calibri"/>
                <w:color w:val="000000"/>
                <w:sz w:val="20"/>
                <w:szCs w:val="20"/>
              </w:rPr>
              <w:t>Did you receive health service from the clinic or health center you were referred to?</w:t>
            </w:r>
          </w:p>
        </w:tc>
        <w:tc>
          <w:tcPr>
            <w:tcW w:w="1530" w:type="dxa"/>
            <w:tcBorders>
              <w:top w:val="nil"/>
              <w:left w:val="nil"/>
              <w:bottom w:val="nil"/>
              <w:right w:val="nil"/>
            </w:tcBorders>
            <w:shd w:val="clear" w:color="auto" w:fill="auto"/>
            <w:noWrap/>
            <w:vAlign w:val="bottom"/>
          </w:tcPr>
          <w:p w14:paraId="7007A4A9" w14:textId="77777777" w:rsidR="00A0281E" w:rsidRPr="00592FA3" w:rsidRDefault="00A0281E" w:rsidP="004263EB">
            <w:pPr>
              <w:spacing w:after="0" w:line="240" w:lineRule="auto"/>
              <w:jc w:val="center"/>
              <w:rPr>
                <w:rFonts w:ascii="Calibri" w:hAnsi="Calibri" w:cs="Calibri"/>
                <w:color w:val="000000"/>
                <w:sz w:val="20"/>
                <w:szCs w:val="20"/>
              </w:rPr>
            </w:pPr>
          </w:p>
        </w:tc>
        <w:tc>
          <w:tcPr>
            <w:tcW w:w="1260" w:type="dxa"/>
            <w:tcBorders>
              <w:top w:val="nil"/>
              <w:left w:val="nil"/>
              <w:bottom w:val="nil"/>
              <w:right w:val="nil"/>
            </w:tcBorders>
            <w:shd w:val="clear" w:color="auto" w:fill="auto"/>
            <w:noWrap/>
            <w:vAlign w:val="bottom"/>
          </w:tcPr>
          <w:p w14:paraId="7044ECD7" w14:textId="77777777" w:rsidR="00A0281E" w:rsidRPr="00592FA3" w:rsidRDefault="00A0281E" w:rsidP="004263EB">
            <w:pPr>
              <w:spacing w:after="0" w:line="240" w:lineRule="auto"/>
              <w:jc w:val="center"/>
              <w:rPr>
                <w:rFonts w:ascii="Calibri" w:hAnsi="Calibri" w:cs="Calibri"/>
                <w:color w:val="000000"/>
                <w:sz w:val="20"/>
                <w:szCs w:val="20"/>
              </w:rPr>
            </w:pPr>
          </w:p>
        </w:tc>
      </w:tr>
      <w:tr w:rsidR="00592FA3" w:rsidRPr="00B9192F" w14:paraId="03E0DA0A" w14:textId="77777777" w:rsidTr="003E091A">
        <w:trPr>
          <w:trHeight w:val="80"/>
          <w:jc w:val="center"/>
        </w:trPr>
        <w:tc>
          <w:tcPr>
            <w:tcW w:w="6840" w:type="dxa"/>
            <w:tcBorders>
              <w:top w:val="nil"/>
              <w:left w:val="nil"/>
              <w:bottom w:val="nil"/>
              <w:right w:val="nil"/>
            </w:tcBorders>
            <w:shd w:val="clear" w:color="auto" w:fill="auto"/>
            <w:vAlign w:val="bottom"/>
          </w:tcPr>
          <w:p w14:paraId="5EF87845" w14:textId="5DD572D4" w:rsidR="00592FA3" w:rsidRPr="00B9192F" w:rsidRDefault="00592FA3"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Yes</w:t>
            </w:r>
          </w:p>
        </w:tc>
        <w:tc>
          <w:tcPr>
            <w:tcW w:w="1530" w:type="dxa"/>
            <w:tcBorders>
              <w:top w:val="nil"/>
              <w:left w:val="nil"/>
              <w:bottom w:val="nil"/>
              <w:right w:val="nil"/>
            </w:tcBorders>
            <w:shd w:val="clear" w:color="auto" w:fill="auto"/>
            <w:noWrap/>
            <w:vAlign w:val="bottom"/>
          </w:tcPr>
          <w:p w14:paraId="7D2AD8B6" w14:textId="0FFA038D"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-0.0249**</w:t>
            </w:r>
          </w:p>
        </w:tc>
        <w:tc>
          <w:tcPr>
            <w:tcW w:w="1260" w:type="dxa"/>
            <w:tcBorders>
              <w:top w:val="nil"/>
              <w:left w:val="nil"/>
              <w:bottom w:val="nil"/>
              <w:right w:val="nil"/>
            </w:tcBorders>
            <w:shd w:val="clear" w:color="auto" w:fill="auto"/>
            <w:noWrap/>
            <w:vAlign w:val="bottom"/>
          </w:tcPr>
          <w:p w14:paraId="6FC8C2AA" w14:textId="0566E841"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-0.0640***</w:t>
            </w:r>
          </w:p>
        </w:tc>
      </w:tr>
      <w:tr w:rsidR="00592FA3" w:rsidRPr="00B9192F" w14:paraId="583575F9" w14:textId="77777777" w:rsidTr="003E091A">
        <w:trPr>
          <w:trHeight w:val="270"/>
          <w:jc w:val="center"/>
        </w:trPr>
        <w:tc>
          <w:tcPr>
            <w:tcW w:w="6840" w:type="dxa"/>
            <w:tcBorders>
              <w:top w:val="nil"/>
              <w:left w:val="nil"/>
              <w:bottom w:val="nil"/>
              <w:right w:val="nil"/>
            </w:tcBorders>
            <w:shd w:val="clear" w:color="auto" w:fill="auto"/>
            <w:vAlign w:val="bottom"/>
          </w:tcPr>
          <w:p w14:paraId="58650C28" w14:textId="36A6C260" w:rsidR="00592FA3" w:rsidRPr="00B9192F" w:rsidRDefault="00592FA3"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92FA3">
              <w:rPr>
                <w:rFonts w:ascii="Calibri" w:eastAsia="Times New Roman" w:hAnsi="Calibri" w:cs="Calibri"/>
                <w:color w:val="000000"/>
                <w:sz w:val="20"/>
                <w:szCs w:val="20"/>
              </w:rPr>
              <w:t>No, it was too much money</w:t>
            </w:r>
          </w:p>
        </w:tc>
        <w:tc>
          <w:tcPr>
            <w:tcW w:w="1530" w:type="dxa"/>
            <w:tcBorders>
              <w:top w:val="nil"/>
              <w:left w:val="nil"/>
              <w:bottom w:val="nil"/>
              <w:right w:val="nil"/>
            </w:tcBorders>
            <w:shd w:val="clear" w:color="auto" w:fill="auto"/>
            <w:noWrap/>
            <w:vAlign w:val="bottom"/>
          </w:tcPr>
          <w:p w14:paraId="37904528" w14:textId="570FD038"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-0.0717**</w:t>
            </w:r>
          </w:p>
        </w:tc>
        <w:tc>
          <w:tcPr>
            <w:tcW w:w="1260" w:type="dxa"/>
            <w:tcBorders>
              <w:top w:val="nil"/>
              <w:left w:val="nil"/>
              <w:bottom w:val="nil"/>
              <w:right w:val="nil"/>
            </w:tcBorders>
            <w:shd w:val="clear" w:color="auto" w:fill="auto"/>
            <w:noWrap/>
            <w:vAlign w:val="bottom"/>
          </w:tcPr>
          <w:p w14:paraId="34B9D537" w14:textId="14B3EB2F"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hAnsi="Calibri" w:cs="Calibri"/>
                <w:color w:val="000000"/>
                <w:sz w:val="20"/>
                <w:szCs w:val="20"/>
              </w:rPr>
              <w:t>-0.0344***</w:t>
            </w:r>
          </w:p>
        </w:tc>
      </w:tr>
      <w:tr w:rsidR="00A53117" w:rsidRPr="00B9192F" w14:paraId="06438D9F" w14:textId="77777777" w:rsidTr="003E091A">
        <w:trPr>
          <w:trHeight w:val="972"/>
          <w:jc w:val="center"/>
        </w:trPr>
        <w:tc>
          <w:tcPr>
            <w:tcW w:w="6840" w:type="dxa"/>
            <w:tcBorders>
              <w:top w:val="nil"/>
              <w:left w:val="nil"/>
              <w:bottom w:val="nil"/>
              <w:right w:val="nil"/>
            </w:tcBorders>
            <w:shd w:val="clear" w:color="auto" w:fill="auto"/>
            <w:vAlign w:val="bottom"/>
          </w:tcPr>
          <w:p w14:paraId="2DD1877E" w14:textId="5F5CC348" w:rsidR="00A53117" w:rsidRDefault="00A53117" w:rsidP="004263EB">
            <w:pPr>
              <w:spacing w:after="0" w:line="240" w:lineRule="auto"/>
              <w:rPr>
                <w:rFonts w:ascii="Calibri" w:eastAsia="Times New Roman" w:hAnsi="Calibri" w:cs="Calibri"/>
                <w:color w:val="000000"/>
                <w:sz w:val="20"/>
                <w:szCs w:val="20"/>
              </w:rPr>
            </w:pPr>
            <w:r w:rsidRPr="00AF4F4F">
              <w:rPr>
                <w:rFonts w:ascii="Calibri" w:eastAsia="Times New Roman" w:hAnsi="Calibri" w:cs="Calibri"/>
                <w:sz w:val="20"/>
                <w:szCs w:val="20"/>
              </w:rPr>
              <w:t>How much money have you spent on health care in the last 30 days? Include money spent on family planning methods (such as condoms, IUDs, pills), sanitary napkins, doctor/clinic fees, medicines, transportation to the doctor, etc.</w:t>
            </w:r>
          </w:p>
        </w:tc>
        <w:tc>
          <w:tcPr>
            <w:tcW w:w="1530" w:type="dxa"/>
            <w:tcBorders>
              <w:top w:val="nil"/>
              <w:left w:val="nil"/>
              <w:bottom w:val="nil"/>
              <w:right w:val="nil"/>
            </w:tcBorders>
            <w:shd w:val="clear" w:color="auto" w:fill="auto"/>
            <w:noWrap/>
            <w:vAlign w:val="bottom"/>
          </w:tcPr>
          <w:p w14:paraId="5A47B05C" w14:textId="657E77F3" w:rsidR="00A53117" w:rsidRPr="00592FA3" w:rsidRDefault="00A53117" w:rsidP="004263EB">
            <w:pPr>
              <w:spacing w:after="0" w:line="240" w:lineRule="auto"/>
              <w:jc w:val="center"/>
              <w:rPr>
                <w:rFonts w:ascii="Calibri" w:hAnsi="Calibri" w:cs="Calibri"/>
                <w:color w:val="000000"/>
                <w:sz w:val="20"/>
                <w:szCs w:val="20"/>
              </w:rPr>
            </w:pPr>
            <w:r>
              <w:rPr>
                <w:rFonts w:ascii="Calibri" w:hAnsi="Calibri" w:cs="Calibri"/>
                <w:sz w:val="20"/>
                <w:szCs w:val="20"/>
              </w:rPr>
              <w:t>-0.0717**</w:t>
            </w:r>
          </w:p>
        </w:tc>
        <w:tc>
          <w:tcPr>
            <w:tcW w:w="1260" w:type="dxa"/>
            <w:tcBorders>
              <w:top w:val="nil"/>
              <w:left w:val="nil"/>
              <w:bottom w:val="nil"/>
              <w:right w:val="nil"/>
            </w:tcBorders>
            <w:shd w:val="clear" w:color="auto" w:fill="auto"/>
            <w:noWrap/>
            <w:vAlign w:val="bottom"/>
          </w:tcPr>
          <w:p w14:paraId="0B458D1F" w14:textId="3FCC99CB" w:rsidR="00A53117" w:rsidRPr="00592FA3" w:rsidRDefault="00A53117" w:rsidP="004263EB">
            <w:pPr>
              <w:spacing w:after="0" w:line="240" w:lineRule="auto"/>
              <w:jc w:val="center"/>
              <w:rPr>
                <w:rFonts w:ascii="Calibri" w:hAnsi="Calibri" w:cs="Calibri"/>
                <w:color w:val="000000"/>
                <w:sz w:val="20"/>
                <w:szCs w:val="20"/>
              </w:rPr>
            </w:pPr>
            <w:r>
              <w:rPr>
                <w:rFonts w:ascii="Calibri" w:hAnsi="Calibri" w:cs="Calibri"/>
                <w:sz w:val="20"/>
                <w:szCs w:val="20"/>
              </w:rPr>
              <w:t>-0.0344***</w:t>
            </w:r>
          </w:p>
        </w:tc>
      </w:tr>
      <w:tr w:rsidR="00B9192F" w:rsidRPr="00B9192F" w14:paraId="336B4884" w14:textId="77777777" w:rsidTr="003E091A">
        <w:trPr>
          <w:trHeight w:val="810"/>
          <w:jc w:val="center"/>
        </w:trPr>
        <w:tc>
          <w:tcPr>
            <w:tcW w:w="6840" w:type="dxa"/>
            <w:tcBorders>
              <w:top w:val="nil"/>
              <w:left w:val="nil"/>
              <w:bottom w:val="nil"/>
              <w:right w:val="nil"/>
            </w:tcBorders>
            <w:shd w:val="clear" w:color="auto" w:fill="auto"/>
            <w:vAlign w:val="bottom"/>
            <w:hideMark/>
          </w:tcPr>
          <w:p w14:paraId="5D242E2A" w14:textId="77777777" w:rsidR="00B9192F" w:rsidRPr="00B9192F" w:rsidRDefault="00B9192F" w:rsidP="004263EB">
            <w:pPr>
              <w:spacing w:after="0" w:line="240" w:lineRule="auto"/>
              <w:rPr>
                <w:rFonts w:ascii="Calibri" w:eastAsia="Times New Roman" w:hAnsi="Calibri" w:cs="Calibri"/>
                <w:color w:val="000000"/>
                <w:sz w:val="20"/>
                <w:szCs w:val="20"/>
              </w:rPr>
            </w:pPr>
            <w:r w:rsidRPr="00B9192F">
              <w:rPr>
                <w:rFonts w:ascii="Calibri" w:eastAsia="Times New Roman" w:hAnsi="Calibri" w:cs="Calibri"/>
                <w:color w:val="000000"/>
                <w:sz w:val="20"/>
                <w:szCs w:val="20"/>
              </w:rPr>
              <w:t>In the last 3 months, was there ever a time you felt you needed health care but didn’t get it?</w:t>
            </w:r>
          </w:p>
        </w:tc>
        <w:tc>
          <w:tcPr>
            <w:tcW w:w="1530" w:type="dxa"/>
            <w:tcBorders>
              <w:top w:val="nil"/>
              <w:left w:val="nil"/>
              <w:bottom w:val="nil"/>
              <w:right w:val="nil"/>
            </w:tcBorders>
            <w:shd w:val="clear" w:color="auto" w:fill="auto"/>
            <w:noWrap/>
            <w:vAlign w:val="bottom"/>
            <w:hideMark/>
          </w:tcPr>
          <w:p w14:paraId="500BD6FA"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-0.00920***</w:t>
            </w:r>
          </w:p>
        </w:tc>
        <w:tc>
          <w:tcPr>
            <w:tcW w:w="1260" w:type="dxa"/>
            <w:tcBorders>
              <w:top w:val="nil"/>
              <w:left w:val="nil"/>
              <w:bottom w:val="nil"/>
              <w:right w:val="nil"/>
            </w:tcBorders>
            <w:shd w:val="clear" w:color="auto" w:fill="auto"/>
            <w:noWrap/>
            <w:vAlign w:val="bottom"/>
            <w:hideMark/>
          </w:tcPr>
          <w:p w14:paraId="714306DD"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-0.0239***</w:t>
            </w:r>
          </w:p>
        </w:tc>
      </w:tr>
      <w:tr w:rsidR="00B9192F" w:rsidRPr="00B9192F" w14:paraId="74201598" w14:textId="77777777" w:rsidTr="003E091A">
        <w:trPr>
          <w:trHeight w:val="135"/>
          <w:jc w:val="center"/>
        </w:trPr>
        <w:tc>
          <w:tcPr>
            <w:tcW w:w="6840" w:type="dxa"/>
            <w:tcBorders>
              <w:top w:val="nil"/>
              <w:left w:val="nil"/>
              <w:bottom w:val="nil"/>
              <w:right w:val="nil"/>
            </w:tcBorders>
            <w:shd w:val="clear" w:color="auto" w:fill="auto"/>
            <w:vAlign w:val="bottom"/>
            <w:hideMark/>
          </w:tcPr>
          <w:p w14:paraId="35C9D016"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t>Because nobody was available to see/treat me</w:t>
            </w:r>
          </w:p>
        </w:tc>
        <w:tc>
          <w:tcPr>
            <w:tcW w:w="1530" w:type="dxa"/>
            <w:tcBorders>
              <w:top w:val="nil"/>
              <w:left w:val="nil"/>
              <w:bottom w:val="nil"/>
              <w:right w:val="nil"/>
            </w:tcBorders>
            <w:shd w:val="clear" w:color="auto" w:fill="auto"/>
            <w:noWrap/>
            <w:vAlign w:val="bottom"/>
            <w:hideMark/>
          </w:tcPr>
          <w:p w14:paraId="1A40B78F"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0.00124</w:t>
            </w:r>
          </w:p>
        </w:tc>
        <w:tc>
          <w:tcPr>
            <w:tcW w:w="1260" w:type="dxa"/>
            <w:tcBorders>
              <w:top w:val="nil"/>
              <w:left w:val="nil"/>
              <w:bottom w:val="nil"/>
              <w:right w:val="nil"/>
            </w:tcBorders>
            <w:shd w:val="clear" w:color="auto" w:fill="auto"/>
            <w:noWrap/>
            <w:vAlign w:val="bottom"/>
            <w:hideMark/>
          </w:tcPr>
          <w:p w14:paraId="3FCE9B14"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0.00421</w:t>
            </w:r>
          </w:p>
        </w:tc>
      </w:tr>
      <w:tr w:rsidR="00B9192F" w:rsidRPr="00B9192F" w14:paraId="00AE877E" w14:textId="77777777" w:rsidTr="003E091A">
        <w:trPr>
          <w:trHeight w:val="153"/>
          <w:jc w:val="center"/>
        </w:trPr>
        <w:tc>
          <w:tcPr>
            <w:tcW w:w="6840" w:type="dxa"/>
            <w:tcBorders>
              <w:top w:val="nil"/>
              <w:left w:val="nil"/>
              <w:bottom w:val="nil"/>
              <w:right w:val="nil"/>
            </w:tcBorders>
            <w:shd w:val="clear" w:color="auto" w:fill="auto"/>
            <w:vAlign w:val="bottom"/>
            <w:hideMark/>
          </w:tcPr>
          <w:p w14:paraId="0DE9656D"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t>Because it was too expensive</w:t>
            </w:r>
          </w:p>
        </w:tc>
        <w:tc>
          <w:tcPr>
            <w:tcW w:w="1530" w:type="dxa"/>
            <w:tcBorders>
              <w:top w:val="nil"/>
              <w:left w:val="nil"/>
              <w:bottom w:val="nil"/>
              <w:right w:val="nil"/>
            </w:tcBorders>
            <w:shd w:val="clear" w:color="auto" w:fill="auto"/>
            <w:noWrap/>
            <w:vAlign w:val="bottom"/>
            <w:hideMark/>
          </w:tcPr>
          <w:p w14:paraId="4DE4CE27"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0.0667*</w:t>
            </w:r>
          </w:p>
        </w:tc>
        <w:tc>
          <w:tcPr>
            <w:tcW w:w="1260" w:type="dxa"/>
            <w:tcBorders>
              <w:top w:val="nil"/>
              <w:left w:val="nil"/>
              <w:bottom w:val="nil"/>
              <w:right w:val="nil"/>
            </w:tcBorders>
            <w:shd w:val="clear" w:color="auto" w:fill="auto"/>
            <w:noWrap/>
            <w:vAlign w:val="bottom"/>
            <w:hideMark/>
          </w:tcPr>
          <w:p w14:paraId="5DC599EA"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-0.0127**</w:t>
            </w:r>
          </w:p>
        </w:tc>
      </w:tr>
      <w:tr w:rsidR="00B9192F" w:rsidRPr="00B9192F" w14:paraId="49A899B5" w14:textId="77777777" w:rsidTr="003E091A">
        <w:trPr>
          <w:trHeight w:val="180"/>
          <w:jc w:val="center"/>
        </w:trPr>
        <w:tc>
          <w:tcPr>
            <w:tcW w:w="6840" w:type="dxa"/>
            <w:tcBorders>
              <w:top w:val="nil"/>
              <w:left w:val="nil"/>
              <w:bottom w:val="nil"/>
              <w:right w:val="nil"/>
            </w:tcBorders>
            <w:shd w:val="clear" w:color="auto" w:fill="auto"/>
            <w:vAlign w:val="bottom"/>
            <w:hideMark/>
          </w:tcPr>
          <w:p w14:paraId="4290AC50"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t>Because there was no one to accompany me</w:t>
            </w:r>
          </w:p>
        </w:tc>
        <w:tc>
          <w:tcPr>
            <w:tcW w:w="1530" w:type="dxa"/>
            <w:tcBorders>
              <w:top w:val="nil"/>
              <w:left w:val="nil"/>
              <w:bottom w:val="nil"/>
              <w:right w:val="nil"/>
            </w:tcBorders>
            <w:shd w:val="clear" w:color="auto" w:fill="auto"/>
            <w:noWrap/>
            <w:vAlign w:val="bottom"/>
            <w:hideMark/>
          </w:tcPr>
          <w:p w14:paraId="432F541A"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-0.00231</w:t>
            </w:r>
          </w:p>
        </w:tc>
        <w:tc>
          <w:tcPr>
            <w:tcW w:w="1260" w:type="dxa"/>
            <w:tcBorders>
              <w:top w:val="nil"/>
              <w:left w:val="nil"/>
              <w:bottom w:val="nil"/>
              <w:right w:val="nil"/>
            </w:tcBorders>
            <w:shd w:val="clear" w:color="auto" w:fill="auto"/>
            <w:noWrap/>
            <w:vAlign w:val="bottom"/>
            <w:hideMark/>
          </w:tcPr>
          <w:p w14:paraId="09BA42FD"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-0.00271***</w:t>
            </w:r>
          </w:p>
        </w:tc>
      </w:tr>
      <w:tr w:rsidR="00B9192F" w:rsidRPr="00B9192F" w14:paraId="4B3ACFF6" w14:textId="77777777" w:rsidTr="003E091A">
        <w:trPr>
          <w:trHeight w:val="117"/>
          <w:jc w:val="center"/>
        </w:trPr>
        <w:tc>
          <w:tcPr>
            <w:tcW w:w="6840" w:type="dxa"/>
            <w:tcBorders>
              <w:top w:val="nil"/>
              <w:left w:val="nil"/>
              <w:bottom w:val="nil"/>
              <w:right w:val="nil"/>
            </w:tcBorders>
            <w:shd w:val="clear" w:color="auto" w:fill="auto"/>
            <w:vAlign w:val="bottom"/>
            <w:hideMark/>
          </w:tcPr>
          <w:p w14:paraId="641D9EA0"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t>Because it was too difficult to make an appointment</w:t>
            </w:r>
          </w:p>
        </w:tc>
        <w:tc>
          <w:tcPr>
            <w:tcW w:w="1530" w:type="dxa"/>
            <w:tcBorders>
              <w:top w:val="nil"/>
              <w:left w:val="nil"/>
              <w:bottom w:val="nil"/>
              <w:right w:val="nil"/>
            </w:tcBorders>
            <w:shd w:val="clear" w:color="auto" w:fill="auto"/>
            <w:noWrap/>
            <w:vAlign w:val="bottom"/>
            <w:hideMark/>
          </w:tcPr>
          <w:p w14:paraId="5F5B5337"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0.00546*</w:t>
            </w:r>
          </w:p>
        </w:tc>
        <w:tc>
          <w:tcPr>
            <w:tcW w:w="1260" w:type="dxa"/>
            <w:tcBorders>
              <w:top w:val="nil"/>
              <w:left w:val="nil"/>
              <w:bottom w:val="nil"/>
              <w:right w:val="nil"/>
            </w:tcBorders>
            <w:shd w:val="clear" w:color="auto" w:fill="auto"/>
            <w:noWrap/>
            <w:vAlign w:val="bottom"/>
            <w:hideMark/>
          </w:tcPr>
          <w:p w14:paraId="4D943ED2"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-0.000489</w:t>
            </w:r>
          </w:p>
        </w:tc>
      </w:tr>
      <w:tr w:rsidR="00B9192F" w:rsidRPr="00B9192F" w14:paraId="1278556C" w14:textId="77777777" w:rsidTr="003E091A">
        <w:trPr>
          <w:trHeight w:val="135"/>
          <w:jc w:val="center"/>
        </w:trPr>
        <w:tc>
          <w:tcPr>
            <w:tcW w:w="6840" w:type="dxa"/>
            <w:tcBorders>
              <w:top w:val="nil"/>
              <w:left w:val="nil"/>
              <w:bottom w:val="nil"/>
              <w:right w:val="nil"/>
            </w:tcBorders>
            <w:shd w:val="clear" w:color="auto" w:fill="auto"/>
            <w:vAlign w:val="bottom"/>
            <w:hideMark/>
          </w:tcPr>
          <w:p w14:paraId="2A48E9C2"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lastRenderedPageBreak/>
              <w:t xml:space="preserve">Because the clinic was too </w:t>
            </w:r>
            <w:proofErr w:type="gramStart"/>
            <w:r w:rsidRPr="00B9192F">
              <w:rPr>
                <w:rFonts w:ascii="Calibri" w:eastAsia="Times New Roman" w:hAnsi="Calibri" w:cs="Calibri"/>
                <w:color w:val="000000"/>
                <w:sz w:val="20"/>
                <w:szCs w:val="20"/>
              </w:rPr>
              <w:t>far</w:t>
            </w:r>
            <w:proofErr w:type="gramEnd"/>
            <w:r w:rsidRPr="00B9192F">
              <w:rPr>
                <w:rFonts w:ascii="Calibri" w:eastAsia="Times New Roman" w:hAnsi="Calibri" w:cs="Calibri"/>
                <w:color w:val="000000"/>
                <w:sz w:val="20"/>
                <w:szCs w:val="20"/>
              </w:rPr>
              <w:t xml:space="preserve"> or it was difficult to get there</w:t>
            </w:r>
          </w:p>
        </w:tc>
        <w:tc>
          <w:tcPr>
            <w:tcW w:w="1530" w:type="dxa"/>
            <w:tcBorders>
              <w:top w:val="nil"/>
              <w:left w:val="nil"/>
              <w:bottom w:val="nil"/>
              <w:right w:val="nil"/>
            </w:tcBorders>
            <w:shd w:val="clear" w:color="auto" w:fill="auto"/>
            <w:noWrap/>
            <w:vAlign w:val="bottom"/>
            <w:hideMark/>
          </w:tcPr>
          <w:p w14:paraId="4A3C85B4"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-0.00127</w:t>
            </w:r>
          </w:p>
        </w:tc>
        <w:tc>
          <w:tcPr>
            <w:tcW w:w="1260" w:type="dxa"/>
            <w:tcBorders>
              <w:top w:val="nil"/>
              <w:left w:val="nil"/>
              <w:bottom w:val="nil"/>
              <w:right w:val="nil"/>
            </w:tcBorders>
            <w:shd w:val="clear" w:color="auto" w:fill="auto"/>
            <w:noWrap/>
            <w:vAlign w:val="bottom"/>
            <w:hideMark/>
          </w:tcPr>
          <w:p w14:paraId="0EE21625"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-0.0141***</w:t>
            </w:r>
          </w:p>
        </w:tc>
      </w:tr>
      <w:tr w:rsidR="00B9192F" w:rsidRPr="00B9192F" w14:paraId="2753B138" w14:textId="77777777" w:rsidTr="003E091A">
        <w:trPr>
          <w:trHeight w:val="162"/>
          <w:jc w:val="center"/>
        </w:trPr>
        <w:tc>
          <w:tcPr>
            <w:tcW w:w="6840" w:type="dxa"/>
            <w:tcBorders>
              <w:top w:val="nil"/>
              <w:left w:val="nil"/>
              <w:bottom w:val="single" w:sz="4" w:space="0" w:color="auto"/>
              <w:right w:val="nil"/>
            </w:tcBorders>
            <w:shd w:val="clear" w:color="auto" w:fill="auto"/>
            <w:vAlign w:val="bottom"/>
            <w:hideMark/>
          </w:tcPr>
          <w:p w14:paraId="2D71CAC1" w14:textId="77777777" w:rsidR="00B9192F" w:rsidRPr="00B9192F" w:rsidRDefault="00B9192F" w:rsidP="004263EB">
            <w:pPr>
              <w:spacing w:after="0" w:line="240" w:lineRule="auto"/>
              <w:ind w:firstLineChars="500" w:firstLine="1000"/>
              <w:rPr>
                <w:rFonts w:ascii="Calibri" w:eastAsia="Times New Roman" w:hAnsi="Calibri" w:cs="Calibri"/>
                <w:color w:val="000000"/>
                <w:sz w:val="20"/>
                <w:szCs w:val="20"/>
              </w:rPr>
            </w:pPr>
            <w:r w:rsidRPr="00B9192F">
              <w:rPr>
                <w:rFonts w:ascii="Calibri" w:eastAsia="Times New Roman" w:hAnsi="Calibri" w:cs="Calibri"/>
                <w:color w:val="000000"/>
                <w:sz w:val="20"/>
                <w:szCs w:val="20"/>
              </w:rPr>
              <w:t>Other</w:t>
            </w:r>
          </w:p>
        </w:tc>
        <w:tc>
          <w:tcPr>
            <w:tcW w:w="1530" w:type="dxa"/>
            <w:tcBorders>
              <w:top w:val="nil"/>
              <w:left w:val="nil"/>
              <w:bottom w:val="single" w:sz="4" w:space="0" w:color="auto"/>
              <w:right w:val="nil"/>
            </w:tcBorders>
            <w:shd w:val="clear" w:color="auto" w:fill="auto"/>
            <w:noWrap/>
            <w:vAlign w:val="bottom"/>
            <w:hideMark/>
          </w:tcPr>
          <w:p w14:paraId="017C22A3"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0.00545</w:t>
            </w:r>
          </w:p>
        </w:tc>
        <w:tc>
          <w:tcPr>
            <w:tcW w:w="1260" w:type="dxa"/>
            <w:tcBorders>
              <w:top w:val="nil"/>
              <w:left w:val="nil"/>
              <w:bottom w:val="single" w:sz="4" w:space="0" w:color="auto"/>
              <w:right w:val="nil"/>
            </w:tcBorders>
            <w:shd w:val="clear" w:color="auto" w:fill="auto"/>
            <w:noWrap/>
            <w:vAlign w:val="bottom"/>
            <w:hideMark/>
          </w:tcPr>
          <w:p w14:paraId="1249767F" w14:textId="77777777" w:rsidR="00B9192F" w:rsidRPr="00B9192F" w:rsidRDefault="00B9192F" w:rsidP="004263EB">
            <w:pPr>
              <w:spacing w:after="0" w:line="240" w:lineRule="auto"/>
              <w:jc w:val="center"/>
              <w:rPr>
                <w:rFonts w:ascii="Calibri" w:eastAsia="Times New Roman" w:hAnsi="Calibri" w:cs="Calibri"/>
                <w:color w:val="000000"/>
                <w:sz w:val="20"/>
                <w:szCs w:val="20"/>
              </w:rPr>
            </w:pPr>
            <w:r w:rsidRPr="00B9192F">
              <w:rPr>
                <w:rFonts w:ascii="Calibri" w:eastAsia="Times New Roman" w:hAnsi="Calibri" w:cs="Calibri"/>
                <w:color w:val="000000"/>
                <w:sz w:val="20"/>
                <w:szCs w:val="20"/>
              </w:rPr>
              <w:t>0.00879***</w:t>
            </w:r>
          </w:p>
        </w:tc>
      </w:tr>
      <w:tr w:rsidR="00B9192F" w:rsidRPr="00B9192F" w14:paraId="4E6199DA" w14:textId="77777777" w:rsidTr="003E091A">
        <w:trPr>
          <w:trHeight w:val="908"/>
          <w:jc w:val="center"/>
        </w:trPr>
        <w:tc>
          <w:tcPr>
            <w:tcW w:w="9630" w:type="dxa"/>
            <w:gridSpan w:val="3"/>
            <w:tcBorders>
              <w:top w:val="single" w:sz="4" w:space="0" w:color="auto"/>
              <w:left w:val="nil"/>
              <w:bottom w:val="single" w:sz="4" w:space="0" w:color="auto"/>
              <w:right w:val="nil"/>
            </w:tcBorders>
            <w:shd w:val="clear" w:color="auto" w:fill="auto"/>
            <w:vAlign w:val="bottom"/>
            <w:hideMark/>
          </w:tcPr>
          <w:p w14:paraId="50C27078" w14:textId="48E9F29E" w:rsidR="00B9192F" w:rsidRPr="00B9192F" w:rsidRDefault="003E091A"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B9192F" w:rsidRPr="00B9192F">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r w:rsidR="00135042">
              <w:rPr>
                <w:rFonts w:ascii="Calibri" w:eastAsia="Times New Roman" w:hAnsi="Calibri" w:cs="Calibri"/>
                <w:color w:val="000000"/>
                <w:sz w:val="20"/>
                <w:szCs w:val="20"/>
              </w:rPr>
              <w:t xml:space="preserve"> The item Money spent on health care is coded in </w:t>
            </w:r>
            <w:proofErr w:type="gramStart"/>
            <w:r w:rsidR="00135042">
              <w:rPr>
                <w:rFonts w:ascii="Calibri" w:eastAsia="Times New Roman" w:hAnsi="Calibri" w:cs="Calibri"/>
                <w:color w:val="000000"/>
                <w:sz w:val="20"/>
                <w:szCs w:val="20"/>
              </w:rPr>
              <w:t>400 rupee</w:t>
            </w:r>
            <w:proofErr w:type="gramEnd"/>
            <w:r w:rsidR="00135042">
              <w:rPr>
                <w:rFonts w:ascii="Calibri" w:eastAsia="Times New Roman" w:hAnsi="Calibri" w:cs="Calibri"/>
                <w:color w:val="000000"/>
                <w:sz w:val="20"/>
                <w:szCs w:val="20"/>
              </w:rPr>
              <w:t xml:space="preserve"> increments.</w:t>
            </w:r>
          </w:p>
        </w:tc>
      </w:tr>
    </w:tbl>
    <w:p w14:paraId="77F346EA" w14:textId="77777777" w:rsidR="008F3713" w:rsidRDefault="008F3713" w:rsidP="004263EB"/>
    <w:p w14:paraId="5F390AA1" w14:textId="77777777" w:rsidR="008F3713" w:rsidRDefault="008F3713" w:rsidP="004263EB"/>
    <w:tbl>
      <w:tblPr>
        <w:tblW w:w="6200" w:type="dxa"/>
        <w:tblLook w:val="04A0" w:firstRow="1" w:lastRow="0" w:firstColumn="1" w:lastColumn="0" w:noHBand="0" w:noVBand="1"/>
      </w:tblPr>
      <w:tblGrid>
        <w:gridCol w:w="1512"/>
        <w:gridCol w:w="1006"/>
        <w:gridCol w:w="1272"/>
        <w:gridCol w:w="1138"/>
        <w:gridCol w:w="1272"/>
      </w:tblGrid>
      <w:tr w:rsidR="008F3713" w:rsidRPr="00FD4514" w14:paraId="4BBDA974" w14:textId="77777777" w:rsidTr="00135042">
        <w:trPr>
          <w:trHeight w:val="162"/>
        </w:trPr>
        <w:tc>
          <w:tcPr>
            <w:tcW w:w="6200" w:type="dxa"/>
            <w:gridSpan w:val="5"/>
            <w:tcBorders>
              <w:top w:val="nil"/>
              <w:left w:val="nil"/>
              <w:bottom w:val="nil"/>
              <w:right w:val="nil"/>
            </w:tcBorders>
            <w:shd w:val="clear" w:color="auto" w:fill="auto"/>
            <w:vAlign w:val="bottom"/>
            <w:hideMark/>
          </w:tcPr>
          <w:p w14:paraId="2A59A28C" w14:textId="784912D7" w:rsidR="008F3713" w:rsidRPr="00FD4514" w:rsidRDefault="008F3713"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135042">
              <w:rPr>
                <w:rFonts w:ascii="Calibri" w:eastAsia="Times New Roman" w:hAnsi="Calibri" w:cs="Calibri"/>
                <w:color w:val="000000"/>
                <w:sz w:val="20"/>
                <w:szCs w:val="20"/>
              </w:rPr>
              <w:t>6</w:t>
            </w:r>
            <w:r>
              <w:rPr>
                <w:rFonts w:ascii="Calibri" w:eastAsia="Times New Roman" w:hAnsi="Calibri" w:cs="Calibri"/>
                <w:color w:val="000000"/>
                <w:sz w:val="20"/>
                <w:szCs w:val="20"/>
              </w:rPr>
              <w:t xml:space="preserve"> </w:t>
            </w:r>
            <w:r w:rsidRPr="00FD4514">
              <w:rPr>
                <w:rFonts w:ascii="Calibri" w:eastAsia="Times New Roman" w:hAnsi="Calibri" w:cs="Calibri"/>
                <w:color w:val="000000"/>
                <w:sz w:val="20"/>
                <w:szCs w:val="20"/>
              </w:rPr>
              <w:t>Which of the following screening products and services are accessible within a reasonable distance and affordable?</w:t>
            </w:r>
          </w:p>
        </w:tc>
      </w:tr>
      <w:tr w:rsidR="008F3713" w:rsidRPr="00FD4514" w14:paraId="6E9FDCDB" w14:textId="77777777" w:rsidTr="00135042">
        <w:trPr>
          <w:trHeight w:val="80"/>
        </w:trPr>
        <w:tc>
          <w:tcPr>
            <w:tcW w:w="1512" w:type="dxa"/>
            <w:tcBorders>
              <w:top w:val="nil"/>
              <w:left w:val="nil"/>
              <w:bottom w:val="single" w:sz="4" w:space="0" w:color="auto"/>
              <w:right w:val="nil"/>
            </w:tcBorders>
            <w:shd w:val="clear" w:color="auto" w:fill="auto"/>
            <w:noWrap/>
            <w:vAlign w:val="bottom"/>
            <w:hideMark/>
          </w:tcPr>
          <w:p w14:paraId="461AA3C0" w14:textId="77777777" w:rsidR="008F3713" w:rsidRPr="00FD4514" w:rsidRDefault="008F3713" w:rsidP="004263EB">
            <w:pPr>
              <w:spacing w:after="0" w:line="240" w:lineRule="auto"/>
              <w:rPr>
                <w:rFonts w:ascii="Calibri" w:eastAsia="Times New Roman" w:hAnsi="Calibri" w:cs="Calibri"/>
                <w:color w:val="000000"/>
                <w:sz w:val="20"/>
                <w:szCs w:val="20"/>
              </w:rPr>
            </w:pPr>
          </w:p>
        </w:tc>
        <w:tc>
          <w:tcPr>
            <w:tcW w:w="1006" w:type="dxa"/>
            <w:tcBorders>
              <w:top w:val="nil"/>
              <w:left w:val="nil"/>
              <w:bottom w:val="single" w:sz="4" w:space="0" w:color="auto"/>
              <w:right w:val="nil"/>
            </w:tcBorders>
            <w:shd w:val="clear" w:color="auto" w:fill="auto"/>
            <w:noWrap/>
            <w:vAlign w:val="bottom"/>
            <w:hideMark/>
          </w:tcPr>
          <w:p w14:paraId="0708EA13" w14:textId="77777777" w:rsidR="008F3713" w:rsidRPr="00FD4514" w:rsidRDefault="008F3713" w:rsidP="004263EB">
            <w:pPr>
              <w:spacing w:after="0" w:line="240" w:lineRule="auto"/>
              <w:rPr>
                <w:rFonts w:ascii="Times New Roman" w:eastAsia="Times New Roman" w:hAnsi="Times New Roman" w:cs="Times New Roman"/>
                <w:sz w:val="20"/>
                <w:szCs w:val="20"/>
              </w:rPr>
            </w:pPr>
          </w:p>
        </w:tc>
        <w:tc>
          <w:tcPr>
            <w:tcW w:w="1272" w:type="dxa"/>
            <w:tcBorders>
              <w:top w:val="nil"/>
              <w:left w:val="nil"/>
              <w:bottom w:val="single" w:sz="4" w:space="0" w:color="auto"/>
              <w:right w:val="nil"/>
            </w:tcBorders>
            <w:shd w:val="clear" w:color="auto" w:fill="auto"/>
            <w:noWrap/>
            <w:vAlign w:val="bottom"/>
            <w:hideMark/>
          </w:tcPr>
          <w:p w14:paraId="7C088EE6" w14:textId="77777777" w:rsidR="008F3713" w:rsidRPr="00FD4514" w:rsidRDefault="008F3713" w:rsidP="004263EB">
            <w:pPr>
              <w:spacing w:after="0" w:line="240" w:lineRule="auto"/>
              <w:rPr>
                <w:rFonts w:ascii="Times New Roman" w:eastAsia="Times New Roman" w:hAnsi="Times New Roman" w:cs="Times New Roman"/>
                <w:sz w:val="20"/>
                <w:szCs w:val="20"/>
              </w:rPr>
            </w:pPr>
          </w:p>
        </w:tc>
        <w:tc>
          <w:tcPr>
            <w:tcW w:w="1138" w:type="dxa"/>
            <w:tcBorders>
              <w:top w:val="nil"/>
              <w:left w:val="nil"/>
              <w:bottom w:val="single" w:sz="4" w:space="0" w:color="auto"/>
              <w:right w:val="nil"/>
            </w:tcBorders>
            <w:shd w:val="clear" w:color="auto" w:fill="auto"/>
            <w:noWrap/>
            <w:vAlign w:val="bottom"/>
            <w:hideMark/>
          </w:tcPr>
          <w:p w14:paraId="6F5F1001" w14:textId="77777777" w:rsidR="008F3713" w:rsidRPr="00FD4514" w:rsidRDefault="008F3713" w:rsidP="004263EB">
            <w:pPr>
              <w:spacing w:after="0" w:line="240" w:lineRule="auto"/>
              <w:rPr>
                <w:rFonts w:ascii="Times New Roman" w:eastAsia="Times New Roman" w:hAnsi="Times New Roman" w:cs="Times New Roman"/>
                <w:sz w:val="20"/>
                <w:szCs w:val="20"/>
              </w:rPr>
            </w:pPr>
          </w:p>
        </w:tc>
        <w:tc>
          <w:tcPr>
            <w:tcW w:w="1272" w:type="dxa"/>
            <w:tcBorders>
              <w:top w:val="nil"/>
              <w:left w:val="nil"/>
              <w:bottom w:val="single" w:sz="4" w:space="0" w:color="auto"/>
              <w:right w:val="nil"/>
            </w:tcBorders>
            <w:shd w:val="clear" w:color="auto" w:fill="auto"/>
            <w:noWrap/>
            <w:vAlign w:val="bottom"/>
            <w:hideMark/>
          </w:tcPr>
          <w:p w14:paraId="2CF5D958" w14:textId="77777777" w:rsidR="008F3713" w:rsidRPr="00FD4514" w:rsidRDefault="008F3713" w:rsidP="004263EB">
            <w:pPr>
              <w:spacing w:after="0" w:line="240" w:lineRule="auto"/>
              <w:rPr>
                <w:rFonts w:ascii="Times New Roman" w:eastAsia="Times New Roman" w:hAnsi="Times New Roman" w:cs="Times New Roman"/>
                <w:sz w:val="20"/>
                <w:szCs w:val="20"/>
              </w:rPr>
            </w:pPr>
          </w:p>
        </w:tc>
      </w:tr>
      <w:tr w:rsidR="008F3713" w:rsidRPr="00FD4514" w14:paraId="40889F1A" w14:textId="77777777" w:rsidTr="003E091A">
        <w:trPr>
          <w:trHeight w:val="300"/>
        </w:trPr>
        <w:tc>
          <w:tcPr>
            <w:tcW w:w="1512" w:type="dxa"/>
            <w:tcBorders>
              <w:top w:val="single" w:sz="4" w:space="0" w:color="auto"/>
              <w:left w:val="nil"/>
              <w:bottom w:val="nil"/>
              <w:right w:val="nil"/>
            </w:tcBorders>
            <w:shd w:val="clear" w:color="auto" w:fill="auto"/>
            <w:noWrap/>
            <w:vAlign w:val="bottom"/>
            <w:hideMark/>
          </w:tcPr>
          <w:p w14:paraId="05E8C03D" w14:textId="77777777" w:rsidR="008F3713" w:rsidRPr="00FD4514" w:rsidRDefault="008F3713" w:rsidP="004263EB">
            <w:pPr>
              <w:spacing w:after="0" w:line="240" w:lineRule="auto"/>
              <w:rPr>
                <w:rFonts w:ascii="Times New Roman" w:eastAsia="Times New Roman" w:hAnsi="Times New Roman" w:cs="Times New Roman"/>
                <w:sz w:val="20"/>
                <w:szCs w:val="20"/>
              </w:rPr>
            </w:pPr>
          </w:p>
        </w:tc>
        <w:tc>
          <w:tcPr>
            <w:tcW w:w="2278" w:type="dxa"/>
            <w:gridSpan w:val="2"/>
            <w:tcBorders>
              <w:top w:val="single" w:sz="4" w:space="0" w:color="auto"/>
              <w:left w:val="nil"/>
              <w:bottom w:val="nil"/>
              <w:right w:val="nil"/>
            </w:tcBorders>
            <w:shd w:val="clear" w:color="auto" w:fill="auto"/>
            <w:noWrap/>
            <w:vAlign w:val="bottom"/>
            <w:hideMark/>
          </w:tcPr>
          <w:p w14:paraId="4D238F3E"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Distance</w:t>
            </w:r>
          </w:p>
        </w:tc>
        <w:tc>
          <w:tcPr>
            <w:tcW w:w="2410" w:type="dxa"/>
            <w:gridSpan w:val="2"/>
            <w:tcBorders>
              <w:top w:val="single" w:sz="4" w:space="0" w:color="auto"/>
              <w:left w:val="nil"/>
              <w:bottom w:val="nil"/>
              <w:right w:val="nil"/>
            </w:tcBorders>
            <w:shd w:val="clear" w:color="auto" w:fill="auto"/>
            <w:noWrap/>
            <w:vAlign w:val="bottom"/>
            <w:hideMark/>
          </w:tcPr>
          <w:p w14:paraId="683B285E"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Affordable</w:t>
            </w:r>
          </w:p>
        </w:tc>
      </w:tr>
      <w:tr w:rsidR="008F3713" w:rsidRPr="00FD4514" w14:paraId="45652094" w14:textId="77777777" w:rsidTr="003E091A">
        <w:trPr>
          <w:trHeight w:val="300"/>
        </w:trPr>
        <w:tc>
          <w:tcPr>
            <w:tcW w:w="1512" w:type="dxa"/>
            <w:tcBorders>
              <w:top w:val="nil"/>
              <w:left w:val="nil"/>
              <w:bottom w:val="nil"/>
              <w:right w:val="nil"/>
            </w:tcBorders>
            <w:shd w:val="clear" w:color="auto" w:fill="auto"/>
            <w:noWrap/>
            <w:vAlign w:val="bottom"/>
            <w:hideMark/>
          </w:tcPr>
          <w:p w14:paraId="544C7313" w14:textId="77777777" w:rsidR="008F3713" w:rsidRPr="00FD4514" w:rsidRDefault="008F3713" w:rsidP="004263EB">
            <w:pPr>
              <w:spacing w:after="0" w:line="240" w:lineRule="auto"/>
              <w:jc w:val="center"/>
              <w:rPr>
                <w:rFonts w:ascii="Calibri" w:eastAsia="Times New Roman" w:hAnsi="Calibri" w:cs="Calibri"/>
                <w:color w:val="000000"/>
                <w:sz w:val="20"/>
                <w:szCs w:val="20"/>
              </w:rPr>
            </w:pPr>
          </w:p>
        </w:tc>
        <w:tc>
          <w:tcPr>
            <w:tcW w:w="1006" w:type="dxa"/>
            <w:tcBorders>
              <w:top w:val="nil"/>
              <w:left w:val="nil"/>
              <w:bottom w:val="nil"/>
              <w:right w:val="nil"/>
            </w:tcBorders>
            <w:shd w:val="clear" w:color="auto" w:fill="auto"/>
            <w:noWrap/>
            <w:vAlign w:val="bottom"/>
            <w:hideMark/>
          </w:tcPr>
          <w:p w14:paraId="13E77673"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Fixed</w:t>
            </w:r>
          </w:p>
        </w:tc>
        <w:tc>
          <w:tcPr>
            <w:tcW w:w="1272" w:type="dxa"/>
            <w:tcBorders>
              <w:top w:val="nil"/>
              <w:left w:val="nil"/>
              <w:bottom w:val="nil"/>
              <w:right w:val="nil"/>
            </w:tcBorders>
            <w:shd w:val="clear" w:color="auto" w:fill="auto"/>
            <w:noWrap/>
            <w:vAlign w:val="bottom"/>
            <w:hideMark/>
          </w:tcPr>
          <w:p w14:paraId="31B7C563"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Random</w:t>
            </w:r>
          </w:p>
        </w:tc>
        <w:tc>
          <w:tcPr>
            <w:tcW w:w="1138" w:type="dxa"/>
            <w:tcBorders>
              <w:top w:val="nil"/>
              <w:left w:val="nil"/>
              <w:bottom w:val="nil"/>
              <w:right w:val="nil"/>
            </w:tcBorders>
            <w:shd w:val="clear" w:color="auto" w:fill="auto"/>
            <w:noWrap/>
            <w:vAlign w:val="bottom"/>
            <w:hideMark/>
          </w:tcPr>
          <w:p w14:paraId="721C35DD"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Fixed</w:t>
            </w:r>
          </w:p>
        </w:tc>
        <w:tc>
          <w:tcPr>
            <w:tcW w:w="1272" w:type="dxa"/>
            <w:tcBorders>
              <w:top w:val="nil"/>
              <w:left w:val="nil"/>
              <w:bottom w:val="nil"/>
              <w:right w:val="nil"/>
            </w:tcBorders>
            <w:shd w:val="clear" w:color="auto" w:fill="auto"/>
            <w:noWrap/>
            <w:vAlign w:val="bottom"/>
            <w:hideMark/>
          </w:tcPr>
          <w:p w14:paraId="3F4B4364"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Random</w:t>
            </w:r>
          </w:p>
        </w:tc>
      </w:tr>
      <w:tr w:rsidR="008F3713" w:rsidRPr="00FD4514" w14:paraId="1D204780" w14:textId="77777777" w:rsidTr="003E091A">
        <w:trPr>
          <w:trHeight w:val="300"/>
        </w:trPr>
        <w:tc>
          <w:tcPr>
            <w:tcW w:w="1512" w:type="dxa"/>
            <w:tcBorders>
              <w:top w:val="nil"/>
              <w:left w:val="nil"/>
              <w:bottom w:val="nil"/>
              <w:right w:val="nil"/>
            </w:tcBorders>
            <w:shd w:val="clear" w:color="auto" w:fill="auto"/>
            <w:noWrap/>
            <w:vAlign w:val="bottom"/>
            <w:hideMark/>
          </w:tcPr>
          <w:p w14:paraId="539FB205" w14:textId="77777777" w:rsidR="008F3713" w:rsidRPr="00FD4514" w:rsidRDefault="008F3713" w:rsidP="004263EB">
            <w:pPr>
              <w:spacing w:after="0" w:line="240" w:lineRule="auto"/>
              <w:rPr>
                <w:rFonts w:ascii="Calibri" w:eastAsia="Times New Roman" w:hAnsi="Calibri" w:cs="Calibri"/>
                <w:color w:val="000000"/>
                <w:sz w:val="20"/>
                <w:szCs w:val="20"/>
              </w:rPr>
            </w:pPr>
            <w:r w:rsidRPr="00FD4514">
              <w:rPr>
                <w:rFonts w:ascii="Calibri" w:eastAsia="Times New Roman" w:hAnsi="Calibri" w:cs="Calibri"/>
                <w:color w:val="000000"/>
                <w:sz w:val="20"/>
                <w:szCs w:val="20"/>
              </w:rPr>
              <w:t>Hypertension</w:t>
            </w:r>
          </w:p>
        </w:tc>
        <w:tc>
          <w:tcPr>
            <w:tcW w:w="1006" w:type="dxa"/>
            <w:tcBorders>
              <w:top w:val="nil"/>
              <w:left w:val="nil"/>
              <w:bottom w:val="nil"/>
              <w:right w:val="nil"/>
            </w:tcBorders>
            <w:shd w:val="clear" w:color="auto" w:fill="auto"/>
            <w:noWrap/>
            <w:vAlign w:val="bottom"/>
            <w:hideMark/>
          </w:tcPr>
          <w:p w14:paraId="307D4501"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-0.00689</w:t>
            </w:r>
          </w:p>
        </w:tc>
        <w:tc>
          <w:tcPr>
            <w:tcW w:w="1272" w:type="dxa"/>
            <w:tcBorders>
              <w:top w:val="nil"/>
              <w:left w:val="nil"/>
              <w:bottom w:val="nil"/>
              <w:right w:val="nil"/>
            </w:tcBorders>
            <w:shd w:val="clear" w:color="auto" w:fill="auto"/>
            <w:noWrap/>
            <w:vAlign w:val="bottom"/>
            <w:hideMark/>
          </w:tcPr>
          <w:p w14:paraId="50CD1360"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0.0488***</w:t>
            </w:r>
          </w:p>
        </w:tc>
        <w:tc>
          <w:tcPr>
            <w:tcW w:w="1138" w:type="dxa"/>
            <w:tcBorders>
              <w:top w:val="nil"/>
              <w:left w:val="nil"/>
              <w:bottom w:val="nil"/>
              <w:right w:val="nil"/>
            </w:tcBorders>
            <w:shd w:val="clear" w:color="auto" w:fill="auto"/>
            <w:noWrap/>
            <w:vAlign w:val="bottom"/>
            <w:hideMark/>
          </w:tcPr>
          <w:p w14:paraId="666D25CF"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-0.0672**</w:t>
            </w:r>
          </w:p>
        </w:tc>
        <w:tc>
          <w:tcPr>
            <w:tcW w:w="1272" w:type="dxa"/>
            <w:tcBorders>
              <w:top w:val="nil"/>
              <w:left w:val="nil"/>
              <w:bottom w:val="nil"/>
              <w:right w:val="nil"/>
            </w:tcBorders>
            <w:shd w:val="clear" w:color="auto" w:fill="auto"/>
            <w:noWrap/>
            <w:vAlign w:val="bottom"/>
            <w:hideMark/>
          </w:tcPr>
          <w:p w14:paraId="04507189"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0.0525***</w:t>
            </w:r>
          </w:p>
        </w:tc>
      </w:tr>
      <w:tr w:rsidR="008F3713" w:rsidRPr="00FD4514" w14:paraId="2FEAD4CC" w14:textId="77777777" w:rsidTr="003E091A">
        <w:trPr>
          <w:trHeight w:val="300"/>
        </w:trPr>
        <w:tc>
          <w:tcPr>
            <w:tcW w:w="1512" w:type="dxa"/>
            <w:tcBorders>
              <w:top w:val="nil"/>
              <w:left w:val="nil"/>
              <w:bottom w:val="nil"/>
              <w:right w:val="nil"/>
            </w:tcBorders>
            <w:shd w:val="clear" w:color="auto" w:fill="auto"/>
            <w:noWrap/>
            <w:vAlign w:val="bottom"/>
            <w:hideMark/>
          </w:tcPr>
          <w:p w14:paraId="7A63ABD9" w14:textId="77777777" w:rsidR="008F3713" w:rsidRPr="00FD4514" w:rsidRDefault="008F3713" w:rsidP="004263EB">
            <w:pPr>
              <w:spacing w:after="0" w:line="240" w:lineRule="auto"/>
              <w:rPr>
                <w:rFonts w:ascii="Calibri" w:eastAsia="Times New Roman" w:hAnsi="Calibri" w:cs="Calibri"/>
                <w:color w:val="000000"/>
                <w:sz w:val="20"/>
                <w:szCs w:val="20"/>
              </w:rPr>
            </w:pPr>
            <w:r w:rsidRPr="00FD4514">
              <w:rPr>
                <w:rFonts w:ascii="Calibri" w:eastAsia="Times New Roman" w:hAnsi="Calibri" w:cs="Calibri"/>
                <w:color w:val="000000"/>
                <w:sz w:val="20"/>
                <w:szCs w:val="20"/>
              </w:rPr>
              <w:t>Anemia</w:t>
            </w:r>
          </w:p>
        </w:tc>
        <w:tc>
          <w:tcPr>
            <w:tcW w:w="1006" w:type="dxa"/>
            <w:tcBorders>
              <w:top w:val="nil"/>
              <w:left w:val="nil"/>
              <w:bottom w:val="nil"/>
              <w:right w:val="nil"/>
            </w:tcBorders>
            <w:shd w:val="clear" w:color="auto" w:fill="auto"/>
            <w:noWrap/>
            <w:vAlign w:val="bottom"/>
            <w:hideMark/>
          </w:tcPr>
          <w:p w14:paraId="5CC4A66E"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-0.00333</w:t>
            </w:r>
          </w:p>
        </w:tc>
        <w:tc>
          <w:tcPr>
            <w:tcW w:w="1272" w:type="dxa"/>
            <w:tcBorders>
              <w:top w:val="nil"/>
              <w:left w:val="nil"/>
              <w:bottom w:val="nil"/>
              <w:right w:val="nil"/>
            </w:tcBorders>
            <w:shd w:val="clear" w:color="auto" w:fill="auto"/>
            <w:noWrap/>
            <w:vAlign w:val="bottom"/>
            <w:hideMark/>
          </w:tcPr>
          <w:p w14:paraId="7F31BAE0"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0.0434***</w:t>
            </w:r>
          </w:p>
        </w:tc>
        <w:tc>
          <w:tcPr>
            <w:tcW w:w="1138" w:type="dxa"/>
            <w:tcBorders>
              <w:top w:val="nil"/>
              <w:left w:val="nil"/>
              <w:bottom w:val="nil"/>
              <w:right w:val="nil"/>
            </w:tcBorders>
            <w:shd w:val="clear" w:color="auto" w:fill="auto"/>
            <w:noWrap/>
            <w:vAlign w:val="bottom"/>
            <w:hideMark/>
          </w:tcPr>
          <w:p w14:paraId="31DB1950"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0.00112</w:t>
            </w:r>
          </w:p>
        </w:tc>
        <w:tc>
          <w:tcPr>
            <w:tcW w:w="1272" w:type="dxa"/>
            <w:tcBorders>
              <w:top w:val="nil"/>
              <w:left w:val="nil"/>
              <w:bottom w:val="nil"/>
              <w:right w:val="nil"/>
            </w:tcBorders>
            <w:shd w:val="clear" w:color="auto" w:fill="auto"/>
            <w:noWrap/>
            <w:vAlign w:val="bottom"/>
            <w:hideMark/>
          </w:tcPr>
          <w:p w14:paraId="3D66E84E"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0.0929***</w:t>
            </w:r>
          </w:p>
        </w:tc>
      </w:tr>
      <w:tr w:rsidR="008F3713" w:rsidRPr="00FD4514" w14:paraId="05BD640D" w14:textId="77777777" w:rsidTr="003E091A">
        <w:trPr>
          <w:trHeight w:val="300"/>
        </w:trPr>
        <w:tc>
          <w:tcPr>
            <w:tcW w:w="1512" w:type="dxa"/>
            <w:tcBorders>
              <w:top w:val="nil"/>
              <w:left w:val="nil"/>
              <w:right w:val="nil"/>
            </w:tcBorders>
            <w:shd w:val="clear" w:color="auto" w:fill="auto"/>
            <w:noWrap/>
            <w:vAlign w:val="bottom"/>
            <w:hideMark/>
          </w:tcPr>
          <w:p w14:paraId="5EF2757E" w14:textId="77777777" w:rsidR="008F3713" w:rsidRPr="00FD4514" w:rsidRDefault="008F3713" w:rsidP="004263EB">
            <w:pPr>
              <w:spacing w:after="0" w:line="240" w:lineRule="auto"/>
              <w:rPr>
                <w:rFonts w:ascii="Calibri" w:eastAsia="Times New Roman" w:hAnsi="Calibri" w:cs="Calibri"/>
                <w:color w:val="000000"/>
                <w:sz w:val="20"/>
                <w:szCs w:val="20"/>
              </w:rPr>
            </w:pPr>
            <w:r w:rsidRPr="00FD4514">
              <w:rPr>
                <w:rFonts w:ascii="Calibri" w:eastAsia="Times New Roman" w:hAnsi="Calibri" w:cs="Calibri"/>
                <w:color w:val="000000"/>
                <w:sz w:val="20"/>
                <w:szCs w:val="20"/>
              </w:rPr>
              <w:t>Diabetes</w:t>
            </w:r>
          </w:p>
        </w:tc>
        <w:tc>
          <w:tcPr>
            <w:tcW w:w="1006" w:type="dxa"/>
            <w:tcBorders>
              <w:top w:val="nil"/>
              <w:left w:val="nil"/>
              <w:right w:val="nil"/>
            </w:tcBorders>
            <w:shd w:val="clear" w:color="auto" w:fill="auto"/>
            <w:noWrap/>
            <w:vAlign w:val="bottom"/>
            <w:hideMark/>
          </w:tcPr>
          <w:p w14:paraId="16924562"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-0.0102</w:t>
            </w:r>
          </w:p>
        </w:tc>
        <w:tc>
          <w:tcPr>
            <w:tcW w:w="1272" w:type="dxa"/>
            <w:tcBorders>
              <w:top w:val="nil"/>
              <w:left w:val="nil"/>
              <w:right w:val="nil"/>
            </w:tcBorders>
            <w:shd w:val="clear" w:color="auto" w:fill="auto"/>
            <w:noWrap/>
            <w:vAlign w:val="bottom"/>
            <w:hideMark/>
          </w:tcPr>
          <w:p w14:paraId="047C7594"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0.0625***</w:t>
            </w:r>
          </w:p>
        </w:tc>
        <w:tc>
          <w:tcPr>
            <w:tcW w:w="1138" w:type="dxa"/>
            <w:tcBorders>
              <w:top w:val="nil"/>
              <w:left w:val="nil"/>
              <w:right w:val="nil"/>
            </w:tcBorders>
            <w:shd w:val="clear" w:color="auto" w:fill="auto"/>
            <w:noWrap/>
            <w:vAlign w:val="bottom"/>
            <w:hideMark/>
          </w:tcPr>
          <w:p w14:paraId="35B7725A"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-0.0110</w:t>
            </w:r>
          </w:p>
        </w:tc>
        <w:tc>
          <w:tcPr>
            <w:tcW w:w="1272" w:type="dxa"/>
            <w:tcBorders>
              <w:top w:val="nil"/>
              <w:left w:val="nil"/>
              <w:right w:val="nil"/>
            </w:tcBorders>
            <w:shd w:val="clear" w:color="auto" w:fill="auto"/>
            <w:noWrap/>
            <w:vAlign w:val="bottom"/>
            <w:hideMark/>
          </w:tcPr>
          <w:p w14:paraId="59AABA64"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0.0589***</w:t>
            </w:r>
          </w:p>
        </w:tc>
      </w:tr>
      <w:tr w:rsidR="008F3713" w:rsidRPr="00FD4514" w14:paraId="10D6DBF4" w14:textId="77777777" w:rsidTr="003E091A">
        <w:trPr>
          <w:trHeight w:val="300"/>
        </w:trPr>
        <w:tc>
          <w:tcPr>
            <w:tcW w:w="1512" w:type="dxa"/>
            <w:tcBorders>
              <w:top w:val="nil"/>
              <w:left w:val="nil"/>
              <w:bottom w:val="single" w:sz="4" w:space="0" w:color="auto"/>
              <w:right w:val="nil"/>
            </w:tcBorders>
            <w:shd w:val="clear" w:color="auto" w:fill="auto"/>
            <w:noWrap/>
            <w:vAlign w:val="bottom"/>
            <w:hideMark/>
          </w:tcPr>
          <w:p w14:paraId="4DB3F268" w14:textId="77777777" w:rsidR="008F3713" w:rsidRPr="00FD4514" w:rsidRDefault="008F3713" w:rsidP="004263EB">
            <w:pPr>
              <w:spacing w:after="0" w:line="240" w:lineRule="auto"/>
              <w:rPr>
                <w:rFonts w:ascii="Calibri" w:eastAsia="Times New Roman" w:hAnsi="Calibri" w:cs="Calibri"/>
                <w:color w:val="000000"/>
                <w:sz w:val="20"/>
                <w:szCs w:val="20"/>
              </w:rPr>
            </w:pPr>
            <w:r w:rsidRPr="00FD4514">
              <w:rPr>
                <w:rFonts w:ascii="Calibri" w:eastAsia="Times New Roman" w:hAnsi="Calibri" w:cs="Calibri"/>
                <w:color w:val="000000"/>
                <w:sz w:val="20"/>
                <w:szCs w:val="20"/>
              </w:rPr>
              <w:t>None</w:t>
            </w:r>
          </w:p>
        </w:tc>
        <w:tc>
          <w:tcPr>
            <w:tcW w:w="1006" w:type="dxa"/>
            <w:tcBorders>
              <w:top w:val="nil"/>
              <w:left w:val="nil"/>
              <w:bottom w:val="single" w:sz="4" w:space="0" w:color="auto"/>
              <w:right w:val="nil"/>
            </w:tcBorders>
            <w:shd w:val="clear" w:color="auto" w:fill="auto"/>
            <w:noWrap/>
            <w:vAlign w:val="bottom"/>
            <w:hideMark/>
          </w:tcPr>
          <w:p w14:paraId="0B6755A7"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-0.00319</w:t>
            </w:r>
          </w:p>
        </w:tc>
        <w:tc>
          <w:tcPr>
            <w:tcW w:w="1272" w:type="dxa"/>
            <w:tcBorders>
              <w:top w:val="nil"/>
              <w:left w:val="nil"/>
              <w:bottom w:val="single" w:sz="4" w:space="0" w:color="auto"/>
              <w:right w:val="nil"/>
            </w:tcBorders>
            <w:shd w:val="clear" w:color="auto" w:fill="auto"/>
            <w:noWrap/>
            <w:vAlign w:val="bottom"/>
            <w:hideMark/>
          </w:tcPr>
          <w:p w14:paraId="164DA14A"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-0.0509***</w:t>
            </w:r>
          </w:p>
        </w:tc>
        <w:tc>
          <w:tcPr>
            <w:tcW w:w="1138" w:type="dxa"/>
            <w:tcBorders>
              <w:top w:val="nil"/>
              <w:left w:val="nil"/>
              <w:bottom w:val="single" w:sz="4" w:space="0" w:color="auto"/>
              <w:right w:val="nil"/>
            </w:tcBorders>
            <w:shd w:val="clear" w:color="auto" w:fill="auto"/>
            <w:noWrap/>
            <w:vAlign w:val="bottom"/>
            <w:hideMark/>
          </w:tcPr>
          <w:p w14:paraId="3B316182"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0.0135*</w:t>
            </w:r>
          </w:p>
        </w:tc>
        <w:tc>
          <w:tcPr>
            <w:tcW w:w="1272" w:type="dxa"/>
            <w:tcBorders>
              <w:top w:val="nil"/>
              <w:left w:val="nil"/>
              <w:bottom w:val="single" w:sz="4" w:space="0" w:color="auto"/>
              <w:right w:val="nil"/>
            </w:tcBorders>
            <w:shd w:val="clear" w:color="auto" w:fill="auto"/>
            <w:noWrap/>
            <w:vAlign w:val="bottom"/>
            <w:hideMark/>
          </w:tcPr>
          <w:p w14:paraId="707698F5" w14:textId="77777777" w:rsidR="008F3713" w:rsidRPr="00FD4514" w:rsidRDefault="008F3713" w:rsidP="004263EB">
            <w:pPr>
              <w:spacing w:after="0" w:line="240" w:lineRule="auto"/>
              <w:jc w:val="center"/>
              <w:rPr>
                <w:rFonts w:ascii="Calibri" w:eastAsia="Times New Roman" w:hAnsi="Calibri" w:cs="Calibri"/>
                <w:color w:val="000000"/>
                <w:sz w:val="20"/>
                <w:szCs w:val="20"/>
              </w:rPr>
            </w:pPr>
            <w:r w:rsidRPr="00FD4514">
              <w:rPr>
                <w:rFonts w:ascii="Calibri" w:eastAsia="Times New Roman" w:hAnsi="Calibri" w:cs="Calibri"/>
                <w:color w:val="000000"/>
                <w:sz w:val="20"/>
                <w:szCs w:val="20"/>
              </w:rPr>
              <w:t>-0.0704***</w:t>
            </w:r>
          </w:p>
        </w:tc>
      </w:tr>
      <w:tr w:rsidR="008F3713" w:rsidRPr="00FD4514" w14:paraId="0A10F055" w14:textId="77777777" w:rsidTr="00135042">
        <w:trPr>
          <w:trHeight w:val="1160"/>
        </w:trPr>
        <w:tc>
          <w:tcPr>
            <w:tcW w:w="6200" w:type="dxa"/>
            <w:gridSpan w:val="5"/>
            <w:tcBorders>
              <w:top w:val="single" w:sz="4" w:space="0" w:color="auto"/>
              <w:left w:val="nil"/>
              <w:bottom w:val="single" w:sz="4" w:space="0" w:color="auto"/>
              <w:right w:val="nil"/>
            </w:tcBorders>
            <w:shd w:val="clear" w:color="auto" w:fill="auto"/>
            <w:vAlign w:val="bottom"/>
            <w:hideMark/>
          </w:tcPr>
          <w:p w14:paraId="1DC0D751" w14:textId="67972313" w:rsidR="008F3713" w:rsidRPr="00FD4514" w:rsidRDefault="008F3713" w:rsidP="004263EB">
            <w:pPr>
              <w:spacing w:after="0" w:line="240" w:lineRule="auto"/>
              <w:rPr>
                <w:rFonts w:ascii="Calibri" w:eastAsia="Times New Roman" w:hAnsi="Calibri" w:cs="Calibri"/>
                <w:color w:val="000000"/>
                <w:sz w:val="20"/>
                <w:szCs w:val="20"/>
              </w:rPr>
            </w:pPr>
            <w:r w:rsidRPr="00FD4514">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bl>
    <w:p w14:paraId="75FDD463" w14:textId="77777777" w:rsidR="00B9192F" w:rsidRDefault="00B9192F" w:rsidP="004263EB"/>
    <w:p w14:paraId="3D6531CD" w14:textId="29573E84" w:rsidR="002C3010" w:rsidRPr="00C419E2" w:rsidRDefault="002C3010" w:rsidP="004263EB">
      <w:r w:rsidRPr="00C419E2">
        <w:rPr>
          <w:rFonts w:eastAsiaTheme="minorEastAsia"/>
          <w:b/>
          <w:bCs/>
        </w:rPr>
        <w:t>Knowledge about</w:t>
      </w:r>
      <w:r w:rsidR="005B47E1">
        <w:rPr>
          <w:rFonts w:eastAsiaTheme="minorEastAsia"/>
          <w:b/>
          <w:bCs/>
        </w:rPr>
        <w:t xml:space="preserve"> health and</w:t>
      </w:r>
      <w:r w:rsidRPr="00C419E2">
        <w:rPr>
          <w:rFonts w:eastAsiaTheme="minorEastAsia"/>
          <w:b/>
          <w:bCs/>
        </w:rPr>
        <w:t xml:space="preserve"> healthy behaviors</w:t>
      </w:r>
      <w:r w:rsidR="00C419E2">
        <w:rPr>
          <w:rFonts w:eastAsiaTheme="minorEastAsia"/>
        </w:rPr>
        <w:t xml:space="preserve">. The next step in improving health outcomes is to determine whether workers </w:t>
      </w:r>
      <w:r w:rsidR="00314047">
        <w:rPr>
          <w:rFonts w:eastAsiaTheme="minorEastAsia"/>
        </w:rPr>
        <w:t>have knowledge of healthy behaviors.</w:t>
      </w:r>
    </w:p>
    <w:p w14:paraId="67B84E92" w14:textId="55B7CFE9" w:rsidR="002C3010" w:rsidRDefault="00314047" w:rsidP="004263EB">
      <w:r>
        <w:t xml:space="preserve">In most regards, treated workers were more knowledgeable than untreated workers, though there are some important exceptions. When asked whether they agreed with the statement, </w:t>
      </w:r>
      <w:r w:rsidRPr="00314047">
        <w:t>“</w:t>
      </w:r>
      <w:r w:rsidRPr="00314047">
        <w:rPr>
          <w:rFonts w:ascii="Calibri" w:eastAsia="Times New Roman" w:hAnsi="Calibri" w:cs="Calibri"/>
        </w:rPr>
        <w:t xml:space="preserve">I think that if water looks clean, it is probably safe to drink,” </w:t>
      </w:r>
      <w:r>
        <w:t>treated workers agreed more strongly than untreated workers by 0.5</w:t>
      </w:r>
      <w:r w:rsidR="00C864D9">
        <w:t>4</w:t>
      </w:r>
      <w:r>
        <w:t xml:space="preserve"> on a 5-point scale, as can be seen in Table </w:t>
      </w:r>
      <w:r w:rsidR="00C864D9">
        <w:t>7</w:t>
      </w:r>
      <w:r>
        <w:t>.</w:t>
      </w:r>
      <w:r w:rsidR="00C864D9">
        <w:t xml:space="preserve"> Treated participants were also more likely to believe that there was no point in getting a diagnosis for diabetes, anemia or hypertension because there was nothing to be done about it.  Treatment effects were quite large,</w:t>
      </w:r>
      <w:r w:rsidR="00D12C81">
        <w:t xml:space="preserve"> </w:t>
      </w:r>
      <w:r w:rsidR="00C864D9">
        <w:t>a full point on a 5-point scale.</w:t>
      </w:r>
    </w:p>
    <w:p w14:paraId="085714EB" w14:textId="3A93A2F3" w:rsidR="00C864D9" w:rsidRDefault="00C864D9" w:rsidP="004263EB">
      <w:r>
        <w:t>Treated participants had stronger beliefs that it is important to wash hands with soap and water (0.36 on a 5-point scale), weaker beliefs that it is safe to get pregnant right after giving birth (-0.64 on 5-point scale) and stronger beliefs that it is possible to have hypertension without realizing it (0.19 on a 5-point scale).</w:t>
      </w:r>
    </w:p>
    <w:p w14:paraId="06F81E79" w14:textId="11515D1C" w:rsidR="00314047" w:rsidRDefault="00314047" w:rsidP="004263EB">
      <w:r>
        <w:t>Treated workers were only slightly more knowledgeable about which foods are high in protein as compared to untreated workers.  Treated workers were</w:t>
      </w:r>
      <w:r w:rsidR="00C864D9">
        <w:t xml:space="preserve"> 13.1 percent more likely to identify fish, 1</w:t>
      </w:r>
      <w:r w:rsidR="008806CB">
        <w:t>7.4</w:t>
      </w:r>
      <w:r w:rsidR="00C864D9">
        <w:t xml:space="preserve"> percent more likely to identify meat</w:t>
      </w:r>
      <w:r w:rsidR="008806CB">
        <w:t xml:space="preserve"> and</w:t>
      </w:r>
      <w:r>
        <w:t xml:space="preserve"> </w:t>
      </w:r>
      <w:r w:rsidR="008806CB">
        <w:t>7.5</w:t>
      </w:r>
      <w:r>
        <w:t xml:space="preserve"> percent more likely to identify wheat as high protein food</w:t>
      </w:r>
      <w:r w:rsidR="00710CBA">
        <w:t>s</w:t>
      </w:r>
      <w:r>
        <w:t xml:space="preserve">.  </w:t>
      </w:r>
      <w:r w:rsidR="008806CB">
        <w:t>Importantly, treated workers were less likely to know that rice and dal are important sources of protein while more likely to identify fruit as a source of protein.</w:t>
      </w:r>
    </w:p>
    <w:p w14:paraId="541F47DF" w14:textId="1EB881F5" w:rsidR="005B47E1" w:rsidRDefault="005B47E1" w:rsidP="004263EB">
      <w:r>
        <w:lastRenderedPageBreak/>
        <w:t xml:space="preserve">Treated workers </w:t>
      </w:r>
      <w:r w:rsidR="008806CB">
        <w:t>were generally more able</w:t>
      </w:r>
      <w:r>
        <w:t xml:space="preserve"> </w:t>
      </w:r>
      <w:r w:rsidR="008806CB">
        <w:t>to</w:t>
      </w:r>
      <w:r>
        <w:t xml:space="preserve"> identify symptoms of diabetes</w:t>
      </w:r>
      <w:r w:rsidR="008806CB">
        <w:t>, as reported in Table 8</w:t>
      </w:r>
      <w:r>
        <w:t xml:space="preserve">.  </w:t>
      </w:r>
      <w:r w:rsidR="008806CB">
        <w:t xml:space="preserve">Unprompted, treated workers were more likely to identify feeling very thirsty, feeling hungry even after meals and blurry vision as symptoms of diabetes.  Once prompted, treated workers were more likely to identify all symptoms of diabetes.  The treatment effect ranged from a low of </w:t>
      </w:r>
      <w:r w:rsidR="00D12C81">
        <w:t>20.4</w:t>
      </w:r>
      <w:r w:rsidR="008806CB">
        <w:t xml:space="preserve"> percent for cuts and bruises that are slow to heal to 3</w:t>
      </w:r>
      <w:r w:rsidR="005B5590">
        <w:t>6.1</w:t>
      </w:r>
      <w:r w:rsidR="008806CB">
        <w:t xml:space="preserve"> percent for extreme fatigue.</w:t>
      </w:r>
    </w:p>
    <w:p w14:paraId="29D9A38D" w14:textId="655E0174" w:rsidR="005B47E1" w:rsidRDefault="005A48EE" w:rsidP="004263EB">
      <w:r>
        <w:t>T</w:t>
      </w:r>
      <w:r w:rsidR="005B47E1">
        <w:t xml:space="preserve">reated workers were more likely to know how to prevent anemia, as reported in Table </w:t>
      </w:r>
      <w:r>
        <w:t>9</w:t>
      </w:r>
      <w:r w:rsidR="005B47E1">
        <w:t xml:space="preserve">.  </w:t>
      </w:r>
      <w:r w:rsidR="0085700A">
        <w:t>T</w:t>
      </w:r>
      <w:r>
        <w:t>hey</w:t>
      </w:r>
      <w:r w:rsidR="005B47E1">
        <w:t xml:space="preserve"> were more likely to know of the benefits of taking iron and folic acid (</w:t>
      </w:r>
      <w:r>
        <w:t>1</w:t>
      </w:r>
      <w:r w:rsidR="005E3A5A">
        <w:t>1</w:t>
      </w:r>
      <w:r>
        <w:t>.</w:t>
      </w:r>
      <w:r w:rsidR="005E3A5A">
        <w:t>8</w:t>
      </w:r>
      <w:r w:rsidR="005B47E1">
        <w:t>%)</w:t>
      </w:r>
      <w:r>
        <w:t xml:space="preserve"> and </w:t>
      </w:r>
      <w:r w:rsidR="005B47E1">
        <w:t>eating lentils, peas or beans (</w:t>
      </w:r>
      <w:r w:rsidR="005E3A5A">
        <w:t>17.2</w:t>
      </w:r>
      <w:r w:rsidR="005B47E1">
        <w:t>%).</w:t>
      </w:r>
    </w:p>
    <w:p w14:paraId="36705564" w14:textId="3BC39A27" w:rsidR="00BA224A" w:rsidRPr="0006121E" w:rsidRDefault="00BA224A" w:rsidP="004263EB"/>
    <w:tbl>
      <w:tblPr>
        <w:tblW w:w="9360" w:type="dxa"/>
        <w:tblLook w:val="04A0" w:firstRow="1" w:lastRow="0" w:firstColumn="1" w:lastColumn="0" w:noHBand="0" w:noVBand="1"/>
      </w:tblPr>
      <w:tblGrid>
        <w:gridCol w:w="5438"/>
        <w:gridCol w:w="1312"/>
        <w:gridCol w:w="1276"/>
        <w:gridCol w:w="1334"/>
      </w:tblGrid>
      <w:tr w:rsidR="009C21F2" w:rsidRPr="008F3713" w14:paraId="5550EC67" w14:textId="77777777" w:rsidTr="003E091A">
        <w:trPr>
          <w:trHeight w:val="255"/>
        </w:trPr>
        <w:tc>
          <w:tcPr>
            <w:tcW w:w="9360" w:type="dxa"/>
            <w:gridSpan w:val="4"/>
            <w:tcBorders>
              <w:bottom w:val="single" w:sz="4" w:space="0" w:color="auto"/>
            </w:tcBorders>
            <w:shd w:val="clear" w:color="auto" w:fill="auto"/>
            <w:noWrap/>
            <w:vAlign w:val="bottom"/>
            <w:hideMark/>
          </w:tcPr>
          <w:p w14:paraId="52099975" w14:textId="1B2853C0"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 xml:space="preserve">Table </w:t>
            </w:r>
            <w:r w:rsidR="00C864D9">
              <w:rPr>
                <w:rFonts w:eastAsia="Times New Roman" w:cstheme="minorHAnsi"/>
                <w:sz w:val="20"/>
                <w:szCs w:val="20"/>
              </w:rPr>
              <w:t>7</w:t>
            </w:r>
            <w:r w:rsidRPr="008F3713">
              <w:rPr>
                <w:rFonts w:eastAsia="Times New Roman" w:cstheme="minorHAnsi"/>
                <w:sz w:val="20"/>
                <w:szCs w:val="20"/>
              </w:rPr>
              <w:t xml:space="preserve"> Knowledge of Healthy Behaviors</w:t>
            </w:r>
          </w:p>
        </w:tc>
      </w:tr>
      <w:tr w:rsidR="009C21F2" w:rsidRPr="008F3713" w14:paraId="7A7928DF" w14:textId="77777777" w:rsidTr="003E091A">
        <w:trPr>
          <w:trHeight w:val="413"/>
        </w:trPr>
        <w:tc>
          <w:tcPr>
            <w:tcW w:w="5438" w:type="dxa"/>
            <w:tcBorders>
              <w:top w:val="single" w:sz="4" w:space="0" w:color="auto"/>
            </w:tcBorders>
            <w:shd w:val="clear" w:color="auto" w:fill="auto"/>
            <w:noWrap/>
            <w:vAlign w:val="bottom"/>
            <w:hideMark/>
          </w:tcPr>
          <w:p w14:paraId="1C8A0F86" w14:textId="77777777" w:rsidR="009C21F2" w:rsidRPr="008F3713" w:rsidRDefault="009C21F2" w:rsidP="004263EB">
            <w:pPr>
              <w:spacing w:after="0" w:line="240" w:lineRule="auto"/>
              <w:rPr>
                <w:rFonts w:eastAsia="Times New Roman" w:cstheme="minorHAnsi"/>
                <w:sz w:val="20"/>
                <w:szCs w:val="20"/>
              </w:rPr>
            </w:pPr>
          </w:p>
        </w:tc>
        <w:tc>
          <w:tcPr>
            <w:tcW w:w="1312" w:type="dxa"/>
            <w:tcBorders>
              <w:top w:val="single" w:sz="4" w:space="0" w:color="auto"/>
            </w:tcBorders>
            <w:shd w:val="clear" w:color="auto" w:fill="auto"/>
            <w:noWrap/>
            <w:vAlign w:val="bottom"/>
            <w:hideMark/>
          </w:tcPr>
          <w:p w14:paraId="778254ED" w14:textId="77777777" w:rsidR="009C21F2" w:rsidRPr="008F3713" w:rsidRDefault="009C21F2" w:rsidP="004263EB">
            <w:pPr>
              <w:spacing w:after="0" w:line="240" w:lineRule="auto"/>
              <w:rPr>
                <w:rFonts w:eastAsia="Times New Roman" w:cstheme="minorHAnsi"/>
                <w:sz w:val="20"/>
                <w:szCs w:val="20"/>
              </w:rPr>
            </w:pPr>
          </w:p>
        </w:tc>
        <w:tc>
          <w:tcPr>
            <w:tcW w:w="1276" w:type="dxa"/>
            <w:tcBorders>
              <w:top w:val="single" w:sz="4" w:space="0" w:color="auto"/>
            </w:tcBorders>
            <w:shd w:val="clear" w:color="auto" w:fill="auto"/>
            <w:vAlign w:val="bottom"/>
            <w:hideMark/>
          </w:tcPr>
          <w:p w14:paraId="5E0112B7" w14:textId="7585933B" w:rsidR="009C21F2" w:rsidRPr="008F3713" w:rsidRDefault="009C21F2" w:rsidP="003E091A">
            <w:pPr>
              <w:spacing w:after="0" w:line="240" w:lineRule="auto"/>
              <w:jc w:val="center"/>
              <w:rPr>
                <w:rFonts w:eastAsia="Times New Roman" w:cstheme="minorHAnsi"/>
                <w:sz w:val="20"/>
                <w:szCs w:val="20"/>
              </w:rPr>
            </w:pPr>
            <w:r w:rsidRPr="008F3713">
              <w:rPr>
                <w:rFonts w:eastAsia="Times New Roman" w:cstheme="minorHAnsi"/>
                <w:sz w:val="20"/>
                <w:szCs w:val="20"/>
              </w:rPr>
              <w:t>Fixed</w:t>
            </w:r>
          </w:p>
        </w:tc>
        <w:tc>
          <w:tcPr>
            <w:tcW w:w="1334" w:type="dxa"/>
            <w:tcBorders>
              <w:top w:val="single" w:sz="4" w:space="0" w:color="auto"/>
            </w:tcBorders>
            <w:shd w:val="clear" w:color="auto" w:fill="auto"/>
            <w:vAlign w:val="bottom"/>
            <w:hideMark/>
          </w:tcPr>
          <w:p w14:paraId="6A37D1D1" w14:textId="3D8BA5D0" w:rsidR="009C21F2" w:rsidRPr="008F3713" w:rsidRDefault="009C21F2" w:rsidP="003E091A">
            <w:pPr>
              <w:spacing w:after="0" w:line="240" w:lineRule="auto"/>
              <w:jc w:val="center"/>
              <w:rPr>
                <w:rFonts w:eastAsia="Times New Roman" w:cstheme="minorHAnsi"/>
                <w:sz w:val="20"/>
                <w:szCs w:val="20"/>
              </w:rPr>
            </w:pPr>
            <w:r w:rsidRPr="008F3713">
              <w:rPr>
                <w:rFonts w:eastAsia="Times New Roman" w:cstheme="minorHAnsi"/>
                <w:sz w:val="20"/>
                <w:szCs w:val="20"/>
              </w:rPr>
              <w:t>Random</w:t>
            </w:r>
          </w:p>
        </w:tc>
      </w:tr>
      <w:tr w:rsidR="009C21F2" w:rsidRPr="008F3713" w14:paraId="180E538C" w14:textId="77777777" w:rsidTr="003E091A">
        <w:trPr>
          <w:trHeight w:val="255"/>
        </w:trPr>
        <w:tc>
          <w:tcPr>
            <w:tcW w:w="5438" w:type="dxa"/>
            <w:shd w:val="clear" w:color="auto" w:fill="auto"/>
            <w:noWrap/>
            <w:vAlign w:val="bottom"/>
            <w:hideMark/>
          </w:tcPr>
          <w:p w14:paraId="1521ED13"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I think that if water looks clean, it is probably safe to drink.</w:t>
            </w:r>
          </w:p>
        </w:tc>
        <w:tc>
          <w:tcPr>
            <w:tcW w:w="1312" w:type="dxa"/>
            <w:shd w:val="clear" w:color="auto" w:fill="auto"/>
            <w:noWrap/>
            <w:vAlign w:val="bottom"/>
            <w:hideMark/>
          </w:tcPr>
          <w:p w14:paraId="5190A155" w14:textId="77777777" w:rsidR="009C21F2" w:rsidRPr="008F3713" w:rsidRDefault="009C21F2" w:rsidP="004263EB">
            <w:pPr>
              <w:spacing w:after="0" w:line="240" w:lineRule="auto"/>
              <w:rPr>
                <w:rFonts w:eastAsia="Times New Roman" w:cstheme="minorHAnsi"/>
                <w:sz w:val="20"/>
                <w:szCs w:val="20"/>
              </w:rPr>
            </w:pPr>
          </w:p>
        </w:tc>
        <w:tc>
          <w:tcPr>
            <w:tcW w:w="1276" w:type="dxa"/>
            <w:shd w:val="clear" w:color="auto" w:fill="auto"/>
            <w:noWrap/>
            <w:vAlign w:val="bottom"/>
            <w:hideMark/>
          </w:tcPr>
          <w:p w14:paraId="348A12E5"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0.535**</w:t>
            </w:r>
          </w:p>
        </w:tc>
        <w:tc>
          <w:tcPr>
            <w:tcW w:w="1334" w:type="dxa"/>
            <w:shd w:val="clear" w:color="auto" w:fill="auto"/>
            <w:noWrap/>
            <w:vAlign w:val="bottom"/>
            <w:hideMark/>
          </w:tcPr>
          <w:p w14:paraId="3003ACF1"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0.450***</w:t>
            </w:r>
          </w:p>
        </w:tc>
      </w:tr>
      <w:tr w:rsidR="002C5350" w:rsidRPr="008F3713" w14:paraId="199C541C" w14:textId="77777777" w:rsidTr="003E091A">
        <w:trPr>
          <w:trHeight w:val="255"/>
        </w:trPr>
        <w:tc>
          <w:tcPr>
            <w:tcW w:w="5438" w:type="dxa"/>
            <w:shd w:val="clear" w:color="auto" w:fill="auto"/>
            <w:noWrap/>
            <w:vAlign w:val="bottom"/>
          </w:tcPr>
          <w:p w14:paraId="7A041E76" w14:textId="1D53739E" w:rsidR="002C5350" w:rsidRPr="008F3713" w:rsidRDefault="002C5350" w:rsidP="004263EB">
            <w:pPr>
              <w:spacing w:after="0" w:line="240" w:lineRule="auto"/>
              <w:rPr>
                <w:rFonts w:eastAsia="Times New Roman" w:cstheme="minorHAnsi"/>
                <w:sz w:val="20"/>
                <w:szCs w:val="20"/>
              </w:rPr>
            </w:pPr>
            <w:r w:rsidRPr="008F3713">
              <w:rPr>
                <w:rFonts w:eastAsia="Times New Roman" w:cstheme="minorHAnsi"/>
                <w:sz w:val="20"/>
                <w:szCs w:val="20"/>
              </w:rPr>
              <w:t>I think that it's important to wash your hands with soap and water to prevent disease.</w:t>
            </w:r>
          </w:p>
        </w:tc>
        <w:tc>
          <w:tcPr>
            <w:tcW w:w="1312" w:type="dxa"/>
            <w:shd w:val="clear" w:color="auto" w:fill="auto"/>
            <w:noWrap/>
            <w:vAlign w:val="bottom"/>
          </w:tcPr>
          <w:p w14:paraId="0B119F30" w14:textId="77777777" w:rsidR="002C5350" w:rsidRPr="008F3713" w:rsidRDefault="002C5350" w:rsidP="004263EB">
            <w:pPr>
              <w:spacing w:after="0" w:line="240" w:lineRule="auto"/>
              <w:rPr>
                <w:rFonts w:eastAsia="Times New Roman" w:cstheme="minorHAnsi"/>
                <w:sz w:val="20"/>
                <w:szCs w:val="20"/>
              </w:rPr>
            </w:pPr>
          </w:p>
        </w:tc>
        <w:tc>
          <w:tcPr>
            <w:tcW w:w="1276" w:type="dxa"/>
            <w:shd w:val="clear" w:color="auto" w:fill="auto"/>
            <w:noWrap/>
            <w:vAlign w:val="bottom"/>
          </w:tcPr>
          <w:p w14:paraId="3E14B3E7" w14:textId="2EFAF6BD" w:rsidR="002C5350" w:rsidRPr="008F3713" w:rsidRDefault="002C5350" w:rsidP="004263EB">
            <w:pPr>
              <w:spacing w:after="0" w:line="240" w:lineRule="auto"/>
              <w:jc w:val="center"/>
              <w:rPr>
                <w:rFonts w:eastAsia="Times New Roman" w:cstheme="minorHAnsi"/>
                <w:sz w:val="20"/>
                <w:szCs w:val="20"/>
              </w:rPr>
            </w:pPr>
            <w:r w:rsidRPr="008F3713">
              <w:rPr>
                <w:rFonts w:cstheme="minorHAnsi"/>
                <w:sz w:val="20"/>
                <w:szCs w:val="20"/>
              </w:rPr>
              <w:t>0.356***</w:t>
            </w:r>
          </w:p>
        </w:tc>
        <w:tc>
          <w:tcPr>
            <w:tcW w:w="1334" w:type="dxa"/>
            <w:shd w:val="clear" w:color="auto" w:fill="auto"/>
            <w:noWrap/>
            <w:vAlign w:val="bottom"/>
          </w:tcPr>
          <w:p w14:paraId="3B4678FD" w14:textId="476EE2E4" w:rsidR="002C5350" w:rsidRPr="008F3713" w:rsidRDefault="002C5350" w:rsidP="004263EB">
            <w:pPr>
              <w:spacing w:after="0" w:line="240" w:lineRule="auto"/>
              <w:jc w:val="center"/>
              <w:rPr>
                <w:rFonts w:eastAsia="Times New Roman" w:cstheme="minorHAnsi"/>
                <w:sz w:val="20"/>
                <w:szCs w:val="20"/>
              </w:rPr>
            </w:pPr>
            <w:r w:rsidRPr="008F3713">
              <w:rPr>
                <w:rFonts w:cstheme="minorHAnsi"/>
                <w:sz w:val="20"/>
                <w:szCs w:val="20"/>
              </w:rPr>
              <w:t>0.222***</w:t>
            </w:r>
          </w:p>
        </w:tc>
      </w:tr>
      <w:tr w:rsidR="00592FA3" w:rsidRPr="008F3713" w14:paraId="6E61C106" w14:textId="77777777" w:rsidTr="003E091A">
        <w:trPr>
          <w:trHeight w:val="255"/>
        </w:trPr>
        <w:tc>
          <w:tcPr>
            <w:tcW w:w="5438" w:type="dxa"/>
            <w:shd w:val="clear" w:color="auto" w:fill="auto"/>
            <w:noWrap/>
            <w:vAlign w:val="bottom"/>
          </w:tcPr>
          <w:p w14:paraId="7B7183EC" w14:textId="7907A0B1" w:rsidR="00592FA3" w:rsidRPr="008F3713" w:rsidRDefault="00592FA3" w:rsidP="004263EB">
            <w:pPr>
              <w:spacing w:after="0" w:line="240" w:lineRule="auto"/>
              <w:rPr>
                <w:rFonts w:eastAsia="Times New Roman" w:cstheme="minorHAnsi"/>
                <w:sz w:val="20"/>
                <w:szCs w:val="20"/>
              </w:rPr>
            </w:pPr>
            <w:r w:rsidRPr="008F3713">
              <w:rPr>
                <w:rFonts w:eastAsia="Times New Roman" w:cstheme="minorHAnsi"/>
                <w:sz w:val="20"/>
                <w:szCs w:val="20"/>
              </w:rPr>
              <w:t>I think it is fine to get pregnant again soon after giving birth.</w:t>
            </w:r>
          </w:p>
        </w:tc>
        <w:tc>
          <w:tcPr>
            <w:tcW w:w="1312" w:type="dxa"/>
            <w:shd w:val="clear" w:color="auto" w:fill="auto"/>
            <w:noWrap/>
            <w:vAlign w:val="bottom"/>
          </w:tcPr>
          <w:p w14:paraId="4CDEEDD1" w14:textId="77777777" w:rsidR="00592FA3" w:rsidRPr="008F3713" w:rsidRDefault="00592FA3" w:rsidP="004263EB">
            <w:pPr>
              <w:spacing w:after="0" w:line="240" w:lineRule="auto"/>
              <w:rPr>
                <w:rFonts w:eastAsia="Times New Roman" w:cstheme="minorHAnsi"/>
                <w:sz w:val="20"/>
                <w:szCs w:val="20"/>
              </w:rPr>
            </w:pPr>
          </w:p>
        </w:tc>
        <w:tc>
          <w:tcPr>
            <w:tcW w:w="1276" w:type="dxa"/>
            <w:shd w:val="clear" w:color="auto" w:fill="auto"/>
            <w:noWrap/>
            <w:vAlign w:val="bottom"/>
          </w:tcPr>
          <w:p w14:paraId="1F565926" w14:textId="760E170B" w:rsidR="00592FA3" w:rsidRPr="008F3713" w:rsidRDefault="00592FA3" w:rsidP="004263EB">
            <w:pPr>
              <w:spacing w:after="0" w:line="240" w:lineRule="auto"/>
              <w:jc w:val="center"/>
              <w:rPr>
                <w:rFonts w:cstheme="minorHAnsi"/>
                <w:sz w:val="20"/>
                <w:szCs w:val="20"/>
              </w:rPr>
            </w:pPr>
            <w:r w:rsidRPr="008F3713">
              <w:rPr>
                <w:rFonts w:cstheme="minorHAnsi"/>
                <w:color w:val="000000"/>
                <w:sz w:val="20"/>
                <w:szCs w:val="20"/>
              </w:rPr>
              <w:t>-0.640***</w:t>
            </w:r>
          </w:p>
        </w:tc>
        <w:tc>
          <w:tcPr>
            <w:tcW w:w="1334" w:type="dxa"/>
            <w:shd w:val="clear" w:color="auto" w:fill="auto"/>
            <w:noWrap/>
            <w:vAlign w:val="bottom"/>
          </w:tcPr>
          <w:p w14:paraId="4EA6C1B3" w14:textId="1596EB9F" w:rsidR="00592FA3" w:rsidRPr="008F3713" w:rsidRDefault="00592FA3" w:rsidP="004263EB">
            <w:pPr>
              <w:spacing w:after="0" w:line="240" w:lineRule="auto"/>
              <w:jc w:val="center"/>
              <w:rPr>
                <w:rFonts w:cstheme="minorHAnsi"/>
                <w:sz w:val="20"/>
                <w:szCs w:val="20"/>
              </w:rPr>
            </w:pPr>
            <w:r w:rsidRPr="008F3713">
              <w:rPr>
                <w:rFonts w:cstheme="minorHAnsi"/>
                <w:color w:val="000000"/>
                <w:sz w:val="20"/>
                <w:szCs w:val="20"/>
              </w:rPr>
              <w:t>-0.542***</w:t>
            </w:r>
          </w:p>
        </w:tc>
      </w:tr>
      <w:tr w:rsidR="008F3713" w:rsidRPr="008F3713" w14:paraId="61F9165A" w14:textId="77777777" w:rsidTr="003E091A">
        <w:trPr>
          <w:trHeight w:val="255"/>
        </w:trPr>
        <w:tc>
          <w:tcPr>
            <w:tcW w:w="5438" w:type="dxa"/>
            <w:shd w:val="clear" w:color="auto" w:fill="auto"/>
            <w:noWrap/>
            <w:vAlign w:val="bottom"/>
          </w:tcPr>
          <w:p w14:paraId="0806A6AE" w14:textId="6C4EEFD4" w:rsidR="008F3713" w:rsidRPr="008F3713" w:rsidRDefault="008F3713" w:rsidP="004263EB">
            <w:pPr>
              <w:spacing w:after="0" w:line="240" w:lineRule="auto"/>
              <w:rPr>
                <w:rFonts w:eastAsia="Times New Roman" w:cstheme="minorHAnsi"/>
                <w:sz w:val="20"/>
                <w:szCs w:val="20"/>
              </w:rPr>
            </w:pPr>
            <w:r w:rsidRPr="008F3713">
              <w:rPr>
                <w:rFonts w:eastAsia="Times New Roman" w:cstheme="minorHAnsi"/>
                <w:sz w:val="20"/>
                <w:szCs w:val="20"/>
              </w:rPr>
              <w:t>There is no point finding out if I have diabetes because I can't do much about it if I do.</w:t>
            </w:r>
          </w:p>
        </w:tc>
        <w:tc>
          <w:tcPr>
            <w:tcW w:w="1312" w:type="dxa"/>
            <w:shd w:val="clear" w:color="auto" w:fill="auto"/>
            <w:noWrap/>
            <w:vAlign w:val="bottom"/>
          </w:tcPr>
          <w:p w14:paraId="02350781" w14:textId="77777777" w:rsidR="008F3713" w:rsidRPr="008F3713" w:rsidRDefault="008F3713" w:rsidP="004263EB">
            <w:pPr>
              <w:spacing w:after="0" w:line="240" w:lineRule="auto"/>
              <w:rPr>
                <w:rFonts w:eastAsia="Times New Roman" w:cstheme="minorHAnsi"/>
                <w:sz w:val="20"/>
                <w:szCs w:val="20"/>
              </w:rPr>
            </w:pPr>
          </w:p>
        </w:tc>
        <w:tc>
          <w:tcPr>
            <w:tcW w:w="1276" w:type="dxa"/>
            <w:shd w:val="clear" w:color="auto" w:fill="auto"/>
            <w:noWrap/>
            <w:vAlign w:val="bottom"/>
          </w:tcPr>
          <w:p w14:paraId="476D8C5F" w14:textId="7D54F5C9"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0.960***</w:t>
            </w:r>
          </w:p>
        </w:tc>
        <w:tc>
          <w:tcPr>
            <w:tcW w:w="1334" w:type="dxa"/>
            <w:shd w:val="clear" w:color="auto" w:fill="auto"/>
            <w:noWrap/>
            <w:vAlign w:val="bottom"/>
          </w:tcPr>
          <w:p w14:paraId="50AEEE4E" w14:textId="3F661D60"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0.953***</w:t>
            </w:r>
          </w:p>
        </w:tc>
      </w:tr>
      <w:tr w:rsidR="008F3713" w:rsidRPr="008F3713" w14:paraId="7BA18F5E" w14:textId="77777777" w:rsidTr="003E091A">
        <w:trPr>
          <w:trHeight w:val="255"/>
        </w:trPr>
        <w:tc>
          <w:tcPr>
            <w:tcW w:w="5438" w:type="dxa"/>
            <w:shd w:val="clear" w:color="auto" w:fill="auto"/>
            <w:noWrap/>
            <w:vAlign w:val="bottom"/>
          </w:tcPr>
          <w:p w14:paraId="2ED586F9" w14:textId="190CC81E" w:rsidR="008F3713" w:rsidRPr="008F3713" w:rsidRDefault="008F3713" w:rsidP="004263EB">
            <w:pPr>
              <w:spacing w:after="0" w:line="240" w:lineRule="auto"/>
              <w:rPr>
                <w:rFonts w:eastAsia="Times New Roman" w:cstheme="minorHAnsi"/>
                <w:sz w:val="20"/>
                <w:szCs w:val="20"/>
              </w:rPr>
            </w:pPr>
            <w:r w:rsidRPr="008F3713">
              <w:rPr>
                <w:rFonts w:eastAsia="Times New Roman" w:cstheme="minorHAnsi"/>
                <w:sz w:val="20"/>
                <w:szCs w:val="20"/>
              </w:rPr>
              <w:t>There is no point finding out if I have anemia because I can't do much about it if I do.</w:t>
            </w:r>
          </w:p>
        </w:tc>
        <w:tc>
          <w:tcPr>
            <w:tcW w:w="1312" w:type="dxa"/>
            <w:shd w:val="clear" w:color="auto" w:fill="auto"/>
            <w:noWrap/>
            <w:vAlign w:val="bottom"/>
          </w:tcPr>
          <w:p w14:paraId="50A7CA5C" w14:textId="77777777" w:rsidR="008F3713" w:rsidRPr="008F3713" w:rsidRDefault="008F3713" w:rsidP="004263EB">
            <w:pPr>
              <w:spacing w:after="0" w:line="240" w:lineRule="auto"/>
              <w:rPr>
                <w:rFonts w:eastAsia="Times New Roman" w:cstheme="minorHAnsi"/>
                <w:sz w:val="20"/>
                <w:szCs w:val="20"/>
              </w:rPr>
            </w:pPr>
          </w:p>
        </w:tc>
        <w:tc>
          <w:tcPr>
            <w:tcW w:w="1276" w:type="dxa"/>
            <w:shd w:val="clear" w:color="auto" w:fill="auto"/>
            <w:noWrap/>
            <w:vAlign w:val="bottom"/>
          </w:tcPr>
          <w:p w14:paraId="500B0556" w14:textId="4B81C15E"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1.067**</w:t>
            </w:r>
          </w:p>
        </w:tc>
        <w:tc>
          <w:tcPr>
            <w:tcW w:w="1334" w:type="dxa"/>
            <w:shd w:val="clear" w:color="auto" w:fill="auto"/>
            <w:noWrap/>
            <w:vAlign w:val="bottom"/>
          </w:tcPr>
          <w:p w14:paraId="51D88CE2" w14:textId="4BE416A7"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1.016***</w:t>
            </w:r>
          </w:p>
        </w:tc>
      </w:tr>
      <w:tr w:rsidR="008F3713" w:rsidRPr="008F3713" w14:paraId="3FDD6323" w14:textId="77777777" w:rsidTr="003E091A">
        <w:trPr>
          <w:trHeight w:val="255"/>
        </w:trPr>
        <w:tc>
          <w:tcPr>
            <w:tcW w:w="5438" w:type="dxa"/>
            <w:shd w:val="clear" w:color="auto" w:fill="auto"/>
            <w:noWrap/>
            <w:vAlign w:val="bottom"/>
          </w:tcPr>
          <w:p w14:paraId="7E5F1B0C" w14:textId="7BE64AF7" w:rsidR="008F3713" w:rsidRPr="008F3713" w:rsidRDefault="008F3713" w:rsidP="004263EB">
            <w:pPr>
              <w:spacing w:after="0" w:line="240" w:lineRule="auto"/>
              <w:rPr>
                <w:rFonts w:eastAsia="Times New Roman" w:cstheme="minorHAnsi"/>
                <w:sz w:val="20"/>
                <w:szCs w:val="20"/>
              </w:rPr>
            </w:pPr>
            <w:r w:rsidRPr="008F3713">
              <w:rPr>
                <w:rFonts w:eastAsia="Times New Roman" w:cstheme="minorHAnsi"/>
                <w:sz w:val="20"/>
                <w:szCs w:val="20"/>
              </w:rPr>
              <w:t>There is no point finding out if I have high blood pressure because I can't do much about it if I do.</w:t>
            </w:r>
          </w:p>
        </w:tc>
        <w:tc>
          <w:tcPr>
            <w:tcW w:w="1312" w:type="dxa"/>
            <w:shd w:val="clear" w:color="auto" w:fill="auto"/>
            <w:noWrap/>
            <w:vAlign w:val="bottom"/>
          </w:tcPr>
          <w:p w14:paraId="219D9711" w14:textId="77777777" w:rsidR="008F3713" w:rsidRPr="008F3713" w:rsidRDefault="008F3713" w:rsidP="004263EB">
            <w:pPr>
              <w:spacing w:after="0" w:line="240" w:lineRule="auto"/>
              <w:rPr>
                <w:rFonts w:eastAsia="Times New Roman" w:cstheme="minorHAnsi"/>
                <w:sz w:val="20"/>
                <w:szCs w:val="20"/>
              </w:rPr>
            </w:pPr>
          </w:p>
        </w:tc>
        <w:tc>
          <w:tcPr>
            <w:tcW w:w="1276" w:type="dxa"/>
            <w:shd w:val="clear" w:color="auto" w:fill="auto"/>
            <w:noWrap/>
            <w:vAlign w:val="bottom"/>
          </w:tcPr>
          <w:p w14:paraId="35B93CD2" w14:textId="0845E6E7"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1.067***</w:t>
            </w:r>
          </w:p>
        </w:tc>
        <w:tc>
          <w:tcPr>
            <w:tcW w:w="1334" w:type="dxa"/>
            <w:shd w:val="clear" w:color="auto" w:fill="auto"/>
            <w:noWrap/>
            <w:vAlign w:val="bottom"/>
          </w:tcPr>
          <w:p w14:paraId="1E5F0F5F" w14:textId="7CB7E469"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1.041***</w:t>
            </w:r>
          </w:p>
        </w:tc>
      </w:tr>
      <w:tr w:rsidR="008F3713" w:rsidRPr="008F3713" w14:paraId="6B547B29" w14:textId="77777777" w:rsidTr="003E091A">
        <w:trPr>
          <w:trHeight w:val="255"/>
        </w:trPr>
        <w:tc>
          <w:tcPr>
            <w:tcW w:w="5438" w:type="dxa"/>
            <w:shd w:val="clear" w:color="auto" w:fill="auto"/>
            <w:noWrap/>
            <w:vAlign w:val="bottom"/>
          </w:tcPr>
          <w:p w14:paraId="27C4EB0B" w14:textId="634736D0" w:rsidR="008F3713" w:rsidRPr="008F3713" w:rsidRDefault="008F3713" w:rsidP="004263EB">
            <w:pPr>
              <w:spacing w:after="0" w:line="240" w:lineRule="auto"/>
              <w:rPr>
                <w:rFonts w:eastAsia="Times New Roman" w:cstheme="minorHAnsi"/>
                <w:sz w:val="20"/>
                <w:szCs w:val="20"/>
              </w:rPr>
            </w:pPr>
            <w:r w:rsidRPr="008F3713">
              <w:rPr>
                <w:rFonts w:eastAsia="Times New Roman" w:cstheme="minorHAnsi"/>
                <w:sz w:val="20"/>
                <w:szCs w:val="20"/>
              </w:rPr>
              <w:t>It is possible to have very high blood pressure and not realize it.</w:t>
            </w:r>
          </w:p>
        </w:tc>
        <w:tc>
          <w:tcPr>
            <w:tcW w:w="1312" w:type="dxa"/>
            <w:shd w:val="clear" w:color="auto" w:fill="auto"/>
            <w:noWrap/>
            <w:vAlign w:val="bottom"/>
          </w:tcPr>
          <w:p w14:paraId="4879C343" w14:textId="77777777" w:rsidR="008F3713" w:rsidRPr="008F3713" w:rsidRDefault="008F3713" w:rsidP="004263EB">
            <w:pPr>
              <w:spacing w:after="0" w:line="240" w:lineRule="auto"/>
              <w:rPr>
                <w:rFonts w:eastAsia="Times New Roman" w:cstheme="minorHAnsi"/>
                <w:sz w:val="20"/>
                <w:szCs w:val="20"/>
              </w:rPr>
            </w:pPr>
          </w:p>
        </w:tc>
        <w:tc>
          <w:tcPr>
            <w:tcW w:w="1276" w:type="dxa"/>
            <w:shd w:val="clear" w:color="auto" w:fill="auto"/>
            <w:noWrap/>
            <w:vAlign w:val="bottom"/>
          </w:tcPr>
          <w:p w14:paraId="0244B903" w14:textId="35C28EB3"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0.188**</w:t>
            </w:r>
          </w:p>
        </w:tc>
        <w:tc>
          <w:tcPr>
            <w:tcW w:w="1334" w:type="dxa"/>
            <w:shd w:val="clear" w:color="auto" w:fill="auto"/>
            <w:noWrap/>
            <w:vAlign w:val="bottom"/>
          </w:tcPr>
          <w:p w14:paraId="217A4923" w14:textId="03E93AEE" w:rsidR="008F3713" w:rsidRPr="008F3713" w:rsidRDefault="008F3713" w:rsidP="004263EB">
            <w:pPr>
              <w:spacing w:after="0" w:line="240" w:lineRule="auto"/>
              <w:jc w:val="center"/>
              <w:rPr>
                <w:rFonts w:cstheme="minorHAnsi"/>
                <w:color w:val="000000"/>
                <w:sz w:val="20"/>
                <w:szCs w:val="20"/>
              </w:rPr>
            </w:pPr>
            <w:r w:rsidRPr="008F3713">
              <w:rPr>
                <w:rFonts w:cstheme="minorHAnsi"/>
                <w:color w:val="000000"/>
                <w:sz w:val="20"/>
                <w:szCs w:val="20"/>
              </w:rPr>
              <w:t>-0.0684***</w:t>
            </w:r>
          </w:p>
        </w:tc>
      </w:tr>
      <w:tr w:rsidR="00592FA3" w:rsidRPr="008F3713" w14:paraId="11E40892" w14:textId="77777777" w:rsidTr="003E091A">
        <w:trPr>
          <w:trHeight w:val="255"/>
        </w:trPr>
        <w:tc>
          <w:tcPr>
            <w:tcW w:w="5438" w:type="dxa"/>
            <w:shd w:val="clear" w:color="auto" w:fill="auto"/>
            <w:noWrap/>
            <w:vAlign w:val="bottom"/>
          </w:tcPr>
          <w:p w14:paraId="3736EA95" w14:textId="77777777" w:rsidR="00592FA3" w:rsidRPr="008F3713" w:rsidRDefault="00592FA3" w:rsidP="004263EB">
            <w:pPr>
              <w:spacing w:after="0" w:line="240" w:lineRule="auto"/>
              <w:rPr>
                <w:rFonts w:eastAsia="Times New Roman" w:cstheme="minorHAnsi"/>
                <w:sz w:val="20"/>
                <w:szCs w:val="20"/>
              </w:rPr>
            </w:pPr>
          </w:p>
        </w:tc>
        <w:tc>
          <w:tcPr>
            <w:tcW w:w="1312" w:type="dxa"/>
            <w:shd w:val="clear" w:color="auto" w:fill="auto"/>
            <w:noWrap/>
            <w:vAlign w:val="bottom"/>
          </w:tcPr>
          <w:p w14:paraId="50D22314" w14:textId="77777777" w:rsidR="00592FA3" w:rsidRPr="008F3713" w:rsidRDefault="00592FA3" w:rsidP="004263EB">
            <w:pPr>
              <w:spacing w:after="0" w:line="240" w:lineRule="auto"/>
              <w:rPr>
                <w:rFonts w:eastAsia="Times New Roman" w:cstheme="minorHAnsi"/>
                <w:sz w:val="20"/>
                <w:szCs w:val="20"/>
              </w:rPr>
            </w:pPr>
          </w:p>
        </w:tc>
        <w:tc>
          <w:tcPr>
            <w:tcW w:w="1276" w:type="dxa"/>
            <w:shd w:val="clear" w:color="auto" w:fill="auto"/>
            <w:noWrap/>
            <w:vAlign w:val="bottom"/>
          </w:tcPr>
          <w:p w14:paraId="2898A503" w14:textId="77777777" w:rsidR="00592FA3" w:rsidRPr="008F3713" w:rsidRDefault="00592FA3" w:rsidP="004263EB">
            <w:pPr>
              <w:spacing w:after="0" w:line="240" w:lineRule="auto"/>
              <w:jc w:val="center"/>
              <w:rPr>
                <w:rFonts w:cstheme="minorHAnsi"/>
                <w:sz w:val="20"/>
                <w:szCs w:val="20"/>
              </w:rPr>
            </w:pPr>
          </w:p>
        </w:tc>
        <w:tc>
          <w:tcPr>
            <w:tcW w:w="1334" w:type="dxa"/>
            <w:shd w:val="clear" w:color="auto" w:fill="auto"/>
            <w:noWrap/>
            <w:vAlign w:val="bottom"/>
          </w:tcPr>
          <w:p w14:paraId="02FF2967" w14:textId="77777777" w:rsidR="00592FA3" w:rsidRPr="008F3713" w:rsidRDefault="00592FA3" w:rsidP="004263EB">
            <w:pPr>
              <w:spacing w:after="0" w:line="240" w:lineRule="auto"/>
              <w:jc w:val="center"/>
              <w:rPr>
                <w:rFonts w:cstheme="minorHAnsi"/>
                <w:sz w:val="20"/>
                <w:szCs w:val="20"/>
              </w:rPr>
            </w:pPr>
          </w:p>
        </w:tc>
      </w:tr>
      <w:tr w:rsidR="009C21F2" w:rsidRPr="008F3713" w14:paraId="5D39C73E" w14:textId="77777777" w:rsidTr="003E091A">
        <w:trPr>
          <w:trHeight w:val="255"/>
        </w:trPr>
        <w:tc>
          <w:tcPr>
            <w:tcW w:w="5438" w:type="dxa"/>
            <w:shd w:val="clear" w:color="auto" w:fill="auto"/>
            <w:vAlign w:val="bottom"/>
            <w:hideMark/>
          </w:tcPr>
          <w:p w14:paraId="107E8B5F"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Which of the following foods are high in protein?</w:t>
            </w:r>
          </w:p>
        </w:tc>
        <w:tc>
          <w:tcPr>
            <w:tcW w:w="1312" w:type="dxa"/>
            <w:shd w:val="clear" w:color="auto" w:fill="auto"/>
            <w:vAlign w:val="bottom"/>
            <w:hideMark/>
          </w:tcPr>
          <w:p w14:paraId="61B56C4A"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Fish</w:t>
            </w:r>
          </w:p>
        </w:tc>
        <w:tc>
          <w:tcPr>
            <w:tcW w:w="1276" w:type="dxa"/>
            <w:shd w:val="clear" w:color="auto" w:fill="auto"/>
            <w:noWrap/>
            <w:vAlign w:val="bottom"/>
            <w:hideMark/>
          </w:tcPr>
          <w:p w14:paraId="0808363E"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0.131**</w:t>
            </w:r>
          </w:p>
        </w:tc>
        <w:tc>
          <w:tcPr>
            <w:tcW w:w="1334" w:type="dxa"/>
            <w:shd w:val="clear" w:color="auto" w:fill="auto"/>
            <w:noWrap/>
            <w:vAlign w:val="bottom"/>
            <w:hideMark/>
          </w:tcPr>
          <w:p w14:paraId="3E159674"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0.119***</w:t>
            </w:r>
          </w:p>
        </w:tc>
      </w:tr>
      <w:tr w:rsidR="009C21F2" w:rsidRPr="008F3713" w14:paraId="42AFB8D1" w14:textId="77777777" w:rsidTr="003E091A">
        <w:trPr>
          <w:trHeight w:val="255"/>
        </w:trPr>
        <w:tc>
          <w:tcPr>
            <w:tcW w:w="5438" w:type="dxa"/>
            <w:shd w:val="clear" w:color="auto" w:fill="auto"/>
            <w:noWrap/>
            <w:vAlign w:val="bottom"/>
            <w:hideMark/>
          </w:tcPr>
          <w:p w14:paraId="0C9D6CF8" w14:textId="77777777" w:rsidR="009C21F2" w:rsidRPr="008F3713" w:rsidRDefault="009C21F2" w:rsidP="004263EB">
            <w:pPr>
              <w:spacing w:after="0" w:line="240" w:lineRule="auto"/>
              <w:jc w:val="center"/>
              <w:rPr>
                <w:rFonts w:eastAsia="Times New Roman" w:cstheme="minorHAnsi"/>
                <w:sz w:val="20"/>
                <w:szCs w:val="20"/>
              </w:rPr>
            </w:pPr>
          </w:p>
        </w:tc>
        <w:tc>
          <w:tcPr>
            <w:tcW w:w="1312" w:type="dxa"/>
            <w:shd w:val="clear" w:color="auto" w:fill="auto"/>
            <w:noWrap/>
            <w:vAlign w:val="bottom"/>
            <w:hideMark/>
          </w:tcPr>
          <w:p w14:paraId="0E6A1899"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Fruit</w:t>
            </w:r>
          </w:p>
        </w:tc>
        <w:tc>
          <w:tcPr>
            <w:tcW w:w="1276" w:type="dxa"/>
            <w:shd w:val="clear" w:color="auto" w:fill="auto"/>
            <w:noWrap/>
            <w:vAlign w:val="bottom"/>
            <w:hideMark/>
          </w:tcPr>
          <w:p w14:paraId="173E6965"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0.0566**</w:t>
            </w:r>
          </w:p>
        </w:tc>
        <w:tc>
          <w:tcPr>
            <w:tcW w:w="1334" w:type="dxa"/>
            <w:shd w:val="clear" w:color="auto" w:fill="auto"/>
            <w:noWrap/>
            <w:vAlign w:val="bottom"/>
            <w:hideMark/>
          </w:tcPr>
          <w:p w14:paraId="505E09ED"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0.0287***</w:t>
            </w:r>
          </w:p>
        </w:tc>
      </w:tr>
      <w:tr w:rsidR="009C21F2" w:rsidRPr="008F3713" w14:paraId="59625DDF" w14:textId="77777777" w:rsidTr="003E091A">
        <w:trPr>
          <w:trHeight w:val="255"/>
        </w:trPr>
        <w:tc>
          <w:tcPr>
            <w:tcW w:w="5438" w:type="dxa"/>
            <w:shd w:val="clear" w:color="auto" w:fill="auto"/>
            <w:noWrap/>
            <w:vAlign w:val="bottom"/>
            <w:hideMark/>
          </w:tcPr>
          <w:p w14:paraId="6A51FD18" w14:textId="77777777" w:rsidR="009C21F2" w:rsidRPr="008F3713" w:rsidRDefault="009C21F2" w:rsidP="004263EB">
            <w:pPr>
              <w:spacing w:after="0" w:line="240" w:lineRule="auto"/>
              <w:jc w:val="center"/>
              <w:rPr>
                <w:rFonts w:eastAsia="Times New Roman" w:cstheme="minorHAnsi"/>
                <w:sz w:val="20"/>
                <w:szCs w:val="20"/>
              </w:rPr>
            </w:pPr>
          </w:p>
        </w:tc>
        <w:tc>
          <w:tcPr>
            <w:tcW w:w="1312" w:type="dxa"/>
            <w:shd w:val="clear" w:color="auto" w:fill="auto"/>
            <w:noWrap/>
            <w:vAlign w:val="bottom"/>
            <w:hideMark/>
          </w:tcPr>
          <w:p w14:paraId="66677362"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Meat</w:t>
            </w:r>
          </w:p>
        </w:tc>
        <w:tc>
          <w:tcPr>
            <w:tcW w:w="1276" w:type="dxa"/>
            <w:shd w:val="clear" w:color="auto" w:fill="auto"/>
            <w:noWrap/>
            <w:vAlign w:val="bottom"/>
            <w:hideMark/>
          </w:tcPr>
          <w:p w14:paraId="29C2657F"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0.130**</w:t>
            </w:r>
          </w:p>
        </w:tc>
        <w:tc>
          <w:tcPr>
            <w:tcW w:w="1334" w:type="dxa"/>
            <w:shd w:val="clear" w:color="auto" w:fill="auto"/>
            <w:noWrap/>
            <w:vAlign w:val="bottom"/>
            <w:hideMark/>
          </w:tcPr>
          <w:p w14:paraId="21BC8C62"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0.174***</w:t>
            </w:r>
          </w:p>
        </w:tc>
      </w:tr>
      <w:tr w:rsidR="009C21F2" w:rsidRPr="008F3713" w14:paraId="73687511" w14:textId="77777777" w:rsidTr="003E091A">
        <w:trPr>
          <w:trHeight w:val="255"/>
        </w:trPr>
        <w:tc>
          <w:tcPr>
            <w:tcW w:w="5438" w:type="dxa"/>
            <w:shd w:val="clear" w:color="auto" w:fill="auto"/>
            <w:noWrap/>
            <w:vAlign w:val="bottom"/>
            <w:hideMark/>
          </w:tcPr>
          <w:p w14:paraId="2DB81EC9" w14:textId="77777777" w:rsidR="009C21F2" w:rsidRPr="008F3713" w:rsidRDefault="009C21F2" w:rsidP="004263EB">
            <w:pPr>
              <w:spacing w:after="0" w:line="240" w:lineRule="auto"/>
              <w:jc w:val="center"/>
              <w:rPr>
                <w:rFonts w:eastAsia="Times New Roman" w:cstheme="minorHAnsi"/>
                <w:sz w:val="20"/>
                <w:szCs w:val="20"/>
              </w:rPr>
            </w:pPr>
          </w:p>
        </w:tc>
        <w:tc>
          <w:tcPr>
            <w:tcW w:w="1312" w:type="dxa"/>
            <w:shd w:val="clear" w:color="auto" w:fill="auto"/>
            <w:noWrap/>
            <w:vAlign w:val="bottom"/>
            <w:hideMark/>
          </w:tcPr>
          <w:p w14:paraId="0B81D8A5"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Rice</w:t>
            </w:r>
          </w:p>
        </w:tc>
        <w:tc>
          <w:tcPr>
            <w:tcW w:w="1276" w:type="dxa"/>
            <w:shd w:val="clear" w:color="auto" w:fill="auto"/>
            <w:noWrap/>
            <w:vAlign w:val="bottom"/>
            <w:hideMark/>
          </w:tcPr>
          <w:p w14:paraId="0F60DA55"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-0.0108*</w:t>
            </w:r>
          </w:p>
        </w:tc>
        <w:tc>
          <w:tcPr>
            <w:tcW w:w="1334" w:type="dxa"/>
            <w:shd w:val="clear" w:color="auto" w:fill="auto"/>
            <w:noWrap/>
            <w:vAlign w:val="bottom"/>
            <w:hideMark/>
          </w:tcPr>
          <w:p w14:paraId="11A49EB0"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0.0676***</w:t>
            </w:r>
          </w:p>
        </w:tc>
      </w:tr>
      <w:tr w:rsidR="009C21F2" w:rsidRPr="008F3713" w14:paraId="771F0B90" w14:textId="77777777" w:rsidTr="003E091A">
        <w:trPr>
          <w:trHeight w:val="255"/>
        </w:trPr>
        <w:tc>
          <w:tcPr>
            <w:tcW w:w="5438" w:type="dxa"/>
            <w:shd w:val="clear" w:color="auto" w:fill="auto"/>
            <w:noWrap/>
            <w:vAlign w:val="bottom"/>
            <w:hideMark/>
          </w:tcPr>
          <w:p w14:paraId="095FF0AF" w14:textId="77777777" w:rsidR="009C21F2" w:rsidRPr="008F3713" w:rsidRDefault="009C21F2" w:rsidP="004263EB">
            <w:pPr>
              <w:spacing w:after="0" w:line="240" w:lineRule="auto"/>
              <w:jc w:val="center"/>
              <w:rPr>
                <w:rFonts w:eastAsia="Times New Roman" w:cstheme="minorHAnsi"/>
                <w:sz w:val="20"/>
                <w:szCs w:val="20"/>
              </w:rPr>
            </w:pPr>
          </w:p>
        </w:tc>
        <w:tc>
          <w:tcPr>
            <w:tcW w:w="1312" w:type="dxa"/>
            <w:shd w:val="clear" w:color="auto" w:fill="auto"/>
            <w:noWrap/>
            <w:vAlign w:val="bottom"/>
            <w:hideMark/>
          </w:tcPr>
          <w:p w14:paraId="40A12571"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Vegetables</w:t>
            </w:r>
          </w:p>
        </w:tc>
        <w:tc>
          <w:tcPr>
            <w:tcW w:w="1276" w:type="dxa"/>
            <w:shd w:val="clear" w:color="auto" w:fill="auto"/>
            <w:noWrap/>
            <w:vAlign w:val="bottom"/>
            <w:hideMark/>
          </w:tcPr>
          <w:p w14:paraId="01263EEA"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-0.00523</w:t>
            </w:r>
          </w:p>
        </w:tc>
        <w:tc>
          <w:tcPr>
            <w:tcW w:w="1334" w:type="dxa"/>
            <w:shd w:val="clear" w:color="auto" w:fill="auto"/>
            <w:noWrap/>
            <w:vAlign w:val="bottom"/>
            <w:hideMark/>
          </w:tcPr>
          <w:p w14:paraId="334848D6"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0.00609</w:t>
            </w:r>
          </w:p>
        </w:tc>
      </w:tr>
      <w:tr w:rsidR="009C21F2" w:rsidRPr="008F3713" w14:paraId="05B4904C" w14:textId="77777777" w:rsidTr="003E091A">
        <w:trPr>
          <w:trHeight w:val="255"/>
        </w:trPr>
        <w:tc>
          <w:tcPr>
            <w:tcW w:w="5438" w:type="dxa"/>
            <w:shd w:val="clear" w:color="auto" w:fill="auto"/>
            <w:noWrap/>
            <w:vAlign w:val="bottom"/>
            <w:hideMark/>
          </w:tcPr>
          <w:p w14:paraId="7D0B8623" w14:textId="77777777" w:rsidR="009C21F2" w:rsidRPr="008F3713" w:rsidRDefault="009C21F2" w:rsidP="004263EB">
            <w:pPr>
              <w:spacing w:after="0" w:line="240" w:lineRule="auto"/>
              <w:jc w:val="center"/>
              <w:rPr>
                <w:rFonts w:eastAsia="Times New Roman" w:cstheme="minorHAnsi"/>
                <w:sz w:val="20"/>
                <w:szCs w:val="20"/>
              </w:rPr>
            </w:pPr>
          </w:p>
        </w:tc>
        <w:tc>
          <w:tcPr>
            <w:tcW w:w="1312" w:type="dxa"/>
            <w:shd w:val="clear" w:color="auto" w:fill="auto"/>
            <w:noWrap/>
            <w:vAlign w:val="bottom"/>
            <w:hideMark/>
          </w:tcPr>
          <w:p w14:paraId="3E25E7D3"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Wheat</w:t>
            </w:r>
          </w:p>
        </w:tc>
        <w:tc>
          <w:tcPr>
            <w:tcW w:w="1276" w:type="dxa"/>
            <w:shd w:val="clear" w:color="auto" w:fill="auto"/>
            <w:noWrap/>
            <w:vAlign w:val="bottom"/>
            <w:hideMark/>
          </w:tcPr>
          <w:p w14:paraId="4F3B4DE9"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0.0205**</w:t>
            </w:r>
          </w:p>
        </w:tc>
        <w:tc>
          <w:tcPr>
            <w:tcW w:w="1334" w:type="dxa"/>
            <w:shd w:val="clear" w:color="auto" w:fill="auto"/>
            <w:noWrap/>
            <w:vAlign w:val="bottom"/>
            <w:hideMark/>
          </w:tcPr>
          <w:p w14:paraId="3128CFB1"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0.0747***</w:t>
            </w:r>
          </w:p>
        </w:tc>
      </w:tr>
      <w:tr w:rsidR="009C21F2" w:rsidRPr="008F3713" w14:paraId="172718EE" w14:textId="77777777" w:rsidTr="003E091A">
        <w:trPr>
          <w:trHeight w:val="255"/>
        </w:trPr>
        <w:tc>
          <w:tcPr>
            <w:tcW w:w="5438" w:type="dxa"/>
            <w:shd w:val="clear" w:color="auto" w:fill="auto"/>
            <w:noWrap/>
            <w:vAlign w:val="bottom"/>
            <w:hideMark/>
          </w:tcPr>
          <w:p w14:paraId="7B1062A9"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 </w:t>
            </w:r>
          </w:p>
        </w:tc>
        <w:tc>
          <w:tcPr>
            <w:tcW w:w="1312" w:type="dxa"/>
            <w:shd w:val="clear" w:color="auto" w:fill="auto"/>
            <w:noWrap/>
            <w:vAlign w:val="bottom"/>
            <w:hideMark/>
          </w:tcPr>
          <w:p w14:paraId="3EA5F04B" w14:textId="77777777" w:rsidR="009C21F2" w:rsidRPr="008F3713" w:rsidRDefault="009C21F2" w:rsidP="004263EB">
            <w:pPr>
              <w:spacing w:after="0" w:line="240" w:lineRule="auto"/>
              <w:rPr>
                <w:rFonts w:eastAsia="Times New Roman" w:cstheme="minorHAnsi"/>
                <w:sz w:val="20"/>
                <w:szCs w:val="20"/>
              </w:rPr>
            </w:pPr>
            <w:r w:rsidRPr="008F3713">
              <w:rPr>
                <w:rFonts w:eastAsia="Times New Roman" w:cstheme="minorHAnsi"/>
                <w:sz w:val="20"/>
                <w:szCs w:val="20"/>
              </w:rPr>
              <w:t>Dal</w:t>
            </w:r>
          </w:p>
        </w:tc>
        <w:tc>
          <w:tcPr>
            <w:tcW w:w="1276" w:type="dxa"/>
            <w:shd w:val="clear" w:color="auto" w:fill="auto"/>
            <w:noWrap/>
            <w:vAlign w:val="bottom"/>
            <w:hideMark/>
          </w:tcPr>
          <w:p w14:paraId="7F0053AB"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-0.0227*</w:t>
            </w:r>
          </w:p>
        </w:tc>
        <w:tc>
          <w:tcPr>
            <w:tcW w:w="1334" w:type="dxa"/>
            <w:shd w:val="clear" w:color="auto" w:fill="auto"/>
            <w:noWrap/>
            <w:vAlign w:val="bottom"/>
            <w:hideMark/>
          </w:tcPr>
          <w:p w14:paraId="4A96D2F0" w14:textId="77777777" w:rsidR="009C21F2" w:rsidRPr="008F3713" w:rsidRDefault="009C21F2" w:rsidP="004263EB">
            <w:pPr>
              <w:spacing w:after="0" w:line="240" w:lineRule="auto"/>
              <w:jc w:val="center"/>
              <w:rPr>
                <w:rFonts w:eastAsia="Times New Roman" w:cstheme="minorHAnsi"/>
                <w:sz w:val="20"/>
                <w:szCs w:val="20"/>
              </w:rPr>
            </w:pPr>
            <w:r w:rsidRPr="008F3713">
              <w:rPr>
                <w:rFonts w:eastAsia="Times New Roman" w:cstheme="minorHAnsi"/>
                <w:sz w:val="20"/>
                <w:szCs w:val="20"/>
              </w:rPr>
              <w:t>-0.00115</w:t>
            </w:r>
          </w:p>
        </w:tc>
      </w:tr>
      <w:tr w:rsidR="00C431E0" w:rsidRPr="008F3713" w14:paraId="67EE7F1D" w14:textId="77777777" w:rsidTr="003E091A">
        <w:trPr>
          <w:trHeight w:val="255"/>
        </w:trPr>
        <w:tc>
          <w:tcPr>
            <w:tcW w:w="5438" w:type="dxa"/>
            <w:shd w:val="clear" w:color="auto" w:fill="auto"/>
            <w:noWrap/>
            <w:vAlign w:val="bottom"/>
          </w:tcPr>
          <w:p w14:paraId="64439121" w14:textId="77777777" w:rsidR="00C431E0" w:rsidRPr="008F3713" w:rsidRDefault="00C431E0" w:rsidP="004263EB">
            <w:pPr>
              <w:spacing w:after="0" w:line="240" w:lineRule="auto"/>
              <w:rPr>
                <w:rFonts w:eastAsia="Times New Roman" w:cstheme="minorHAnsi"/>
                <w:sz w:val="20"/>
                <w:szCs w:val="20"/>
              </w:rPr>
            </w:pPr>
          </w:p>
        </w:tc>
        <w:tc>
          <w:tcPr>
            <w:tcW w:w="1312" w:type="dxa"/>
            <w:shd w:val="clear" w:color="auto" w:fill="auto"/>
            <w:noWrap/>
            <w:vAlign w:val="bottom"/>
          </w:tcPr>
          <w:p w14:paraId="0F239335" w14:textId="2B407287" w:rsidR="00C431E0" w:rsidRPr="008F3713" w:rsidRDefault="00C431E0" w:rsidP="004263EB">
            <w:pPr>
              <w:spacing w:after="0" w:line="240" w:lineRule="auto"/>
              <w:rPr>
                <w:rFonts w:eastAsia="Times New Roman" w:cstheme="minorHAnsi"/>
                <w:sz w:val="20"/>
                <w:szCs w:val="20"/>
              </w:rPr>
            </w:pPr>
            <w:r>
              <w:rPr>
                <w:rFonts w:eastAsia="Times New Roman" w:cstheme="minorHAnsi"/>
                <w:sz w:val="20"/>
                <w:szCs w:val="20"/>
              </w:rPr>
              <w:t>None</w:t>
            </w:r>
          </w:p>
        </w:tc>
        <w:tc>
          <w:tcPr>
            <w:tcW w:w="1276" w:type="dxa"/>
            <w:shd w:val="clear" w:color="auto" w:fill="auto"/>
            <w:noWrap/>
            <w:vAlign w:val="bottom"/>
          </w:tcPr>
          <w:p w14:paraId="62D3012A" w14:textId="14A99A5F" w:rsidR="00C431E0" w:rsidRPr="00C431E0" w:rsidRDefault="00C431E0" w:rsidP="004263EB">
            <w:pPr>
              <w:spacing w:after="0" w:line="240" w:lineRule="auto"/>
              <w:jc w:val="center"/>
              <w:rPr>
                <w:rFonts w:eastAsia="Times New Roman" w:cstheme="minorHAnsi"/>
                <w:sz w:val="20"/>
                <w:szCs w:val="20"/>
              </w:rPr>
            </w:pPr>
            <w:r w:rsidRPr="00C431E0">
              <w:rPr>
                <w:rFonts w:ascii="Calibri" w:hAnsi="Calibri" w:cs="Calibri"/>
                <w:color w:val="000000"/>
                <w:sz w:val="20"/>
                <w:szCs w:val="20"/>
              </w:rPr>
              <w:t>-0.00790*</w:t>
            </w:r>
          </w:p>
        </w:tc>
        <w:tc>
          <w:tcPr>
            <w:tcW w:w="1334" w:type="dxa"/>
            <w:shd w:val="clear" w:color="auto" w:fill="auto"/>
            <w:noWrap/>
            <w:vAlign w:val="bottom"/>
          </w:tcPr>
          <w:p w14:paraId="53E088D7" w14:textId="4993E31C" w:rsidR="00C431E0" w:rsidRPr="00C431E0" w:rsidRDefault="00C431E0" w:rsidP="004263EB">
            <w:pPr>
              <w:spacing w:after="0" w:line="240" w:lineRule="auto"/>
              <w:jc w:val="center"/>
              <w:rPr>
                <w:rFonts w:eastAsia="Times New Roman" w:cstheme="minorHAnsi"/>
                <w:sz w:val="20"/>
                <w:szCs w:val="20"/>
              </w:rPr>
            </w:pPr>
            <w:r w:rsidRPr="00C431E0">
              <w:rPr>
                <w:rFonts w:ascii="Calibri" w:hAnsi="Calibri" w:cs="Calibri"/>
                <w:color w:val="000000"/>
                <w:sz w:val="20"/>
                <w:szCs w:val="20"/>
              </w:rPr>
              <w:t>-0.00804***</w:t>
            </w:r>
          </w:p>
        </w:tc>
      </w:tr>
      <w:tr w:rsidR="00C431E0" w:rsidRPr="008F3713" w14:paraId="1422C6EC" w14:textId="77777777" w:rsidTr="003E091A">
        <w:trPr>
          <w:trHeight w:val="255"/>
        </w:trPr>
        <w:tc>
          <w:tcPr>
            <w:tcW w:w="5438" w:type="dxa"/>
            <w:tcBorders>
              <w:bottom w:val="single" w:sz="4" w:space="0" w:color="auto"/>
            </w:tcBorders>
            <w:shd w:val="clear" w:color="auto" w:fill="auto"/>
            <w:noWrap/>
            <w:vAlign w:val="bottom"/>
          </w:tcPr>
          <w:p w14:paraId="0EBF7A89" w14:textId="77777777" w:rsidR="00C431E0" w:rsidRPr="008F3713" w:rsidRDefault="00C431E0" w:rsidP="004263EB">
            <w:pPr>
              <w:spacing w:after="0" w:line="240" w:lineRule="auto"/>
              <w:rPr>
                <w:rFonts w:eastAsia="Times New Roman" w:cstheme="minorHAnsi"/>
                <w:sz w:val="20"/>
                <w:szCs w:val="20"/>
              </w:rPr>
            </w:pPr>
          </w:p>
        </w:tc>
        <w:tc>
          <w:tcPr>
            <w:tcW w:w="1312" w:type="dxa"/>
            <w:tcBorders>
              <w:bottom w:val="single" w:sz="4" w:space="0" w:color="auto"/>
            </w:tcBorders>
            <w:shd w:val="clear" w:color="auto" w:fill="auto"/>
            <w:noWrap/>
            <w:vAlign w:val="bottom"/>
          </w:tcPr>
          <w:p w14:paraId="62CCA54C" w14:textId="002A3CAF" w:rsidR="00C431E0" w:rsidRPr="008F3713" w:rsidRDefault="00C431E0" w:rsidP="004263EB">
            <w:pPr>
              <w:spacing w:after="0" w:line="240" w:lineRule="auto"/>
              <w:rPr>
                <w:rFonts w:eastAsia="Times New Roman" w:cstheme="minorHAnsi"/>
                <w:sz w:val="20"/>
                <w:szCs w:val="20"/>
              </w:rPr>
            </w:pPr>
            <w:r>
              <w:rPr>
                <w:rFonts w:eastAsia="Times New Roman" w:cstheme="minorHAnsi"/>
                <w:sz w:val="20"/>
                <w:szCs w:val="20"/>
              </w:rPr>
              <w:t>Other</w:t>
            </w:r>
          </w:p>
        </w:tc>
        <w:tc>
          <w:tcPr>
            <w:tcW w:w="1276" w:type="dxa"/>
            <w:tcBorders>
              <w:bottom w:val="single" w:sz="4" w:space="0" w:color="auto"/>
            </w:tcBorders>
            <w:shd w:val="clear" w:color="auto" w:fill="auto"/>
            <w:noWrap/>
            <w:vAlign w:val="bottom"/>
          </w:tcPr>
          <w:p w14:paraId="5FEE320B" w14:textId="497C96A4" w:rsidR="00C431E0" w:rsidRPr="00C431E0" w:rsidRDefault="00C431E0" w:rsidP="004263EB">
            <w:pPr>
              <w:spacing w:after="0" w:line="240" w:lineRule="auto"/>
              <w:jc w:val="center"/>
              <w:rPr>
                <w:rFonts w:eastAsia="Times New Roman" w:cstheme="minorHAnsi"/>
                <w:sz w:val="20"/>
                <w:szCs w:val="20"/>
              </w:rPr>
            </w:pPr>
            <w:r w:rsidRPr="00C431E0">
              <w:rPr>
                <w:rFonts w:ascii="Calibri" w:hAnsi="Calibri" w:cs="Calibri"/>
                <w:color w:val="000000"/>
                <w:sz w:val="20"/>
                <w:szCs w:val="20"/>
              </w:rPr>
              <w:t>-0.0228**</w:t>
            </w:r>
          </w:p>
        </w:tc>
        <w:tc>
          <w:tcPr>
            <w:tcW w:w="1334" w:type="dxa"/>
            <w:tcBorders>
              <w:bottom w:val="single" w:sz="4" w:space="0" w:color="auto"/>
            </w:tcBorders>
            <w:shd w:val="clear" w:color="auto" w:fill="auto"/>
            <w:noWrap/>
            <w:vAlign w:val="bottom"/>
          </w:tcPr>
          <w:p w14:paraId="5002BD3E" w14:textId="4BABF9E1" w:rsidR="00C431E0" w:rsidRPr="00C431E0" w:rsidRDefault="00C431E0" w:rsidP="004263EB">
            <w:pPr>
              <w:spacing w:after="0" w:line="240" w:lineRule="auto"/>
              <w:jc w:val="center"/>
              <w:rPr>
                <w:rFonts w:eastAsia="Times New Roman" w:cstheme="minorHAnsi"/>
                <w:sz w:val="20"/>
                <w:szCs w:val="20"/>
              </w:rPr>
            </w:pPr>
            <w:r w:rsidRPr="00C431E0">
              <w:rPr>
                <w:rFonts w:ascii="Calibri" w:hAnsi="Calibri" w:cs="Calibri"/>
                <w:color w:val="000000"/>
                <w:sz w:val="20"/>
                <w:szCs w:val="20"/>
              </w:rPr>
              <w:t>-0.00796***</w:t>
            </w:r>
          </w:p>
        </w:tc>
      </w:tr>
      <w:tr w:rsidR="009C21F2" w:rsidRPr="008F3713" w14:paraId="20025B6F" w14:textId="77777777" w:rsidTr="003E091A">
        <w:trPr>
          <w:trHeight w:val="1470"/>
        </w:trPr>
        <w:tc>
          <w:tcPr>
            <w:tcW w:w="9360" w:type="dxa"/>
            <w:gridSpan w:val="4"/>
            <w:tcBorders>
              <w:top w:val="single" w:sz="4" w:space="0" w:color="auto"/>
              <w:bottom w:val="single" w:sz="4" w:space="0" w:color="auto"/>
            </w:tcBorders>
            <w:shd w:val="clear" w:color="auto" w:fill="auto"/>
            <w:vAlign w:val="bottom"/>
            <w:hideMark/>
          </w:tcPr>
          <w:p w14:paraId="51F430D6" w14:textId="3FA59979" w:rsidR="009C21F2" w:rsidRPr="008F3713" w:rsidRDefault="003E091A"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Notes: </w:t>
            </w:r>
            <w:r w:rsidR="009C21F2" w:rsidRPr="008F3713">
              <w:rPr>
                <w:rFonts w:eastAsia="Times New Roman" w:cstheme="minorHAns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Coefficients on questions concerning water are on a 5-point scale.  Coefficients on the protein question are marginal probability treatment effects.</w:t>
            </w:r>
          </w:p>
        </w:tc>
      </w:tr>
    </w:tbl>
    <w:p w14:paraId="659A1D9D" w14:textId="2645EE4F" w:rsidR="002C3010" w:rsidRDefault="002C3010" w:rsidP="004263EB"/>
    <w:tbl>
      <w:tblPr>
        <w:tblW w:w="10504" w:type="dxa"/>
        <w:tblLook w:val="04A0" w:firstRow="1" w:lastRow="0" w:firstColumn="1" w:lastColumn="0" w:noHBand="0" w:noVBand="1"/>
      </w:tblPr>
      <w:tblGrid>
        <w:gridCol w:w="4860"/>
        <w:gridCol w:w="1260"/>
        <w:gridCol w:w="1620"/>
        <w:gridCol w:w="1260"/>
        <w:gridCol w:w="1504"/>
      </w:tblGrid>
      <w:tr w:rsidR="00EE3908" w:rsidRPr="00EE3908" w14:paraId="1534983C" w14:textId="77777777" w:rsidTr="003E091A">
        <w:trPr>
          <w:trHeight w:val="255"/>
        </w:trPr>
        <w:tc>
          <w:tcPr>
            <w:tcW w:w="10504" w:type="dxa"/>
            <w:gridSpan w:val="5"/>
            <w:tcBorders>
              <w:top w:val="nil"/>
              <w:left w:val="nil"/>
              <w:bottom w:val="single" w:sz="4" w:space="0" w:color="auto"/>
              <w:right w:val="nil"/>
            </w:tcBorders>
            <w:shd w:val="clear" w:color="auto" w:fill="auto"/>
            <w:noWrap/>
            <w:vAlign w:val="bottom"/>
            <w:hideMark/>
          </w:tcPr>
          <w:p w14:paraId="7D5A8887" w14:textId="15406929" w:rsidR="00EE3908" w:rsidRPr="00EE3908" w:rsidRDefault="00EE3908" w:rsidP="004263EB">
            <w:pPr>
              <w:spacing w:after="0" w:line="240" w:lineRule="auto"/>
              <w:rPr>
                <w:rFonts w:ascii="Calibri" w:eastAsia="Times New Roman" w:hAnsi="Calibri" w:cs="Calibri"/>
                <w:sz w:val="20"/>
                <w:szCs w:val="20"/>
              </w:rPr>
            </w:pPr>
            <w:r w:rsidRPr="00EE3908">
              <w:rPr>
                <w:rFonts w:ascii="Calibri" w:eastAsia="Times New Roman" w:hAnsi="Calibri" w:cs="Calibri"/>
                <w:sz w:val="20"/>
                <w:szCs w:val="20"/>
              </w:rPr>
              <w:t xml:space="preserve">Table </w:t>
            </w:r>
            <w:r w:rsidR="008806CB">
              <w:rPr>
                <w:rFonts w:ascii="Calibri" w:eastAsia="Times New Roman" w:hAnsi="Calibri" w:cs="Calibri"/>
                <w:sz w:val="20"/>
                <w:szCs w:val="20"/>
              </w:rPr>
              <w:t>8</w:t>
            </w:r>
            <w:r w:rsidRPr="00EE3908">
              <w:rPr>
                <w:rFonts w:ascii="Calibri" w:eastAsia="Times New Roman" w:hAnsi="Calibri" w:cs="Calibri"/>
                <w:sz w:val="20"/>
                <w:szCs w:val="20"/>
              </w:rPr>
              <w:t xml:space="preserve"> What are some symptoms of diabetes?</w:t>
            </w:r>
          </w:p>
        </w:tc>
      </w:tr>
      <w:tr w:rsidR="00EE3908" w:rsidRPr="00EE3908" w14:paraId="3F0042E4" w14:textId="77777777" w:rsidTr="003E091A">
        <w:trPr>
          <w:trHeight w:val="255"/>
        </w:trPr>
        <w:tc>
          <w:tcPr>
            <w:tcW w:w="4860" w:type="dxa"/>
            <w:tcBorders>
              <w:top w:val="nil"/>
              <w:left w:val="nil"/>
              <w:bottom w:val="nil"/>
              <w:right w:val="nil"/>
            </w:tcBorders>
            <w:shd w:val="clear" w:color="auto" w:fill="auto"/>
            <w:noWrap/>
            <w:vAlign w:val="bottom"/>
            <w:hideMark/>
          </w:tcPr>
          <w:p w14:paraId="1DC0EC92" w14:textId="77777777" w:rsidR="00EE3908" w:rsidRPr="00EE3908" w:rsidRDefault="00EE3908" w:rsidP="004263EB">
            <w:pPr>
              <w:spacing w:after="0" w:line="240" w:lineRule="auto"/>
              <w:rPr>
                <w:rFonts w:ascii="Calibri" w:eastAsia="Times New Roman" w:hAnsi="Calibri" w:cs="Calibri"/>
                <w:sz w:val="20"/>
                <w:szCs w:val="20"/>
              </w:rPr>
            </w:pPr>
          </w:p>
        </w:tc>
        <w:tc>
          <w:tcPr>
            <w:tcW w:w="2880" w:type="dxa"/>
            <w:gridSpan w:val="2"/>
            <w:tcBorders>
              <w:top w:val="nil"/>
              <w:left w:val="nil"/>
              <w:bottom w:val="nil"/>
              <w:right w:val="nil"/>
            </w:tcBorders>
            <w:shd w:val="clear" w:color="auto" w:fill="auto"/>
            <w:noWrap/>
            <w:vAlign w:val="bottom"/>
            <w:hideMark/>
          </w:tcPr>
          <w:p w14:paraId="0D406E6A" w14:textId="77777777"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Unprompted</w:t>
            </w:r>
          </w:p>
        </w:tc>
        <w:tc>
          <w:tcPr>
            <w:tcW w:w="2764" w:type="dxa"/>
            <w:gridSpan w:val="2"/>
            <w:tcBorders>
              <w:top w:val="nil"/>
              <w:left w:val="nil"/>
              <w:bottom w:val="nil"/>
              <w:right w:val="nil"/>
            </w:tcBorders>
            <w:shd w:val="clear" w:color="auto" w:fill="auto"/>
            <w:noWrap/>
            <w:vAlign w:val="bottom"/>
            <w:hideMark/>
          </w:tcPr>
          <w:p w14:paraId="7BD89605" w14:textId="77777777"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Prompted</w:t>
            </w:r>
          </w:p>
        </w:tc>
      </w:tr>
      <w:tr w:rsidR="002C5350" w:rsidRPr="00EE3908" w14:paraId="7A1AF0C5" w14:textId="77777777" w:rsidTr="003E091A">
        <w:trPr>
          <w:trHeight w:val="255"/>
        </w:trPr>
        <w:tc>
          <w:tcPr>
            <w:tcW w:w="4860" w:type="dxa"/>
            <w:tcBorders>
              <w:top w:val="nil"/>
              <w:left w:val="nil"/>
              <w:right w:val="nil"/>
            </w:tcBorders>
            <w:shd w:val="clear" w:color="auto" w:fill="auto"/>
            <w:noWrap/>
            <w:vAlign w:val="bottom"/>
            <w:hideMark/>
          </w:tcPr>
          <w:p w14:paraId="0812EF16" w14:textId="77777777" w:rsidR="00EE3908" w:rsidRPr="00EE3908" w:rsidRDefault="00EE3908" w:rsidP="004263EB">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hideMark/>
          </w:tcPr>
          <w:p w14:paraId="596AD2B1" w14:textId="50C33AFE"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Fixed</w:t>
            </w:r>
          </w:p>
        </w:tc>
        <w:tc>
          <w:tcPr>
            <w:tcW w:w="1620" w:type="dxa"/>
            <w:tcBorders>
              <w:top w:val="nil"/>
              <w:left w:val="nil"/>
              <w:bottom w:val="nil"/>
              <w:right w:val="nil"/>
            </w:tcBorders>
            <w:shd w:val="clear" w:color="auto" w:fill="auto"/>
            <w:noWrap/>
            <w:vAlign w:val="bottom"/>
            <w:hideMark/>
          </w:tcPr>
          <w:p w14:paraId="7221B6E0" w14:textId="6CBB11EA"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Random</w:t>
            </w:r>
          </w:p>
        </w:tc>
        <w:tc>
          <w:tcPr>
            <w:tcW w:w="1260" w:type="dxa"/>
            <w:tcBorders>
              <w:top w:val="nil"/>
              <w:left w:val="nil"/>
              <w:bottom w:val="nil"/>
              <w:right w:val="nil"/>
            </w:tcBorders>
            <w:shd w:val="clear" w:color="auto" w:fill="auto"/>
            <w:noWrap/>
            <w:vAlign w:val="bottom"/>
            <w:hideMark/>
          </w:tcPr>
          <w:p w14:paraId="1271A2C5" w14:textId="5FAB3092"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Fixed</w:t>
            </w:r>
          </w:p>
        </w:tc>
        <w:tc>
          <w:tcPr>
            <w:tcW w:w="1504" w:type="dxa"/>
            <w:tcBorders>
              <w:top w:val="nil"/>
              <w:left w:val="nil"/>
              <w:bottom w:val="nil"/>
              <w:right w:val="nil"/>
            </w:tcBorders>
            <w:shd w:val="clear" w:color="auto" w:fill="auto"/>
            <w:noWrap/>
            <w:vAlign w:val="bottom"/>
            <w:hideMark/>
          </w:tcPr>
          <w:p w14:paraId="2C7E088E" w14:textId="457346E7" w:rsidR="00EE3908" w:rsidRPr="00EE3908" w:rsidRDefault="00EE3908" w:rsidP="003E091A">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Random</w:t>
            </w:r>
          </w:p>
        </w:tc>
      </w:tr>
      <w:tr w:rsidR="002C5350" w:rsidRPr="00EE3908" w14:paraId="2E02B8A6" w14:textId="77777777" w:rsidTr="003E091A">
        <w:trPr>
          <w:trHeight w:val="300"/>
        </w:trPr>
        <w:tc>
          <w:tcPr>
            <w:tcW w:w="4860" w:type="dxa"/>
            <w:shd w:val="clear" w:color="auto" w:fill="auto"/>
            <w:vAlign w:val="bottom"/>
            <w:hideMark/>
          </w:tcPr>
          <w:p w14:paraId="7693B6D1"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Urinating often</w:t>
            </w:r>
          </w:p>
        </w:tc>
        <w:tc>
          <w:tcPr>
            <w:tcW w:w="1260" w:type="dxa"/>
            <w:tcBorders>
              <w:top w:val="nil"/>
              <w:left w:val="nil"/>
              <w:bottom w:val="nil"/>
              <w:right w:val="nil"/>
            </w:tcBorders>
            <w:shd w:val="clear" w:color="auto" w:fill="auto"/>
            <w:noWrap/>
            <w:vAlign w:val="bottom"/>
            <w:hideMark/>
          </w:tcPr>
          <w:p w14:paraId="1BD95681"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-0.0707*</w:t>
            </w:r>
          </w:p>
        </w:tc>
        <w:tc>
          <w:tcPr>
            <w:tcW w:w="1620" w:type="dxa"/>
            <w:tcBorders>
              <w:top w:val="nil"/>
              <w:left w:val="nil"/>
              <w:bottom w:val="nil"/>
              <w:right w:val="nil"/>
            </w:tcBorders>
            <w:shd w:val="clear" w:color="auto" w:fill="auto"/>
            <w:noWrap/>
            <w:vAlign w:val="bottom"/>
            <w:hideMark/>
          </w:tcPr>
          <w:p w14:paraId="7BD85FF6"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0.0340***</w:t>
            </w:r>
          </w:p>
        </w:tc>
        <w:tc>
          <w:tcPr>
            <w:tcW w:w="1260" w:type="dxa"/>
            <w:tcBorders>
              <w:top w:val="nil"/>
              <w:left w:val="nil"/>
              <w:bottom w:val="nil"/>
              <w:right w:val="nil"/>
            </w:tcBorders>
            <w:shd w:val="clear" w:color="auto" w:fill="auto"/>
            <w:noWrap/>
            <w:vAlign w:val="bottom"/>
            <w:hideMark/>
          </w:tcPr>
          <w:p w14:paraId="36E65D0C"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0.195**</w:t>
            </w:r>
          </w:p>
        </w:tc>
        <w:tc>
          <w:tcPr>
            <w:tcW w:w="1504" w:type="dxa"/>
            <w:tcBorders>
              <w:top w:val="nil"/>
              <w:left w:val="nil"/>
              <w:bottom w:val="nil"/>
              <w:right w:val="nil"/>
            </w:tcBorders>
            <w:shd w:val="clear" w:color="auto" w:fill="auto"/>
            <w:noWrap/>
            <w:vAlign w:val="bottom"/>
            <w:hideMark/>
          </w:tcPr>
          <w:p w14:paraId="3E8C78CA"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0.148***</w:t>
            </w:r>
          </w:p>
        </w:tc>
      </w:tr>
      <w:tr w:rsidR="002C5350" w:rsidRPr="00EE3908" w14:paraId="0C62E9A4" w14:textId="77777777" w:rsidTr="003E091A">
        <w:trPr>
          <w:trHeight w:val="300"/>
        </w:trPr>
        <w:tc>
          <w:tcPr>
            <w:tcW w:w="4860" w:type="dxa"/>
            <w:tcBorders>
              <w:top w:val="nil"/>
            </w:tcBorders>
            <w:shd w:val="clear" w:color="auto" w:fill="auto"/>
            <w:vAlign w:val="bottom"/>
            <w:hideMark/>
          </w:tcPr>
          <w:p w14:paraId="397274EC"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Feeling very thirsty</w:t>
            </w:r>
          </w:p>
        </w:tc>
        <w:tc>
          <w:tcPr>
            <w:tcW w:w="1260" w:type="dxa"/>
            <w:tcBorders>
              <w:top w:val="nil"/>
              <w:left w:val="nil"/>
              <w:bottom w:val="nil"/>
              <w:right w:val="nil"/>
            </w:tcBorders>
            <w:shd w:val="clear" w:color="auto" w:fill="auto"/>
            <w:noWrap/>
            <w:vAlign w:val="bottom"/>
            <w:hideMark/>
          </w:tcPr>
          <w:p w14:paraId="76FC598C"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0.0343***</w:t>
            </w:r>
          </w:p>
        </w:tc>
        <w:tc>
          <w:tcPr>
            <w:tcW w:w="1620" w:type="dxa"/>
            <w:tcBorders>
              <w:top w:val="nil"/>
              <w:left w:val="nil"/>
              <w:bottom w:val="nil"/>
              <w:right w:val="nil"/>
            </w:tcBorders>
            <w:shd w:val="clear" w:color="auto" w:fill="auto"/>
            <w:noWrap/>
            <w:vAlign w:val="bottom"/>
            <w:hideMark/>
          </w:tcPr>
          <w:p w14:paraId="4A044B91"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0.0515***</w:t>
            </w:r>
          </w:p>
        </w:tc>
        <w:tc>
          <w:tcPr>
            <w:tcW w:w="1260" w:type="dxa"/>
            <w:tcBorders>
              <w:top w:val="nil"/>
              <w:left w:val="nil"/>
              <w:bottom w:val="nil"/>
              <w:right w:val="nil"/>
            </w:tcBorders>
            <w:shd w:val="clear" w:color="auto" w:fill="auto"/>
            <w:noWrap/>
            <w:vAlign w:val="bottom"/>
            <w:hideMark/>
          </w:tcPr>
          <w:p w14:paraId="21D3CF52"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0.311**</w:t>
            </w:r>
          </w:p>
        </w:tc>
        <w:tc>
          <w:tcPr>
            <w:tcW w:w="1504" w:type="dxa"/>
            <w:tcBorders>
              <w:top w:val="nil"/>
              <w:left w:val="nil"/>
              <w:bottom w:val="nil"/>
              <w:right w:val="nil"/>
            </w:tcBorders>
            <w:shd w:val="clear" w:color="auto" w:fill="auto"/>
            <w:noWrap/>
            <w:vAlign w:val="bottom"/>
            <w:hideMark/>
          </w:tcPr>
          <w:p w14:paraId="55C547DE"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0.306***</w:t>
            </w:r>
          </w:p>
        </w:tc>
      </w:tr>
      <w:tr w:rsidR="002C5350" w:rsidRPr="00EE3908" w14:paraId="1F4BE5C4" w14:textId="77777777" w:rsidTr="003E091A">
        <w:trPr>
          <w:trHeight w:val="315"/>
        </w:trPr>
        <w:tc>
          <w:tcPr>
            <w:tcW w:w="4860" w:type="dxa"/>
            <w:tcBorders>
              <w:top w:val="nil"/>
            </w:tcBorders>
            <w:shd w:val="clear" w:color="auto" w:fill="auto"/>
            <w:vAlign w:val="bottom"/>
            <w:hideMark/>
          </w:tcPr>
          <w:p w14:paraId="49A9F1D3"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Feeling very hungry—even when you have enough to eat</w:t>
            </w:r>
          </w:p>
        </w:tc>
        <w:tc>
          <w:tcPr>
            <w:tcW w:w="1260" w:type="dxa"/>
            <w:tcBorders>
              <w:top w:val="nil"/>
              <w:left w:val="nil"/>
              <w:bottom w:val="nil"/>
              <w:right w:val="nil"/>
            </w:tcBorders>
            <w:shd w:val="clear" w:color="auto" w:fill="auto"/>
            <w:noWrap/>
            <w:vAlign w:val="bottom"/>
            <w:hideMark/>
          </w:tcPr>
          <w:p w14:paraId="17AEFCCD"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0.0547**</w:t>
            </w:r>
          </w:p>
        </w:tc>
        <w:tc>
          <w:tcPr>
            <w:tcW w:w="1620" w:type="dxa"/>
            <w:tcBorders>
              <w:top w:val="nil"/>
              <w:left w:val="nil"/>
              <w:bottom w:val="nil"/>
              <w:right w:val="nil"/>
            </w:tcBorders>
            <w:shd w:val="clear" w:color="auto" w:fill="auto"/>
            <w:noWrap/>
            <w:vAlign w:val="bottom"/>
            <w:hideMark/>
          </w:tcPr>
          <w:p w14:paraId="2F251373"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0.0349***</w:t>
            </w:r>
          </w:p>
        </w:tc>
        <w:tc>
          <w:tcPr>
            <w:tcW w:w="1260" w:type="dxa"/>
            <w:tcBorders>
              <w:top w:val="nil"/>
              <w:left w:val="nil"/>
              <w:bottom w:val="nil"/>
              <w:right w:val="nil"/>
            </w:tcBorders>
            <w:shd w:val="clear" w:color="auto" w:fill="auto"/>
            <w:noWrap/>
            <w:vAlign w:val="bottom"/>
            <w:hideMark/>
          </w:tcPr>
          <w:p w14:paraId="3C67E77D"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0.212***</w:t>
            </w:r>
          </w:p>
        </w:tc>
        <w:tc>
          <w:tcPr>
            <w:tcW w:w="1504" w:type="dxa"/>
            <w:tcBorders>
              <w:top w:val="nil"/>
              <w:left w:val="nil"/>
              <w:bottom w:val="nil"/>
              <w:right w:val="nil"/>
            </w:tcBorders>
            <w:shd w:val="clear" w:color="auto" w:fill="auto"/>
            <w:noWrap/>
            <w:vAlign w:val="bottom"/>
            <w:hideMark/>
          </w:tcPr>
          <w:p w14:paraId="79286F89"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0.236***</w:t>
            </w:r>
          </w:p>
        </w:tc>
      </w:tr>
      <w:tr w:rsidR="002C5350" w:rsidRPr="00EE3908" w14:paraId="0F9513B7" w14:textId="77777777" w:rsidTr="003E091A">
        <w:trPr>
          <w:trHeight w:val="300"/>
        </w:trPr>
        <w:tc>
          <w:tcPr>
            <w:tcW w:w="4860" w:type="dxa"/>
            <w:tcBorders>
              <w:top w:val="nil"/>
            </w:tcBorders>
            <w:shd w:val="clear" w:color="auto" w:fill="auto"/>
            <w:vAlign w:val="bottom"/>
            <w:hideMark/>
          </w:tcPr>
          <w:p w14:paraId="3DBA4195"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lastRenderedPageBreak/>
              <w:t>Extreme fatigue</w:t>
            </w:r>
          </w:p>
        </w:tc>
        <w:tc>
          <w:tcPr>
            <w:tcW w:w="1260" w:type="dxa"/>
            <w:tcBorders>
              <w:top w:val="nil"/>
              <w:left w:val="nil"/>
              <w:bottom w:val="nil"/>
              <w:right w:val="nil"/>
            </w:tcBorders>
            <w:shd w:val="clear" w:color="auto" w:fill="auto"/>
            <w:noWrap/>
            <w:vAlign w:val="bottom"/>
            <w:hideMark/>
          </w:tcPr>
          <w:p w14:paraId="2D72BF81"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-0.137**</w:t>
            </w:r>
          </w:p>
        </w:tc>
        <w:tc>
          <w:tcPr>
            <w:tcW w:w="1620" w:type="dxa"/>
            <w:tcBorders>
              <w:top w:val="nil"/>
              <w:left w:val="nil"/>
              <w:bottom w:val="nil"/>
              <w:right w:val="nil"/>
            </w:tcBorders>
            <w:shd w:val="clear" w:color="auto" w:fill="auto"/>
            <w:noWrap/>
            <w:vAlign w:val="bottom"/>
            <w:hideMark/>
          </w:tcPr>
          <w:p w14:paraId="2629918E"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-0.0831***</w:t>
            </w:r>
          </w:p>
        </w:tc>
        <w:tc>
          <w:tcPr>
            <w:tcW w:w="1260" w:type="dxa"/>
            <w:tcBorders>
              <w:top w:val="nil"/>
              <w:left w:val="nil"/>
              <w:bottom w:val="nil"/>
              <w:right w:val="nil"/>
            </w:tcBorders>
            <w:shd w:val="clear" w:color="auto" w:fill="auto"/>
            <w:noWrap/>
            <w:vAlign w:val="bottom"/>
            <w:hideMark/>
          </w:tcPr>
          <w:p w14:paraId="23C1B853"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0.361***</w:t>
            </w:r>
          </w:p>
        </w:tc>
        <w:tc>
          <w:tcPr>
            <w:tcW w:w="1504" w:type="dxa"/>
            <w:tcBorders>
              <w:top w:val="nil"/>
              <w:left w:val="nil"/>
              <w:bottom w:val="nil"/>
              <w:right w:val="nil"/>
            </w:tcBorders>
            <w:shd w:val="clear" w:color="auto" w:fill="auto"/>
            <w:noWrap/>
            <w:vAlign w:val="bottom"/>
            <w:hideMark/>
          </w:tcPr>
          <w:p w14:paraId="59C9036B"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0.322***</w:t>
            </w:r>
          </w:p>
        </w:tc>
      </w:tr>
      <w:tr w:rsidR="002C5350" w:rsidRPr="00EE3908" w14:paraId="54F1C09D" w14:textId="77777777" w:rsidTr="003E091A">
        <w:trPr>
          <w:trHeight w:val="300"/>
        </w:trPr>
        <w:tc>
          <w:tcPr>
            <w:tcW w:w="4860" w:type="dxa"/>
            <w:tcBorders>
              <w:top w:val="nil"/>
            </w:tcBorders>
            <w:shd w:val="clear" w:color="auto" w:fill="auto"/>
            <w:vAlign w:val="bottom"/>
            <w:hideMark/>
          </w:tcPr>
          <w:p w14:paraId="6521FFE9"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Blurry vision</w:t>
            </w:r>
          </w:p>
        </w:tc>
        <w:tc>
          <w:tcPr>
            <w:tcW w:w="1260" w:type="dxa"/>
            <w:tcBorders>
              <w:top w:val="nil"/>
              <w:left w:val="nil"/>
              <w:bottom w:val="nil"/>
              <w:right w:val="nil"/>
            </w:tcBorders>
            <w:shd w:val="clear" w:color="auto" w:fill="auto"/>
            <w:noWrap/>
            <w:vAlign w:val="bottom"/>
            <w:hideMark/>
          </w:tcPr>
          <w:p w14:paraId="646382D5"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0.0414*</w:t>
            </w:r>
          </w:p>
        </w:tc>
        <w:tc>
          <w:tcPr>
            <w:tcW w:w="1620" w:type="dxa"/>
            <w:tcBorders>
              <w:top w:val="nil"/>
              <w:left w:val="nil"/>
              <w:bottom w:val="nil"/>
              <w:right w:val="nil"/>
            </w:tcBorders>
            <w:shd w:val="clear" w:color="auto" w:fill="auto"/>
            <w:noWrap/>
            <w:vAlign w:val="bottom"/>
            <w:hideMark/>
          </w:tcPr>
          <w:p w14:paraId="589F0283"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0.0593***</w:t>
            </w:r>
          </w:p>
        </w:tc>
        <w:tc>
          <w:tcPr>
            <w:tcW w:w="1260" w:type="dxa"/>
            <w:tcBorders>
              <w:top w:val="nil"/>
              <w:left w:val="nil"/>
              <w:bottom w:val="nil"/>
              <w:right w:val="nil"/>
            </w:tcBorders>
            <w:shd w:val="clear" w:color="auto" w:fill="auto"/>
            <w:noWrap/>
            <w:vAlign w:val="bottom"/>
            <w:hideMark/>
          </w:tcPr>
          <w:p w14:paraId="67305353"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0.256**</w:t>
            </w:r>
          </w:p>
        </w:tc>
        <w:tc>
          <w:tcPr>
            <w:tcW w:w="1504" w:type="dxa"/>
            <w:tcBorders>
              <w:top w:val="nil"/>
              <w:left w:val="nil"/>
              <w:bottom w:val="nil"/>
              <w:right w:val="nil"/>
            </w:tcBorders>
            <w:shd w:val="clear" w:color="auto" w:fill="auto"/>
            <w:noWrap/>
            <w:vAlign w:val="bottom"/>
            <w:hideMark/>
          </w:tcPr>
          <w:p w14:paraId="43F97B08"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0.225***</w:t>
            </w:r>
          </w:p>
        </w:tc>
      </w:tr>
      <w:tr w:rsidR="002C5350" w:rsidRPr="00EE3908" w14:paraId="5E7957F0" w14:textId="77777777" w:rsidTr="003E091A">
        <w:trPr>
          <w:trHeight w:val="297"/>
        </w:trPr>
        <w:tc>
          <w:tcPr>
            <w:tcW w:w="4860" w:type="dxa"/>
            <w:tcBorders>
              <w:top w:val="nil"/>
            </w:tcBorders>
            <w:shd w:val="clear" w:color="auto" w:fill="auto"/>
            <w:vAlign w:val="bottom"/>
            <w:hideMark/>
          </w:tcPr>
          <w:p w14:paraId="597737A7"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Cuts/bruises that are slow to heal</w:t>
            </w:r>
          </w:p>
        </w:tc>
        <w:tc>
          <w:tcPr>
            <w:tcW w:w="1260" w:type="dxa"/>
            <w:tcBorders>
              <w:top w:val="nil"/>
              <w:left w:val="nil"/>
              <w:bottom w:val="nil"/>
              <w:right w:val="nil"/>
            </w:tcBorders>
            <w:shd w:val="clear" w:color="auto" w:fill="auto"/>
            <w:noWrap/>
            <w:vAlign w:val="bottom"/>
            <w:hideMark/>
          </w:tcPr>
          <w:p w14:paraId="4D9EDBBB"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-0.0422**</w:t>
            </w:r>
          </w:p>
        </w:tc>
        <w:tc>
          <w:tcPr>
            <w:tcW w:w="1620" w:type="dxa"/>
            <w:tcBorders>
              <w:top w:val="nil"/>
              <w:left w:val="nil"/>
              <w:bottom w:val="nil"/>
              <w:right w:val="nil"/>
            </w:tcBorders>
            <w:shd w:val="clear" w:color="auto" w:fill="auto"/>
            <w:noWrap/>
            <w:vAlign w:val="bottom"/>
            <w:hideMark/>
          </w:tcPr>
          <w:p w14:paraId="62607B82"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0.0499***</w:t>
            </w:r>
          </w:p>
        </w:tc>
        <w:tc>
          <w:tcPr>
            <w:tcW w:w="1260" w:type="dxa"/>
            <w:tcBorders>
              <w:top w:val="nil"/>
              <w:left w:val="nil"/>
              <w:bottom w:val="nil"/>
              <w:right w:val="nil"/>
            </w:tcBorders>
            <w:shd w:val="clear" w:color="auto" w:fill="auto"/>
            <w:noWrap/>
            <w:vAlign w:val="bottom"/>
            <w:hideMark/>
          </w:tcPr>
          <w:p w14:paraId="2A6F1D9E"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0.204***</w:t>
            </w:r>
          </w:p>
        </w:tc>
        <w:tc>
          <w:tcPr>
            <w:tcW w:w="1504" w:type="dxa"/>
            <w:tcBorders>
              <w:top w:val="nil"/>
              <w:left w:val="nil"/>
              <w:bottom w:val="nil"/>
              <w:right w:val="nil"/>
            </w:tcBorders>
            <w:shd w:val="clear" w:color="auto" w:fill="auto"/>
            <w:noWrap/>
            <w:vAlign w:val="bottom"/>
            <w:hideMark/>
          </w:tcPr>
          <w:p w14:paraId="03D005C0"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0.128***</w:t>
            </w:r>
          </w:p>
        </w:tc>
      </w:tr>
      <w:tr w:rsidR="002C5350" w:rsidRPr="00EE3908" w14:paraId="35F1C42D" w14:textId="77777777" w:rsidTr="003E091A">
        <w:trPr>
          <w:trHeight w:val="333"/>
        </w:trPr>
        <w:tc>
          <w:tcPr>
            <w:tcW w:w="4860" w:type="dxa"/>
            <w:tcBorders>
              <w:top w:val="nil"/>
            </w:tcBorders>
            <w:shd w:val="clear" w:color="auto" w:fill="auto"/>
            <w:vAlign w:val="bottom"/>
            <w:hideMark/>
          </w:tcPr>
          <w:p w14:paraId="702F6D13"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Weight loss—even when you have enough to eat</w:t>
            </w:r>
          </w:p>
        </w:tc>
        <w:tc>
          <w:tcPr>
            <w:tcW w:w="1260" w:type="dxa"/>
            <w:tcBorders>
              <w:top w:val="nil"/>
              <w:left w:val="nil"/>
              <w:right w:val="nil"/>
            </w:tcBorders>
            <w:shd w:val="clear" w:color="auto" w:fill="auto"/>
            <w:noWrap/>
            <w:vAlign w:val="bottom"/>
            <w:hideMark/>
          </w:tcPr>
          <w:p w14:paraId="66785867"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-0.00253</w:t>
            </w:r>
          </w:p>
        </w:tc>
        <w:tc>
          <w:tcPr>
            <w:tcW w:w="1620" w:type="dxa"/>
            <w:tcBorders>
              <w:top w:val="nil"/>
              <w:left w:val="nil"/>
              <w:right w:val="nil"/>
            </w:tcBorders>
            <w:shd w:val="clear" w:color="auto" w:fill="auto"/>
            <w:noWrap/>
            <w:vAlign w:val="bottom"/>
            <w:hideMark/>
          </w:tcPr>
          <w:p w14:paraId="31E453D7"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0.0160***</w:t>
            </w:r>
          </w:p>
        </w:tc>
        <w:tc>
          <w:tcPr>
            <w:tcW w:w="1260" w:type="dxa"/>
            <w:tcBorders>
              <w:top w:val="nil"/>
              <w:left w:val="nil"/>
              <w:right w:val="nil"/>
            </w:tcBorders>
            <w:shd w:val="clear" w:color="auto" w:fill="auto"/>
            <w:noWrap/>
            <w:vAlign w:val="bottom"/>
            <w:hideMark/>
          </w:tcPr>
          <w:p w14:paraId="1F713294"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0.230***</w:t>
            </w:r>
          </w:p>
        </w:tc>
        <w:tc>
          <w:tcPr>
            <w:tcW w:w="1504" w:type="dxa"/>
            <w:tcBorders>
              <w:top w:val="nil"/>
              <w:left w:val="nil"/>
              <w:right w:val="nil"/>
            </w:tcBorders>
            <w:shd w:val="clear" w:color="auto" w:fill="auto"/>
            <w:noWrap/>
            <w:vAlign w:val="bottom"/>
            <w:hideMark/>
          </w:tcPr>
          <w:p w14:paraId="54AE1894"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0.209***</w:t>
            </w:r>
          </w:p>
        </w:tc>
      </w:tr>
      <w:tr w:rsidR="002C5350" w:rsidRPr="00EE3908" w14:paraId="2DDBE1B2" w14:textId="77777777" w:rsidTr="003E091A">
        <w:trPr>
          <w:trHeight w:val="80"/>
        </w:trPr>
        <w:tc>
          <w:tcPr>
            <w:tcW w:w="4860" w:type="dxa"/>
            <w:tcBorders>
              <w:top w:val="nil"/>
              <w:bottom w:val="single" w:sz="4" w:space="0" w:color="auto"/>
            </w:tcBorders>
            <w:shd w:val="clear" w:color="auto" w:fill="auto"/>
            <w:vAlign w:val="bottom"/>
            <w:hideMark/>
          </w:tcPr>
          <w:p w14:paraId="16FFC718" w14:textId="77777777" w:rsidR="00EE3908" w:rsidRPr="00EE3908" w:rsidRDefault="00EE3908" w:rsidP="004263EB">
            <w:pPr>
              <w:spacing w:after="0" w:line="240" w:lineRule="auto"/>
              <w:rPr>
                <w:rFonts w:ascii="Calibri" w:eastAsia="Times New Roman" w:hAnsi="Calibri" w:cs="Calibri"/>
                <w:color w:val="000000"/>
                <w:sz w:val="20"/>
                <w:szCs w:val="20"/>
              </w:rPr>
            </w:pPr>
            <w:r w:rsidRPr="00EE3908">
              <w:rPr>
                <w:rFonts w:ascii="Calibri" w:eastAsia="Times New Roman" w:hAnsi="Calibri" w:cs="Calibri"/>
                <w:color w:val="000000"/>
                <w:sz w:val="20"/>
                <w:szCs w:val="20"/>
              </w:rPr>
              <w:t>Tingling, pain, or numbness in the hands/feet</w:t>
            </w:r>
          </w:p>
        </w:tc>
        <w:tc>
          <w:tcPr>
            <w:tcW w:w="1260" w:type="dxa"/>
            <w:tcBorders>
              <w:top w:val="nil"/>
              <w:left w:val="nil"/>
              <w:bottom w:val="single" w:sz="4" w:space="0" w:color="auto"/>
              <w:right w:val="nil"/>
            </w:tcBorders>
            <w:shd w:val="clear" w:color="auto" w:fill="auto"/>
            <w:noWrap/>
            <w:vAlign w:val="bottom"/>
            <w:hideMark/>
          </w:tcPr>
          <w:p w14:paraId="6D85A7E7"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0.0252</w:t>
            </w:r>
          </w:p>
        </w:tc>
        <w:tc>
          <w:tcPr>
            <w:tcW w:w="1620" w:type="dxa"/>
            <w:tcBorders>
              <w:top w:val="nil"/>
              <w:left w:val="nil"/>
              <w:bottom w:val="single" w:sz="4" w:space="0" w:color="auto"/>
              <w:right w:val="nil"/>
            </w:tcBorders>
            <w:shd w:val="clear" w:color="auto" w:fill="auto"/>
            <w:noWrap/>
            <w:vAlign w:val="bottom"/>
            <w:hideMark/>
          </w:tcPr>
          <w:p w14:paraId="3B872DFF"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-0.0113**</w:t>
            </w:r>
          </w:p>
        </w:tc>
        <w:tc>
          <w:tcPr>
            <w:tcW w:w="1260" w:type="dxa"/>
            <w:tcBorders>
              <w:top w:val="nil"/>
              <w:left w:val="nil"/>
              <w:bottom w:val="single" w:sz="4" w:space="0" w:color="auto"/>
              <w:right w:val="nil"/>
            </w:tcBorders>
            <w:shd w:val="clear" w:color="auto" w:fill="auto"/>
            <w:noWrap/>
            <w:vAlign w:val="bottom"/>
            <w:hideMark/>
          </w:tcPr>
          <w:p w14:paraId="4BFC6AD3"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0.194**</w:t>
            </w:r>
          </w:p>
        </w:tc>
        <w:tc>
          <w:tcPr>
            <w:tcW w:w="1504" w:type="dxa"/>
            <w:tcBorders>
              <w:top w:val="nil"/>
              <w:left w:val="nil"/>
              <w:bottom w:val="single" w:sz="4" w:space="0" w:color="auto"/>
              <w:right w:val="nil"/>
            </w:tcBorders>
            <w:shd w:val="clear" w:color="auto" w:fill="auto"/>
            <w:noWrap/>
            <w:vAlign w:val="bottom"/>
            <w:hideMark/>
          </w:tcPr>
          <w:p w14:paraId="2D9AFCAA" w14:textId="77777777" w:rsidR="00EE3908" w:rsidRPr="00EE3908" w:rsidRDefault="00EE3908" w:rsidP="004263EB">
            <w:pPr>
              <w:spacing w:after="0" w:line="240" w:lineRule="auto"/>
              <w:jc w:val="center"/>
              <w:rPr>
                <w:rFonts w:ascii="Calibri" w:eastAsia="Times New Roman" w:hAnsi="Calibri" w:cs="Calibri"/>
                <w:sz w:val="20"/>
                <w:szCs w:val="20"/>
              </w:rPr>
            </w:pPr>
            <w:r w:rsidRPr="00EE3908">
              <w:rPr>
                <w:rFonts w:ascii="Calibri" w:eastAsia="Times New Roman" w:hAnsi="Calibri" w:cs="Calibri"/>
                <w:sz w:val="20"/>
                <w:szCs w:val="20"/>
              </w:rPr>
              <w:t>0.200***</w:t>
            </w:r>
          </w:p>
        </w:tc>
      </w:tr>
      <w:tr w:rsidR="00EE3908" w:rsidRPr="00EE3908" w14:paraId="0B65A5F2" w14:textId="77777777" w:rsidTr="003E091A">
        <w:trPr>
          <w:trHeight w:val="710"/>
        </w:trPr>
        <w:tc>
          <w:tcPr>
            <w:tcW w:w="10504" w:type="dxa"/>
            <w:gridSpan w:val="5"/>
            <w:tcBorders>
              <w:top w:val="single" w:sz="4" w:space="0" w:color="auto"/>
              <w:left w:val="nil"/>
              <w:bottom w:val="single" w:sz="4" w:space="0" w:color="auto"/>
              <w:right w:val="nil"/>
            </w:tcBorders>
            <w:shd w:val="clear" w:color="auto" w:fill="auto"/>
            <w:vAlign w:val="bottom"/>
            <w:hideMark/>
          </w:tcPr>
          <w:p w14:paraId="676E3EA1" w14:textId="53391ABA" w:rsidR="00EE3908" w:rsidRPr="00EE3908" w:rsidRDefault="003E091A"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00EE3908" w:rsidRPr="00EE3908">
              <w:rPr>
                <w:rFonts w:ascii="Calibri" w:eastAsia="Times New Roman" w:hAnsi="Calibri" w:cs="Calibri"/>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p>
        </w:tc>
      </w:tr>
    </w:tbl>
    <w:p w14:paraId="63D423C4" w14:textId="77777777" w:rsidR="00EE3908" w:rsidRDefault="00EE3908" w:rsidP="004263EB"/>
    <w:p w14:paraId="4D8FF20E" w14:textId="77777777" w:rsidR="00EE3908" w:rsidRPr="00755CC3" w:rsidRDefault="00EE3908" w:rsidP="004263EB"/>
    <w:tbl>
      <w:tblPr>
        <w:tblW w:w="6480" w:type="dxa"/>
        <w:tblLook w:val="04A0" w:firstRow="1" w:lastRow="0" w:firstColumn="1" w:lastColumn="0" w:noHBand="0" w:noVBand="1"/>
      </w:tblPr>
      <w:tblGrid>
        <w:gridCol w:w="3060"/>
        <w:gridCol w:w="1440"/>
        <w:gridCol w:w="1980"/>
      </w:tblGrid>
      <w:tr w:rsidR="00825C25" w:rsidRPr="00825C25" w14:paraId="3E52070F" w14:textId="77777777" w:rsidTr="005A48EE">
        <w:trPr>
          <w:trHeight w:val="135"/>
        </w:trPr>
        <w:tc>
          <w:tcPr>
            <w:tcW w:w="6480" w:type="dxa"/>
            <w:gridSpan w:val="3"/>
            <w:tcBorders>
              <w:top w:val="nil"/>
              <w:bottom w:val="single" w:sz="4" w:space="0" w:color="auto"/>
              <w:right w:val="nil"/>
            </w:tcBorders>
            <w:shd w:val="clear" w:color="auto" w:fill="auto"/>
            <w:noWrap/>
            <w:vAlign w:val="bottom"/>
            <w:hideMark/>
          </w:tcPr>
          <w:p w14:paraId="6950080F" w14:textId="7B73EB0B" w:rsidR="00825C25" w:rsidRPr="00825C25" w:rsidRDefault="00825C25" w:rsidP="004263EB">
            <w:pPr>
              <w:spacing w:after="0" w:line="240" w:lineRule="auto"/>
              <w:rPr>
                <w:rFonts w:ascii="Calibri" w:eastAsia="Times New Roman" w:hAnsi="Calibri" w:cs="Calibri"/>
                <w:sz w:val="20"/>
                <w:szCs w:val="20"/>
              </w:rPr>
            </w:pPr>
            <w:r w:rsidRPr="00825C25">
              <w:rPr>
                <w:rFonts w:ascii="Calibri" w:eastAsia="Times New Roman" w:hAnsi="Calibri" w:cs="Calibri"/>
                <w:sz w:val="20"/>
                <w:szCs w:val="20"/>
              </w:rPr>
              <w:t xml:space="preserve">Table </w:t>
            </w:r>
            <w:r w:rsidR="005A48EE">
              <w:rPr>
                <w:rFonts w:ascii="Calibri" w:eastAsia="Times New Roman" w:hAnsi="Calibri" w:cs="Calibri"/>
                <w:sz w:val="20"/>
                <w:szCs w:val="20"/>
              </w:rPr>
              <w:t>9</w:t>
            </w:r>
            <w:r w:rsidRPr="00825C25">
              <w:rPr>
                <w:rFonts w:ascii="Calibri" w:eastAsia="Times New Roman" w:hAnsi="Calibri" w:cs="Calibri"/>
                <w:sz w:val="20"/>
                <w:szCs w:val="20"/>
              </w:rPr>
              <w:t xml:space="preserve"> Anemia can usually be prevented by which of the following?</w:t>
            </w:r>
          </w:p>
        </w:tc>
      </w:tr>
      <w:tr w:rsidR="00825C25" w:rsidRPr="00825C25" w14:paraId="3C72A944" w14:textId="77777777" w:rsidTr="003E091A">
        <w:trPr>
          <w:trHeight w:val="405"/>
        </w:trPr>
        <w:tc>
          <w:tcPr>
            <w:tcW w:w="3060" w:type="dxa"/>
            <w:tcBorders>
              <w:top w:val="single" w:sz="4" w:space="0" w:color="auto"/>
              <w:left w:val="nil"/>
              <w:bottom w:val="nil"/>
              <w:right w:val="nil"/>
            </w:tcBorders>
            <w:shd w:val="clear" w:color="auto" w:fill="auto"/>
            <w:noWrap/>
            <w:vAlign w:val="bottom"/>
            <w:hideMark/>
          </w:tcPr>
          <w:p w14:paraId="6BE59B98" w14:textId="77777777" w:rsidR="00825C25" w:rsidRPr="00825C25" w:rsidRDefault="00825C25" w:rsidP="004263EB">
            <w:pPr>
              <w:spacing w:after="0" w:line="240" w:lineRule="auto"/>
              <w:rPr>
                <w:rFonts w:ascii="Calibri" w:eastAsia="Times New Roman" w:hAnsi="Calibri" w:cs="Calibri"/>
                <w:sz w:val="20"/>
                <w:szCs w:val="20"/>
              </w:rPr>
            </w:pPr>
          </w:p>
        </w:tc>
        <w:tc>
          <w:tcPr>
            <w:tcW w:w="1440" w:type="dxa"/>
            <w:tcBorders>
              <w:top w:val="single" w:sz="4" w:space="0" w:color="auto"/>
              <w:left w:val="nil"/>
              <w:bottom w:val="nil"/>
              <w:right w:val="nil"/>
            </w:tcBorders>
            <w:shd w:val="clear" w:color="auto" w:fill="auto"/>
            <w:noWrap/>
            <w:vAlign w:val="bottom"/>
            <w:hideMark/>
          </w:tcPr>
          <w:p w14:paraId="628F0B8E" w14:textId="7BB0FF5F"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Fixed</w:t>
            </w:r>
          </w:p>
        </w:tc>
        <w:tc>
          <w:tcPr>
            <w:tcW w:w="1980" w:type="dxa"/>
            <w:tcBorders>
              <w:top w:val="single" w:sz="4" w:space="0" w:color="auto"/>
              <w:left w:val="nil"/>
              <w:bottom w:val="nil"/>
              <w:right w:val="nil"/>
            </w:tcBorders>
            <w:shd w:val="clear" w:color="auto" w:fill="auto"/>
            <w:noWrap/>
            <w:vAlign w:val="bottom"/>
            <w:hideMark/>
          </w:tcPr>
          <w:p w14:paraId="24BB31CF" w14:textId="5041DA9E"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Random</w:t>
            </w:r>
          </w:p>
        </w:tc>
      </w:tr>
      <w:tr w:rsidR="00825C25" w:rsidRPr="00825C25" w14:paraId="1E2BA836" w14:textId="77777777" w:rsidTr="003E091A">
        <w:trPr>
          <w:trHeight w:val="360"/>
        </w:trPr>
        <w:tc>
          <w:tcPr>
            <w:tcW w:w="3060" w:type="dxa"/>
            <w:tcBorders>
              <w:top w:val="nil"/>
              <w:left w:val="nil"/>
              <w:right w:val="nil"/>
            </w:tcBorders>
            <w:shd w:val="clear" w:color="auto" w:fill="auto"/>
            <w:noWrap/>
            <w:vAlign w:val="bottom"/>
            <w:hideMark/>
          </w:tcPr>
          <w:p w14:paraId="15D47218" w14:textId="77777777" w:rsidR="00825C25" w:rsidRPr="00825C25" w:rsidRDefault="00825C25" w:rsidP="004263EB">
            <w:pPr>
              <w:spacing w:after="0" w:line="240" w:lineRule="auto"/>
              <w:rPr>
                <w:rFonts w:ascii="Calibri" w:eastAsia="Times New Roman" w:hAnsi="Calibri" w:cs="Calibri"/>
                <w:sz w:val="20"/>
                <w:szCs w:val="20"/>
              </w:rPr>
            </w:pPr>
            <w:r w:rsidRPr="00825C25">
              <w:rPr>
                <w:rFonts w:ascii="Calibri" w:eastAsia="Times New Roman" w:hAnsi="Calibri" w:cs="Calibri"/>
                <w:sz w:val="20"/>
                <w:szCs w:val="20"/>
              </w:rPr>
              <w:t>Taking iron/folic acid tablets</w:t>
            </w:r>
          </w:p>
        </w:tc>
        <w:tc>
          <w:tcPr>
            <w:tcW w:w="1440" w:type="dxa"/>
            <w:tcBorders>
              <w:top w:val="nil"/>
              <w:left w:val="nil"/>
              <w:bottom w:val="nil"/>
              <w:right w:val="nil"/>
            </w:tcBorders>
            <w:shd w:val="clear" w:color="auto" w:fill="auto"/>
            <w:noWrap/>
            <w:vAlign w:val="bottom"/>
            <w:hideMark/>
          </w:tcPr>
          <w:p w14:paraId="1229B4C6"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0.118**</w:t>
            </w:r>
          </w:p>
        </w:tc>
        <w:tc>
          <w:tcPr>
            <w:tcW w:w="1980" w:type="dxa"/>
            <w:tcBorders>
              <w:top w:val="nil"/>
              <w:left w:val="nil"/>
              <w:bottom w:val="nil"/>
              <w:right w:val="nil"/>
            </w:tcBorders>
            <w:shd w:val="clear" w:color="auto" w:fill="auto"/>
            <w:noWrap/>
            <w:vAlign w:val="bottom"/>
            <w:hideMark/>
          </w:tcPr>
          <w:p w14:paraId="6508D04B"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0.0493***</w:t>
            </w:r>
          </w:p>
        </w:tc>
      </w:tr>
      <w:tr w:rsidR="00825C25" w:rsidRPr="00825C25" w14:paraId="335E3032" w14:textId="77777777" w:rsidTr="003E091A">
        <w:trPr>
          <w:trHeight w:val="243"/>
        </w:trPr>
        <w:tc>
          <w:tcPr>
            <w:tcW w:w="3060" w:type="dxa"/>
            <w:shd w:val="clear" w:color="auto" w:fill="auto"/>
            <w:vAlign w:val="center"/>
            <w:hideMark/>
          </w:tcPr>
          <w:p w14:paraId="0BE0E6BA" w14:textId="77777777" w:rsidR="00825C25" w:rsidRPr="00825C25" w:rsidRDefault="00825C25" w:rsidP="004263EB">
            <w:pPr>
              <w:spacing w:after="0" w:line="240" w:lineRule="auto"/>
              <w:rPr>
                <w:rFonts w:ascii="Calibri" w:eastAsia="Times New Roman" w:hAnsi="Calibri" w:cs="Calibri"/>
                <w:color w:val="000000"/>
                <w:sz w:val="20"/>
                <w:szCs w:val="20"/>
              </w:rPr>
            </w:pPr>
            <w:r w:rsidRPr="00825C25">
              <w:rPr>
                <w:rFonts w:ascii="Calibri" w:eastAsia="Times New Roman" w:hAnsi="Calibri" w:cs="Calibri"/>
                <w:color w:val="000000"/>
                <w:sz w:val="20"/>
                <w:szCs w:val="20"/>
              </w:rPr>
              <w:t>Eating dark green leafy vegetables</w:t>
            </w:r>
          </w:p>
        </w:tc>
        <w:tc>
          <w:tcPr>
            <w:tcW w:w="1440" w:type="dxa"/>
            <w:tcBorders>
              <w:top w:val="nil"/>
              <w:bottom w:val="nil"/>
              <w:right w:val="nil"/>
            </w:tcBorders>
            <w:shd w:val="clear" w:color="auto" w:fill="auto"/>
            <w:noWrap/>
            <w:vAlign w:val="bottom"/>
            <w:hideMark/>
          </w:tcPr>
          <w:p w14:paraId="4E002F82"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-0.0121*</w:t>
            </w:r>
          </w:p>
        </w:tc>
        <w:tc>
          <w:tcPr>
            <w:tcW w:w="1980" w:type="dxa"/>
            <w:tcBorders>
              <w:top w:val="nil"/>
              <w:left w:val="nil"/>
              <w:bottom w:val="nil"/>
              <w:right w:val="nil"/>
            </w:tcBorders>
            <w:shd w:val="clear" w:color="auto" w:fill="auto"/>
            <w:noWrap/>
            <w:vAlign w:val="bottom"/>
            <w:hideMark/>
          </w:tcPr>
          <w:p w14:paraId="782B6211"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0.0410***</w:t>
            </w:r>
          </w:p>
        </w:tc>
      </w:tr>
      <w:tr w:rsidR="00825C25" w:rsidRPr="00825C25" w14:paraId="712980A1" w14:textId="77777777" w:rsidTr="003E091A">
        <w:trPr>
          <w:trHeight w:val="198"/>
        </w:trPr>
        <w:tc>
          <w:tcPr>
            <w:tcW w:w="3060" w:type="dxa"/>
            <w:tcBorders>
              <w:top w:val="nil"/>
            </w:tcBorders>
            <w:shd w:val="clear" w:color="auto" w:fill="auto"/>
            <w:vAlign w:val="center"/>
            <w:hideMark/>
          </w:tcPr>
          <w:p w14:paraId="3F6BB81E" w14:textId="77777777" w:rsidR="00825C25" w:rsidRPr="00825C25" w:rsidRDefault="00825C25" w:rsidP="004263EB">
            <w:pPr>
              <w:spacing w:after="0" w:line="240" w:lineRule="auto"/>
              <w:rPr>
                <w:rFonts w:ascii="Calibri" w:eastAsia="Times New Roman" w:hAnsi="Calibri" w:cs="Calibri"/>
                <w:color w:val="000000"/>
                <w:sz w:val="20"/>
                <w:szCs w:val="20"/>
              </w:rPr>
            </w:pPr>
            <w:r w:rsidRPr="00825C25">
              <w:rPr>
                <w:rFonts w:ascii="Calibri" w:eastAsia="Times New Roman" w:hAnsi="Calibri" w:cs="Calibri"/>
                <w:color w:val="000000"/>
                <w:sz w:val="20"/>
                <w:szCs w:val="20"/>
              </w:rPr>
              <w:t>Eating lentils, peas, or beans</w:t>
            </w:r>
          </w:p>
        </w:tc>
        <w:tc>
          <w:tcPr>
            <w:tcW w:w="1440" w:type="dxa"/>
            <w:tcBorders>
              <w:top w:val="nil"/>
              <w:bottom w:val="nil"/>
              <w:right w:val="nil"/>
            </w:tcBorders>
            <w:shd w:val="clear" w:color="auto" w:fill="auto"/>
            <w:noWrap/>
            <w:vAlign w:val="bottom"/>
            <w:hideMark/>
          </w:tcPr>
          <w:p w14:paraId="22833B74"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0.0982**</w:t>
            </w:r>
          </w:p>
        </w:tc>
        <w:tc>
          <w:tcPr>
            <w:tcW w:w="1980" w:type="dxa"/>
            <w:tcBorders>
              <w:top w:val="nil"/>
              <w:left w:val="nil"/>
              <w:bottom w:val="nil"/>
              <w:right w:val="nil"/>
            </w:tcBorders>
            <w:shd w:val="clear" w:color="auto" w:fill="auto"/>
            <w:noWrap/>
            <w:vAlign w:val="bottom"/>
            <w:hideMark/>
          </w:tcPr>
          <w:p w14:paraId="1F8CA1D7"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0.172***</w:t>
            </w:r>
          </w:p>
        </w:tc>
      </w:tr>
      <w:tr w:rsidR="00825C25" w:rsidRPr="00825C25" w14:paraId="3F4B1AD5" w14:textId="77777777" w:rsidTr="003E091A">
        <w:trPr>
          <w:trHeight w:val="255"/>
        </w:trPr>
        <w:tc>
          <w:tcPr>
            <w:tcW w:w="3060" w:type="dxa"/>
            <w:tcBorders>
              <w:top w:val="nil"/>
            </w:tcBorders>
            <w:shd w:val="clear" w:color="auto" w:fill="auto"/>
            <w:vAlign w:val="center"/>
            <w:hideMark/>
          </w:tcPr>
          <w:p w14:paraId="6038A449" w14:textId="77777777" w:rsidR="00825C25" w:rsidRPr="00825C25" w:rsidRDefault="00825C25" w:rsidP="004263EB">
            <w:pPr>
              <w:spacing w:after="0" w:line="240" w:lineRule="auto"/>
              <w:rPr>
                <w:rFonts w:ascii="Calibri" w:eastAsia="Times New Roman" w:hAnsi="Calibri" w:cs="Calibri"/>
                <w:color w:val="000000"/>
                <w:sz w:val="20"/>
                <w:szCs w:val="20"/>
              </w:rPr>
            </w:pPr>
            <w:r w:rsidRPr="00825C25">
              <w:rPr>
                <w:rFonts w:ascii="Calibri" w:eastAsia="Times New Roman" w:hAnsi="Calibri" w:cs="Calibri"/>
                <w:color w:val="000000"/>
                <w:sz w:val="20"/>
                <w:szCs w:val="20"/>
              </w:rPr>
              <w:t>Eating fruit</w:t>
            </w:r>
          </w:p>
        </w:tc>
        <w:tc>
          <w:tcPr>
            <w:tcW w:w="1440" w:type="dxa"/>
            <w:tcBorders>
              <w:top w:val="nil"/>
              <w:right w:val="nil"/>
            </w:tcBorders>
            <w:shd w:val="clear" w:color="auto" w:fill="auto"/>
            <w:noWrap/>
            <w:vAlign w:val="bottom"/>
            <w:hideMark/>
          </w:tcPr>
          <w:p w14:paraId="780371D6"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-0.0522**</w:t>
            </w:r>
          </w:p>
        </w:tc>
        <w:tc>
          <w:tcPr>
            <w:tcW w:w="1980" w:type="dxa"/>
            <w:tcBorders>
              <w:top w:val="nil"/>
              <w:left w:val="nil"/>
              <w:right w:val="nil"/>
            </w:tcBorders>
            <w:shd w:val="clear" w:color="auto" w:fill="auto"/>
            <w:noWrap/>
            <w:vAlign w:val="bottom"/>
            <w:hideMark/>
          </w:tcPr>
          <w:p w14:paraId="37331F78"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0.0164***</w:t>
            </w:r>
          </w:p>
        </w:tc>
      </w:tr>
      <w:tr w:rsidR="00825C25" w:rsidRPr="00825C25" w14:paraId="04F2D621" w14:textId="77777777" w:rsidTr="003E091A">
        <w:trPr>
          <w:trHeight w:val="180"/>
        </w:trPr>
        <w:tc>
          <w:tcPr>
            <w:tcW w:w="3060" w:type="dxa"/>
            <w:tcBorders>
              <w:left w:val="nil"/>
              <w:bottom w:val="single" w:sz="4" w:space="0" w:color="auto"/>
              <w:right w:val="nil"/>
            </w:tcBorders>
            <w:shd w:val="clear" w:color="auto" w:fill="auto"/>
            <w:vAlign w:val="bottom"/>
            <w:hideMark/>
          </w:tcPr>
          <w:p w14:paraId="3F5127DC" w14:textId="77777777" w:rsidR="00825C25" w:rsidRPr="00825C25" w:rsidRDefault="00825C25" w:rsidP="004263EB">
            <w:pPr>
              <w:spacing w:after="0" w:line="240" w:lineRule="auto"/>
              <w:rPr>
                <w:rFonts w:ascii="Calibri" w:eastAsia="Times New Roman" w:hAnsi="Calibri" w:cs="Calibri"/>
                <w:sz w:val="20"/>
                <w:szCs w:val="20"/>
              </w:rPr>
            </w:pPr>
            <w:r w:rsidRPr="00825C25">
              <w:rPr>
                <w:rFonts w:ascii="Calibri" w:eastAsia="Times New Roman" w:hAnsi="Calibri" w:cs="Calibri"/>
                <w:sz w:val="20"/>
                <w:szCs w:val="20"/>
              </w:rPr>
              <w:t>None of the above</w:t>
            </w:r>
          </w:p>
        </w:tc>
        <w:tc>
          <w:tcPr>
            <w:tcW w:w="1440" w:type="dxa"/>
            <w:tcBorders>
              <w:top w:val="nil"/>
              <w:left w:val="nil"/>
              <w:bottom w:val="single" w:sz="4" w:space="0" w:color="auto"/>
              <w:right w:val="nil"/>
            </w:tcBorders>
            <w:shd w:val="clear" w:color="auto" w:fill="auto"/>
            <w:noWrap/>
            <w:vAlign w:val="bottom"/>
            <w:hideMark/>
          </w:tcPr>
          <w:p w14:paraId="2772EB87"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0.0347**</w:t>
            </w:r>
          </w:p>
        </w:tc>
        <w:tc>
          <w:tcPr>
            <w:tcW w:w="1980" w:type="dxa"/>
            <w:tcBorders>
              <w:top w:val="nil"/>
              <w:left w:val="nil"/>
              <w:bottom w:val="single" w:sz="4" w:space="0" w:color="auto"/>
              <w:right w:val="nil"/>
            </w:tcBorders>
            <w:shd w:val="clear" w:color="auto" w:fill="auto"/>
            <w:noWrap/>
            <w:vAlign w:val="bottom"/>
            <w:hideMark/>
          </w:tcPr>
          <w:p w14:paraId="7EC27441" w14:textId="77777777" w:rsidR="00825C25" w:rsidRPr="00825C25" w:rsidRDefault="00825C25" w:rsidP="004263EB">
            <w:pPr>
              <w:spacing w:after="0" w:line="240" w:lineRule="auto"/>
              <w:jc w:val="center"/>
              <w:rPr>
                <w:rFonts w:ascii="Calibri" w:eastAsia="Times New Roman" w:hAnsi="Calibri" w:cs="Calibri"/>
                <w:sz w:val="20"/>
                <w:szCs w:val="20"/>
              </w:rPr>
            </w:pPr>
            <w:r w:rsidRPr="00825C25">
              <w:rPr>
                <w:rFonts w:ascii="Calibri" w:eastAsia="Times New Roman" w:hAnsi="Calibri" w:cs="Calibri"/>
                <w:sz w:val="20"/>
                <w:szCs w:val="20"/>
              </w:rPr>
              <w:t>0.000355</w:t>
            </w:r>
          </w:p>
        </w:tc>
      </w:tr>
      <w:tr w:rsidR="00825C25" w:rsidRPr="00825C25" w14:paraId="66487FE6" w14:textId="77777777" w:rsidTr="003E091A">
        <w:trPr>
          <w:trHeight w:val="1377"/>
        </w:trPr>
        <w:tc>
          <w:tcPr>
            <w:tcW w:w="6480" w:type="dxa"/>
            <w:gridSpan w:val="3"/>
            <w:tcBorders>
              <w:top w:val="single" w:sz="4" w:space="0" w:color="auto"/>
              <w:left w:val="nil"/>
              <w:bottom w:val="single" w:sz="4" w:space="0" w:color="auto"/>
              <w:right w:val="nil"/>
            </w:tcBorders>
            <w:shd w:val="clear" w:color="auto" w:fill="auto"/>
            <w:vAlign w:val="bottom"/>
            <w:hideMark/>
          </w:tcPr>
          <w:p w14:paraId="730D74D8" w14:textId="754BE584" w:rsidR="00825C25" w:rsidRPr="00825C25" w:rsidRDefault="003E091A"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00825C25" w:rsidRPr="00825C25">
              <w:rPr>
                <w:rFonts w:ascii="Calibri" w:eastAsia="Times New Roman" w:hAnsi="Calibri" w:cs="Calibri"/>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bl>
    <w:p w14:paraId="32D28DC6" w14:textId="77777777" w:rsidR="00896EE4" w:rsidRDefault="00896EE4" w:rsidP="004263EB">
      <w:pPr>
        <w:rPr>
          <w:b/>
          <w:bCs/>
        </w:rPr>
      </w:pPr>
    </w:p>
    <w:p w14:paraId="473BC313" w14:textId="0648D2FB" w:rsidR="00BA224A" w:rsidRDefault="00BA224A" w:rsidP="004263EB">
      <w:r w:rsidRPr="00BA224A">
        <w:rPr>
          <w:b/>
          <w:bCs/>
        </w:rPr>
        <w:t>Screening for illness</w:t>
      </w:r>
      <w:r>
        <w:t>. We now turn to whether treatment is affecting access to healthcare.  We begin with screening for illness and attitudes about screening.  Table 1</w:t>
      </w:r>
      <w:r w:rsidR="005A48EE">
        <w:t>0</w:t>
      </w:r>
      <w:r>
        <w:t xml:space="preserve"> provides details on screen</w:t>
      </w:r>
      <w:r w:rsidR="0095256C">
        <w:t>ing</w:t>
      </w:r>
      <w:r>
        <w:t xml:space="preserve"> and attitudes concerning screening.  Workers were asked whether they had been screened for diabetes, anemia, hypertension, breast cancer, cervical cancer and STIs. Response options were “in the last three months,” “in the last year,” “in the last five years” and “more than five years ago.”</w:t>
      </w:r>
    </w:p>
    <w:p w14:paraId="0982E8E2" w14:textId="3FC7D6E8" w:rsidR="00755CC3" w:rsidRDefault="00977E1C" w:rsidP="00DA54F9">
      <w:pPr>
        <w:rPr>
          <w:rFonts w:eastAsiaTheme="minorEastAsia"/>
        </w:rPr>
      </w:pPr>
      <w:r>
        <w:rPr>
          <w:rFonts w:eastAsiaTheme="minorEastAsia"/>
        </w:rPr>
        <w:t>Treatment had strong effect</w:t>
      </w:r>
      <w:r w:rsidR="005A48EE">
        <w:rPr>
          <w:rFonts w:eastAsiaTheme="minorEastAsia"/>
        </w:rPr>
        <w:t>s</w:t>
      </w:r>
      <w:r>
        <w:rPr>
          <w:rFonts w:eastAsiaTheme="minorEastAsia"/>
        </w:rPr>
        <w:t xml:space="preserve"> on </w:t>
      </w:r>
      <w:r w:rsidR="005A48EE">
        <w:rPr>
          <w:rFonts w:eastAsiaTheme="minorEastAsia"/>
        </w:rPr>
        <w:t xml:space="preserve">diabetes, </w:t>
      </w:r>
      <w:r>
        <w:rPr>
          <w:rFonts w:eastAsiaTheme="minorEastAsia"/>
        </w:rPr>
        <w:t>anemia</w:t>
      </w:r>
      <w:r w:rsidR="005A48EE">
        <w:rPr>
          <w:rFonts w:eastAsiaTheme="minorEastAsia"/>
        </w:rPr>
        <w:t xml:space="preserve"> and hypertension</w:t>
      </w:r>
      <w:r>
        <w:rPr>
          <w:rFonts w:eastAsiaTheme="minorEastAsia"/>
        </w:rPr>
        <w:t xml:space="preserve"> screening. </w:t>
      </w:r>
      <w:r w:rsidR="00DA54F9">
        <w:rPr>
          <w:rFonts w:eastAsiaTheme="minorEastAsia"/>
        </w:rPr>
        <w:t xml:space="preserve"> Treated participants were considerably more likely to report recent screening for these three conditions in the preceding three months than untreated participants.  The treatment effect on the probability of diabetes screening is 14.1 percent in the preceding month and 27.2 percent in the preceding three months.</w:t>
      </w:r>
      <w:r>
        <w:rPr>
          <w:rFonts w:eastAsiaTheme="minorEastAsia"/>
        </w:rPr>
        <w:t xml:space="preserve"> </w:t>
      </w:r>
      <w:r w:rsidR="00DA54F9">
        <w:rPr>
          <w:rFonts w:eastAsiaTheme="minorEastAsia"/>
        </w:rPr>
        <w:t xml:space="preserve"> The treatment effect on the probability of anemia screening is 17.3 percent in the preceding month and 26.8 percent in the preceding three months.</w:t>
      </w:r>
      <w:r w:rsidR="00DA54F9" w:rsidRPr="00DA54F9">
        <w:rPr>
          <w:rFonts w:eastAsiaTheme="minorEastAsia"/>
        </w:rPr>
        <w:t xml:space="preserve"> </w:t>
      </w:r>
      <w:r w:rsidR="00DA54F9">
        <w:rPr>
          <w:rFonts w:eastAsiaTheme="minorEastAsia"/>
        </w:rPr>
        <w:t>The treatment effect on the probability of hypertension screening is 26.2 percent in the preceding three months.</w:t>
      </w:r>
    </w:p>
    <w:tbl>
      <w:tblPr>
        <w:tblW w:w="9420" w:type="dxa"/>
        <w:tblLook w:val="04A0" w:firstRow="1" w:lastRow="0" w:firstColumn="1" w:lastColumn="0" w:noHBand="0" w:noVBand="1"/>
      </w:tblPr>
      <w:tblGrid>
        <w:gridCol w:w="1538"/>
        <w:gridCol w:w="1271"/>
        <w:gridCol w:w="1308"/>
        <w:gridCol w:w="1320"/>
        <w:gridCol w:w="1417"/>
        <w:gridCol w:w="1234"/>
        <w:gridCol w:w="1332"/>
      </w:tblGrid>
      <w:tr w:rsidR="00CF7AD5" w:rsidRPr="00CF7AD5" w14:paraId="3CB3F03D" w14:textId="77777777" w:rsidTr="00D7614E">
        <w:trPr>
          <w:trHeight w:val="255"/>
        </w:trPr>
        <w:tc>
          <w:tcPr>
            <w:tcW w:w="9420" w:type="dxa"/>
            <w:gridSpan w:val="7"/>
            <w:tcBorders>
              <w:top w:val="nil"/>
              <w:left w:val="nil"/>
              <w:bottom w:val="single" w:sz="4" w:space="0" w:color="auto"/>
              <w:right w:val="nil"/>
            </w:tcBorders>
            <w:shd w:val="clear" w:color="auto" w:fill="auto"/>
            <w:noWrap/>
            <w:vAlign w:val="bottom"/>
            <w:hideMark/>
          </w:tcPr>
          <w:p w14:paraId="7E346FDA" w14:textId="798F0902"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 xml:space="preserve">Table </w:t>
            </w:r>
            <w:r w:rsidR="005A48EE">
              <w:rPr>
                <w:rFonts w:ascii="Calibri" w:eastAsia="Times New Roman" w:hAnsi="Calibri" w:cs="Calibri"/>
                <w:sz w:val="20"/>
                <w:szCs w:val="20"/>
              </w:rPr>
              <w:t>10</w:t>
            </w:r>
            <w:r w:rsidRPr="00CF7AD5">
              <w:rPr>
                <w:rFonts w:ascii="Calibri" w:eastAsia="Times New Roman" w:hAnsi="Calibri" w:cs="Calibri"/>
                <w:sz w:val="20"/>
                <w:szCs w:val="20"/>
              </w:rPr>
              <w:t xml:space="preserve"> When were you last screened for the following conditions?</w:t>
            </w:r>
          </w:p>
        </w:tc>
      </w:tr>
      <w:tr w:rsidR="00CF7AD5" w:rsidRPr="00CF7AD5" w14:paraId="27E7AADB" w14:textId="77777777" w:rsidTr="00D7614E">
        <w:trPr>
          <w:trHeight w:val="510"/>
        </w:trPr>
        <w:tc>
          <w:tcPr>
            <w:tcW w:w="1538" w:type="dxa"/>
            <w:tcBorders>
              <w:top w:val="single" w:sz="4" w:space="0" w:color="auto"/>
              <w:left w:val="nil"/>
              <w:bottom w:val="nil"/>
              <w:right w:val="nil"/>
            </w:tcBorders>
            <w:shd w:val="clear" w:color="auto" w:fill="auto"/>
            <w:noWrap/>
            <w:vAlign w:val="bottom"/>
            <w:hideMark/>
          </w:tcPr>
          <w:p w14:paraId="5E141951" w14:textId="77777777" w:rsidR="00CF7AD5" w:rsidRPr="00CF7AD5" w:rsidRDefault="00CF7AD5" w:rsidP="004263EB">
            <w:pPr>
              <w:spacing w:after="0" w:line="240" w:lineRule="auto"/>
              <w:rPr>
                <w:rFonts w:ascii="Calibri" w:eastAsia="Times New Roman" w:hAnsi="Calibri" w:cs="Calibri"/>
                <w:sz w:val="20"/>
                <w:szCs w:val="20"/>
              </w:rPr>
            </w:pPr>
          </w:p>
        </w:tc>
        <w:tc>
          <w:tcPr>
            <w:tcW w:w="2579" w:type="dxa"/>
            <w:gridSpan w:val="2"/>
            <w:tcBorders>
              <w:top w:val="single" w:sz="4" w:space="0" w:color="auto"/>
              <w:left w:val="nil"/>
              <w:bottom w:val="nil"/>
              <w:right w:val="nil"/>
            </w:tcBorders>
            <w:shd w:val="clear" w:color="auto" w:fill="auto"/>
            <w:vAlign w:val="bottom"/>
            <w:hideMark/>
          </w:tcPr>
          <w:p w14:paraId="441C2B5E"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In the last month </w:t>
            </w:r>
          </w:p>
        </w:tc>
        <w:tc>
          <w:tcPr>
            <w:tcW w:w="2737" w:type="dxa"/>
            <w:gridSpan w:val="2"/>
            <w:tcBorders>
              <w:top w:val="single" w:sz="4" w:space="0" w:color="auto"/>
              <w:left w:val="nil"/>
              <w:bottom w:val="nil"/>
              <w:right w:val="nil"/>
            </w:tcBorders>
            <w:shd w:val="clear" w:color="auto" w:fill="auto"/>
            <w:vAlign w:val="bottom"/>
            <w:hideMark/>
          </w:tcPr>
          <w:p w14:paraId="07B8810E" w14:textId="16491789"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In the last three months</w:t>
            </w:r>
          </w:p>
        </w:tc>
        <w:tc>
          <w:tcPr>
            <w:tcW w:w="2566" w:type="dxa"/>
            <w:gridSpan w:val="2"/>
            <w:tcBorders>
              <w:top w:val="single" w:sz="4" w:space="0" w:color="auto"/>
              <w:left w:val="nil"/>
              <w:bottom w:val="nil"/>
              <w:right w:val="nil"/>
            </w:tcBorders>
            <w:shd w:val="clear" w:color="auto" w:fill="auto"/>
            <w:vAlign w:val="bottom"/>
            <w:hideMark/>
          </w:tcPr>
          <w:p w14:paraId="4C3BA9A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In the last year </w:t>
            </w:r>
          </w:p>
        </w:tc>
      </w:tr>
      <w:tr w:rsidR="00CF7AD5" w:rsidRPr="00CF7AD5" w14:paraId="4C0086BD" w14:textId="77777777" w:rsidTr="00503D40">
        <w:trPr>
          <w:trHeight w:val="198"/>
        </w:trPr>
        <w:tc>
          <w:tcPr>
            <w:tcW w:w="1538" w:type="dxa"/>
            <w:tcBorders>
              <w:top w:val="nil"/>
              <w:left w:val="nil"/>
              <w:bottom w:val="nil"/>
              <w:right w:val="nil"/>
            </w:tcBorders>
            <w:shd w:val="clear" w:color="auto" w:fill="auto"/>
            <w:noWrap/>
            <w:vAlign w:val="bottom"/>
            <w:hideMark/>
          </w:tcPr>
          <w:p w14:paraId="7D9268D3"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271" w:type="dxa"/>
            <w:tcBorders>
              <w:top w:val="nil"/>
              <w:left w:val="nil"/>
              <w:bottom w:val="nil"/>
              <w:right w:val="nil"/>
            </w:tcBorders>
            <w:shd w:val="clear" w:color="auto" w:fill="auto"/>
            <w:vAlign w:val="bottom"/>
            <w:hideMark/>
          </w:tcPr>
          <w:p w14:paraId="74CC5B9D" w14:textId="2B488B0A"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Fixed</w:t>
            </w:r>
          </w:p>
        </w:tc>
        <w:tc>
          <w:tcPr>
            <w:tcW w:w="1308" w:type="dxa"/>
            <w:tcBorders>
              <w:top w:val="nil"/>
              <w:left w:val="nil"/>
              <w:bottom w:val="nil"/>
              <w:right w:val="nil"/>
            </w:tcBorders>
            <w:shd w:val="clear" w:color="auto" w:fill="auto"/>
            <w:vAlign w:val="bottom"/>
            <w:hideMark/>
          </w:tcPr>
          <w:p w14:paraId="5EE384B4" w14:textId="190AC55E"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c>
          <w:tcPr>
            <w:tcW w:w="1320" w:type="dxa"/>
            <w:tcBorders>
              <w:top w:val="nil"/>
              <w:left w:val="nil"/>
              <w:bottom w:val="nil"/>
              <w:right w:val="nil"/>
            </w:tcBorders>
            <w:shd w:val="clear" w:color="auto" w:fill="auto"/>
            <w:vAlign w:val="bottom"/>
            <w:hideMark/>
          </w:tcPr>
          <w:p w14:paraId="5966D22B" w14:textId="084D5EC3"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Fixed</w:t>
            </w:r>
          </w:p>
        </w:tc>
        <w:tc>
          <w:tcPr>
            <w:tcW w:w="1417" w:type="dxa"/>
            <w:tcBorders>
              <w:top w:val="nil"/>
              <w:left w:val="nil"/>
              <w:bottom w:val="nil"/>
              <w:right w:val="nil"/>
            </w:tcBorders>
            <w:shd w:val="clear" w:color="auto" w:fill="auto"/>
            <w:vAlign w:val="bottom"/>
            <w:hideMark/>
          </w:tcPr>
          <w:p w14:paraId="5899A139" w14:textId="1B391A43"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c>
          <w:tcPr>
            <w:tcW w:w="1234" w:type="dxa"/>
            <w:tcBorders>
              <w:top w:val="nil"/>
              <w:left w:val="nil"/>
              <w:bottom w:val="nil"/>
              <w:right w:val="nil"/>
            </w:tcBorders>
            <w:shd w:val="clear" w:color="auto" w:fill="auto"/>
            <w:vAlign w:val="bottom"/>
            <w:hideMark/>
          </w:tcPr>
          <w:p w14:paraId="18CAED3D" w14:textId="78B13163"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Fixed </w:t>
            </w:r>
          </w:p>
        </w:tc>
        <w:tc>
          <w:tcPr>
            <w:tcW w:w="1332" w:type="dxa"/>
            <w:tcBorders>
              <w:top w:val="nil"/>
              <w:left w:val="nil"/>
              <w:bottom w:val="nil"/>
              <w:right w:val="nil"/>
            </w:tcBorders>
            <w:shd w:val="clear" w:color="auto" w:fill="auto"/>
            <w:vAlign w:val="bottom"/>
            <w:hideMark/>
          </w:tcPr>
          <w:p w14:paraId="3BFBF55B" w14:textId="40C093E2"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r>
      <w:tr w:rsidR="00CF7AD5" w:rsidRPr="00CF7AD5" w14:paraId="7E5ECE15" w14:textId="77777777" w:rsidTr="00D7614E">
        <w:trPr>
          <w:trHeight w:val="255"/>
        </w:trPr>
        <w:tc>
          <w:tcPr>
            <w:tcW w:w="1538" w:type="dxa"/>
            <w:tcBorders>
              <w:top w:val="nil"/>
              <w:left w:val="nil"/>
              <w:bottom w:val="nil"/>
              <w:right w:val="nil"/>
            </w:tcBorders>
            <w:shd w:val="clear" w:color="auto" w:fill="auto"/>
            <w:noWrap/>
            <w:vAlign w:val="bottom"/>
            <w:hideMark/>
          </w:tcPr>
          <w:p w14:paraId="4B3DE2F7"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Diabetes</w:t>
            </w:r>
          </w:p>
        </w:tc>
        <w:tc>
          <w:tcPr>
            <w:tcW w:w="1271" w:type="dxa"/>
            <w:tcBorders>
              <w:top w:val="nil"/>
              <w:left w:val="nil"/>
              <w:bottom w:val="nil"/>
              <w:right w:val="nil"/>
            </w:tcBorders>
            <w:shd w:val="clear" w:color="auto" w:fill="auto"/>
            <w:noWrap/>
            <w:vAlign w:val="bottom"/>
            <w:hideMark/>
          </w:tcPr>
          <w:p w14:paraId="2039038F"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0.101**</w:t>
            </w:r>
          </w:p>
        </w:tc>
        <w:tc>
          <w:tcPr>
            <w:tcW w:w="1308" w:type="dxa"/>
            <w:tcBorders>
              <w:top w:val="nil"/>
              <w:left w:val="nil"/>
              <w:bottom w:val="nil"/>
              <w:right w:val="nil"/>
            </w:tcBorders>
            <w:shd w:val="clear" w:color="auto" w:fill="auto"/>
            <w:noWrap/>
            <w:vAlign w:val="bottom"/>
            <w:hideMark/>
          </w:tcPr>
          <w:p w14:paraId="464A590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0.141***</w:t>
            </w:r>
          </w:p>
        </w:tc>
        <w:tc>
          <w:tcPr>
            <w:tcW w:w="1320" w:type="dxa"/>
            <w:tcBorders>
              <w:top w:val="nil"/>
              <w:left w:val="nil"/>
              <w:bottom w:val="nil"/>
              <w:right w:val="nil"/>
            </w:tcBorders>
            <w:shd w:val="clear" w:color="auto" w:fill="auto"/>
            <w:noWrap/>
            <w:vAlign w:val="bottom"/>
            <w:hideMark/>
          </w:tcPr>
          <w:p w14:paraId="2D45E70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0.272***</w:t>
            </w:r>
          </w:p>
        </w:tc>
        <w:tc>
          <w:tcPr>
            <w:tcW w:w="1417" w:type="dxa"/>
            <w:tcBorders>
              <w:top w:val="nil"/>
              <w:left w:val="nil"/>
              <w:bottom w:val="nil"/>
              <w:right w:val="nil"/>
            </w:tcBorders>
            <w:shd w:val="clear" w:color="auto" w:fill="auto"/>
            <w:noWrap/>
            <w:vAlign w:val="bottom"/>
            <w:hideMark/>
          </w:tcPr>
          <w:p w14:paraId="6DBC41E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0.217***</w:t>
            </w:r>
          </w:p>
        </w:tc>
        <w:tc>
          <w:tcPr>
            <w:tcW w:w="1234" w:type="dxa"/>
            <w:tcBorders>
              <w:top w:val="nil"/>
              <w:left w:val="nil"/>
              <w:bottom w:val="nil"/>
              <w:right w:val="nil"/>
            </w:tcBorders>
            <w:shd w:val="clear" w:color="auto" w:fill="auto"/>
            <w:noWrap/>
            <w:vAlign w:val="bottom"/>
            <w:hideMark/>
          </w:tcPr>
          <w:p w14:paraId="6A38C5EE"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-0.0265*</w:t>
            </w:r>
          </w:p>
        </w:tc>
        <w:tc>
          <w:tcPr>
            <w:tcW w:w="1332" w:type="dxa"/>
            <w:tcBorders>
              <w:top w:val="nil"/>
              <w:left w:val="nil"/>
              <w:bottom w:val="nil"/>
              <w:right w:val="nil"/>
            </w:tcBorders>
            <w:shd w:val="clear" w:color="auto" w:fill="auto"/>
            <w:noWrap/>
            <w:vAlign w:val="bottom"/>
            <w:hideMark/>
          </w:tcPr>
          <w:p w14:paraId="1F0E304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-0.0738***</w:t>
            </w:r>
          </w:p>
        </w:tc>
      </w:tr>
      <w:tr w:rsidR="00CF7AD5" w:rsidRPr="00CF7AD5" w14:paraId="292C0EC8" w14:textId="77777777" w:rsidTr="00D7614E">
        <w:trPr>
          <w:trHeight w:val="255"/>
        </w:trPr>
        <w:tc>
          <w:tcPr>
            <w:tcW w:w="1538" w:type="dxa"/>
            <w:tcBorders>
              <w:top w:val="nil"/>
              <w:left w:val="nil"/>
              <w:bottom w:val="nil"/>
              <w:right w:val="nil"/>
            </w:tcBorders>
            <w:shd w:val="clear" w:color="auto" w:fill="auto"/>
            <w:noWrap/>
            <w:vAlign w:val="bottom"/>
            <w:hideMark/>
          </w:tcPr>
          <w:p w14:paraId="161507F9"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Anemia</w:t>
            </w:r>
          </w:p>
        </w:tc>
        <w:tc>
          <w:tcPr>
            <w:tcW w:w="1271" w:type="dxa"/>
            <w:tcBorders>
              <w:top w:val="nil"/>
              <w:left w:val="nil"/>
              <w:bottom w:val="nil"/>
              <w:right w:val="nil"/>
            </w:tcBorders>
            <w:shd w:val="clear" w:color="auto" w:fill="auto"/>
            <w:noWrap/>
            <w:vAlign w:val="bottom"/>
            <w:hideMark/>
          </w:tcPr>
          <w:p w14:paraId="3FDF972D"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0.130**</w:t>
            </w:r>
          </w:p>
        </w:tc>
        <w:tc>
          <w:tcPr>
            <w:tcW w:w="1308" w:type="dxa"/>
            <w:tcBorders>
              <w:top w:val="nil"/>
              <w:left w:val="nil"/>
              <w:bottom w:val="nil"/>
              <w:right w:val="nil"/>
            </w:tcBorders>
            <w:shd w:val="clear" w:color="auto" w:fill="auto"/>
            <w:noWrap/>
            <w:vAlign w:val="bottom"/>
            <w:hideMark/>
          </w:tcPr>
          <w:p w14:paraId="7FB76A4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0.173***</w:t>
            </w:r>
          </w:p>
        </w:tc>
        <w:tc>
          <w:tcPr>
            <w:tcW w:w="1320" w:type="dxa"/>
            <w:tcBorders>
              <w:top w:val="nil"/>
              <w:left w:val="nil"/>
              <w:bottom w:val="nil"/>
              <w:right w:val="nil"/>
            </w:tcBorders>
            <w:shd w:val="clear" w:color="auto" w:fill="auto"/>
            <w:noWrap/>
            <w:vAlign w:val="bottom"/>
            <w:hideMark/>
          </w:tcPr>
          <w:p w14:paraId="3A74B98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0.268***</w:t>
            </w:r>
          </w:p>
        </w:tc>
        <w:tc>
          <w:tcPr>
            <w:tcW w:w="1417" w:type="dxa"/>
            <w:tcBorders>
              <w:top w:val="nil"/>
              <w:left w:val="nil"/>
              <w:bottom w:val="nil"/>
              <w:right w:val="nil"/>
            </w:tcBorders>
            <w:shd w:val="clear" w:color="auto" w:fill="auto"/>
            <w:noWrap/>
            <w:vAlign w:val="bottom"/>
            <w:hideMark/>
          </w:tcPr>
          <w:p w14:paraId="2AFD34A6"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0.263***</w:t>
            </w:r>
          </w:p>
        </w:tc>
        <w:tc>
          <w:tcPr>
            <w:tcW w:w="1234" w:type="dxa"/>
            <w:tcBorders>
              <w:top w:val="nil"/>
              <w:left w:val="nil"/>
              <w:bottom w:val="nil"/>
              <w:right w:val="nil"/>
            </w:tcBorders>
            <w:shd w:val="clear" w:color="auto" w:fill="auto"/>
            <w:noWrap/>
            <w:vAlign w:val="bottom"/>
            <w:hideMark/>
          </w:tcPr>
          <w:p w14:paraId="4ED9934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-0.0510**</w:t>
            </w:r>
          </w:p>
        </w:tc>
        <w:tc>
          <w:tcPr>
            <w:tcW w:w="1332" w:type="dxa"/>
            <w:tcBorders>
              <w:top w:val="nil"/>
              <w:left w:val="nil"/>
              <w:bottom w:val="nil"/>
              <w:right w:val="nil"/>
            </w:tcBorders>
            <w:shd w:val="clear" w:color="auto" w:fill="auto"/>
            <w:noWrap/>
            <w:vAlign w:val="bottom"/>
            <w:hideMark/>
          </w:tcPr>
          <w:p w14:paraId="0BF3F5DE"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-0.0741***</w:t>
            </w:r>
          </w:p>
        </w:tc>
      </w:tr>
      <w:tr w:rsidR="00CF7AD5" w:rsidRPr="00CF7AD5" w14:paraId="69EA9CDC" w14:textId="77777777" w:rsidTr="00D7614E">
        <w:trPr>
          <w:trHeight w:val="255"/>
        </w:trPr>
        <w:tc>
          <w:tcPr>
            <w:tcW w:w="1538" w:type="dxa"/>
            <w:tcBorders>
              <w:top w:val="nil"/>
              <w:left w:val="nil"/>
              <w:bottom w:val="nil"/>
              <w:right w:val="nil"/>
            </w:tcBorders>
            <w:shd w:val="clear" w:color="auto" w:fill="auto"/>
            <w:noWrap/>
            <w:vAlign w:val="bottom"/>
            <w:hideMark/>
          </w:tcPr>
          <w:p w14:paraId="1A3FCCED"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Hypertension</w:t>
            </w:r>
          </w:p>
        </w:tc>
        <w:tc>
          <w:tcPr>
            <w:tcW w:w="1271" w:type="dxa"/>
            <w:tcBorders>
              <w:top w:val="nil"/>
              <w:left w:val="nil"/>
              <w:bottom w:val="nil"/>
              <w:right w:val="nil"/>
            </w:tcBorders>
            <w:shd w:val="clear" w:color="auto" w:fill="auto"/>
            <w:noWrap/>
            <w:vAlign w:val="bottom"/>
            <w:hideMark/>
          </w:tcPr>
          <w:p w14:paraId="1CA5516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-0.0255**</w:t>
            </w:r>
          </w:p>
        </w:tc>
        <w:tc>
          <w:tcPr>
            <w:tcW w:w="1308" w:type="dxa"/>
            <w:tcBorders>
              <w:top w:val="nil"/>
              <w:left w:val="nil"/>
              <w:bottom w:val="nil"/>
              <w:right w:val="nil"/>
            </w:tcBorders>
            <w:shd w:val="clear" w:color="auto" w:fill="auto"/>
            <w:noWrap/>
            <w:vAlign w:val="bottom"/>
            <w:hideMark/>
          </w:tcPr>
          <w:p w14:paraId="0D30A3D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-0.0284***</w:t>
            </w:r>
          </w:p>
        </w:tc>
        <w:tc>
          <w:tcPr>
            <w:tcW w:w="1320" w:type="dxa"/>
            <w:tcBorders>
              <w:top w:val="nil"/>
              <w:left w:val="nil"/>
              <w:bottom w:val="nil"/>
              <w:right w:val="nil"/>
            </w:tcBorders>
            <w:shd w:val="clear" w:color="auto" w:fill="auto"/>
            <w:noWrap/>
            <w:vAlign w:val="bottom"/>
            <w:hideMark/>
          </w:tcPr>
          <w:p w14:paraId="1E09B37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0.262***</w:t>
            </w:r>
          </w:p>
        </w:tc>
        <w:tc>
          <w:tcPr>
            <w:tcW w:w="1417" w:type="dxa"/>
            <w:tcBorders>
              <w:top w:val="nil"/>
              <w:left w:val="nil"/>
              <w:bottom w:val="nil"/>
              <w:right w:val="nil"/>
            </w:tcBorders>
            <w:shd w:val="clear" w:color="auto" w:fill="auto"/>
            <w:noWrap/>
            <w:vAlign w:val="bottom"/>
            <w:hideMark/>
          </w:tcPr>
          <w:p w14:paraId="75369F9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0.259***</w:t>
            </w:r>
          </w:p>
        </w:tc>
        <w:tc>
          <w:tcPr>
            <w:tcW w:w="1234" w:type="dxa"/>
            <w:tcBorders>
              <w:top w:val="nil"/>
              <w:left w:val="nil"/>
              <w:bottom w:val="nil"/>
              <w:right w:val="nil"/>
            </w:tcBorders>
            <w:shd w:val="clear" w:color="auto" w:fill="auto"/>
            <w:noWrap/>
            <w:vAlign w:val="bottom"/>
            <w:hideMark/>
          </w:tcPr>
          <w:p w14:paraId="4B954902"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-0.0697**</w:t>
            </w:r>
          </w:p>
        </w:tc>
        <w:tc>
          <w:tcPr>
            <w:tcW w:w="1332" w:type="dxa"/>
            <w:tcBorders>
              <w:top w:val="nil"/>
              <w:left w:val="nil"/>
              <w:bottom w:val="nil"/>
              <w:right w:val="nil"/>
            </w:tcBorders>
            <w:shd w:val="clear" w:color="auto" w:fill="auto"/>
            <w:noWrap/>
            <w:vAlign w:val="bottom"/>
            <w:hideMark/>
          </w:tcPr>
          <w:p w14:paraId="391EB3F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-0.0933***</w:t>
            </w:r>
          </w:p>
        </w:tc>
      </w:tr>
      <w:tr w:rsidR="00CF7AD5" w:rsidRPr="00CF7AD5" w14:paraId="4D1AA7B9" w14:textId="77777777" w:rsidTr="00D7614E">
        <w:trPr>
          <w:trHeight w:val="255"/>
        </w:trPr>
        <w:tc>
          <w:tcPr>
            <w:tcW w:w="1538" w:type="dxa"/>
            <w:tcBorders>
              <w:top w:val="nil"/>
              <w:left w:val="nil"/>
              <w:bottom w:val="nil"/>
              <w:right w:val="nil"/>
            </w:tcBorders>
            <w:shd w:val="clear" w:color="auto" w:fill="auto"/>
            <w:noWrap/>
            <w:vAlign w:val="bottom"/>
            <w:hideMark/>
          </w:tcPr>
          <w:p w14:paraId="6890A279"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lastRenderedPageBreak/>
              <w:t>Breast Cancer</w:t>
            </w:r>
          </w:p>
        </w:tc>
        <w:tc>
          <w:tcPr>
            <w:tcW w:w="1271" w:type="dxa"/>
            <w:tcBorders>
              <w:top w:val="nil"/>
              <w:left w:val="nil"/>
              <w:bottom w:val="nil"/>
              <w:right w:val="nil"/>
            </w:tcBorders>
            <w:shd w:val="clear" w:color="auto" w:fill="auto"/>
            <w:noWrap/>
            <w:vAlign w:val="bottom"/>
            <w:hideMark/>
          </w:tcPr>
          <w:p w14:paraId="0FB5F42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-0.00351*</w:t>
            </w:r>
          </w:p>
        </w:tc>
        <w:tc>
          <w:tcPr>
            <w:tcW w:w="1308" w:type="dxa"/>
            <w:tcBorders>
              <w:top w:val="nil"/>
              <w:left w:val="nil"/>
              <w:bottom w:val="nil"/>
              <w:right w:val="nil"/>
            </w:tcBorders>
            <w:shd w:val="clear" w:color="auto" w:fill="auto"/>
            <w:noWrap/>
            <w:vAlign w:val="bottom"/>
            <w:hideMark/>
          </w:tcPr>
          <w:p w14:paraId="5263F06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-0.00398***</w:t>
            </w:r>
          </w:p>
        </w:tc>
        <w:tc>
          <w:tcPr>
            <w:tcW w:w="1320" w:type="dxa"/>
            <w:tcBorders>
              <w:top w:val="nil"/>
              <w:left w:val="nil"/>
              <w:bottom w:val="nil"/>
              <w:right w:val="nil"/>
            </w:tcBorders>
            <w:shd w:val="clear" w:color="auto" w:fill="auto"/>
            <w:noWrap/>
            <w:vAlign w:val="bottom"/>
            <w:hideMark/>
          </w:tcPr>
          <w:p w14:paraId="5F0A8BC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-0.0192***</w:t>
            </w:r>
          </w:p>
        </w:tc>
        <w:tc>
          <w:tcPr>
            <w:tcW w:w="1417" w:type="dxa"/>
            <w:tcBorders>
              <w:top w:val="nil"/>
              <w:left w:val="nil"/>
              <w:bottom w:val="nil"/>
              <w:right w:val="nil"/>
            </w:tcBorders>
            <w:shd w:val="clear" w:color="auto" w:fill="auto"/>
            <w:noWrap/>
            <w:vAlign w:val="bottom"/>
            <w:hideMark/>
          </w:tcPr>
          <w:p w14:paraId="32A0AAB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-0.00450***</w:t>
            </w:r>
          </w:p>
        </w:tc>
        <w:tc>
          <w:tcPr>
            <w:tcW w:w="1234" w:type="dxa"/>
            <w:tcBorders>
              <w:top w:val="nil"/>
              <w:left w:val="nil"/>
              <w:bottom w:val="nil"/>
              <w:right w:val="nil"/>
            </w:tcBorders>
            <w:shd w:val="clear" w:color="auto" w:fill="auto"/>
            <w:noWrap/>
            <w:vAlign w:val="bottom"/>
            <w:hideMark/>
          </w:tcPr>
          <w:p w14:paraId="58C1A6B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-0.0130**</w:t>
            </w:r>
          </w:p>
        </w:tc>
        <w:tc>
          <w:tcPr>
            <w:tcW w:w="1332" w:type="dxa"/>
            <w:tcBorders>
              <w:top w:val="nil"/>
              <w:left w:val="nil"/>
              <w:bottom w:val="nil"/>
              <w:right w:val="nil"/>
            </w:tcBorders>
            <w:shd w:val="clear" w:color="auto" w:fill="auto"/>
            <w:noWrap/>
            <w:vAlign w:val="bottom"/>
            <w:hideMark/>
          </w:tcPr>
          <w:p w14:paraId="18248BFA"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0.00127</w:t>
            </w:r>
          </w:p>
        </w:tc>
      </w:tr>
      <w:tr w:rsidR="00CF7AD5" w:rsidRPr="00CF7AD5" w14:paraId="2F43EE7A" w14:textId="77777777" w:rsidTr="00D7614E">
        <w:trPr>
          <w:trHeight w:val="255"/>
        </w:trPr>
        <w:tc>
          <w:tcPr>
            <w:tcW w:w="1538" w:type="dxa"/>
            <w:tcBorders>
              <w:top w:val="nil"/>
              <w:left w:val="nil"/>
              <w:bottom w:val="nil"/>
              <w:right w:val="nil"/>
            </w:tcBorders>
            <w:shd w:val="clear" w:color="auto" w:fill="auto"/>
            <w:noWrap/>
            <w:vAlign w:val="bottom"/>
            <w:hideMark/>
          </w:tcPr>
          <w:p w14:paraId="12A13D00"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Cervical Cancer</w:t>
            </w:r>
          </w:p>
        </w:tc>
        <w:tc>
          <w:tcPr>
            <w:tcW w:w="1271" w:type="dxa"/>
            <w:tcBorders>
              <w:top w:val="nil"/>
              <w:left w:val="nil"/>
              <w:bottom w:val="nil"/>
              <w:right w:val="nil"/>
            </w:tcBorders>
            <w:shd w:val="clear" w:color="auto" w:fill="auto"/>
            <w:noWrap/>
            <w:vAlign w:val="bottom"/>
            <w:hideMark/>
          </w:tcPr>
          <w:p w14:paraId="4EADE5D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0.00600</w:t>
            </w:r>
          </w:p>
        </w:tc>
        <w:tc>
          <w:tcPr>
            <w:tcW w:w="1308" w:type="dxa"/>
            <w:tcBorders>
              <w:top w:val="nil"/>
              <w:left w:val="nil"/>
              <w:bottom w:val="nil"/>
              <w:right w:val="nil"/>
            </w:tcBorders>
            <w:shd w:val="clear" w:color="auto" w:fill="auto"/>
            <w:noWrap/>
            <w:vAlign w:val="bottom"/>
            <w:hideMark/>
          </w:tcPr>
          <w:p w14:paraId="005755D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0.0101***</w:t>
            </w:r>
          </w:p>
        </w:tc>
        <w:tc>
          <w:tcPr>
            <w:tcW w:w="1320" w:type="dxa"/>
            <w:tcBorders>
              <w:top w:val="nil"/>
              <w:left w:val="nil"/>
              <w:bottom w:val="nil"/>
              <w:right w:val="nil"/>
            </w:tcBorders>
            <w:shd w:val="clear" w:color="auto" w:fill="auto"/>
            <w:noWrap/>
            <w:vAlign w:val="bottom"/>
            <w:hideMark/>
          </w:tcPr>
          <w:p w14:paraId="31846EFF"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-0.00904</w:t>
            </w:r>
          </w:p>
        </w:tc>
        <w:tc>
          <w:tcPr>
            <w:tcW w:w="1417" w:type="dxa"/>
            <w:tcBorders>
              <w:top w:val="nil"/>
              <w:left w:val="nil"/>
              <w:bottom w:val="nil"/>
              <w:right w:val="nil"/>
            </w:tcBorders>
            <w:shd w:val="clear" w:color="auto" w:fill="auto"/>
            <w:noWrap/>
            <w:vAlign w:val="bottom"/>
            <w:hideMark/>
          </w:tcPr>
          <w:p w14:paraId="40A3035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0.00244***</w:t>
            </w:r>
          </w:p>
        </w:tc>
        <w:tc>
          <w:tcPr>
            <w:tcW w:w="1234" w:type="dxa"/>
            <w:tcBorders>
              <w:top w:val="nil"/>
              <w:left w:val="nil"/>
              <w:bottom w:val="nil"/>
              <w:right w:val="nil"/>
            </w:tcBorders>
            <w:shd w:val="clear" w:color="auto" w:fill="auto"/>
            <w:noWrap/>
            <w:vAlign w:val="bottom"/>
            <w:hideMark/>
          </w:tcPr>
          <w:p w14:paraId="48C39BCF"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0.00729</w:t>
            </w:r>
          </w:p>
        </w:tc>
        <w:tc>
          <w:tcPr>
            <w:tcW w:w="1332" w:type="dxa"/>
            <w:tcBorders>
              <w:top w:val="nil"/>
              <w:left w:val="nil"/>
              <w:bottom w:val="nil"/>
              <w:right w:val="nil"/>
            </w:tcBorders>
            <w:shd w:val="clear" w:color="auto" w:fill="auto"/>
            <w:noWrap/>
            <w:vAlign w:val="bottom"/>
            <w:hideMark/>
          </w:tcPr>
          <w:p w14:paraId="133D3C6D"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0.0231***</w:t>
            </w:r>
          </w:p>
        </w:tc>
      </w:tr>
      <w:tr w:rsidR="00CF7AD5" w:rsidRPr="00CF7AD5" w14:paraId="071B1AD7" w14:textId="77777777" w:rsidTr="00D7614E">
        <w:trPr>
          <w:trHeight w:val="255"/>
        </w:trPr>
        <w:tc>
          <w:tcPr>
            <w:tcW w:w="1538" w:type="dxa"/>
            <w:tcBorders>
              <w:top w:val="nil"/>
              <w:left w:val="nil"/>
              <w:bottom w:val="nil"/>
              <w:right w:val="nil"/>
            </w:tcBorders>
            <w:shd w:val="clear" w:color="auto" w:fill="auto"/>
            <w:noWrap/>
            <w:vAlign w:val="bottom"/>
            <w:hideMark/>
          </w:tcPr>
          <w:p w14:paraId="5C207FBB"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STIs</w:t>
            </w:r>
          </w:p>
        </w:tc>
        <w:tc>
          <w:tcPr>
            <w:tcW w:w="1271" w:type="dxa"/>
            <w:tcBorders>
              <w:top w:val="nil"/>
              <w:left w:val="nil"/>
              <w:bottom w:val="nil"/>
              <w:right w:val="nil"/>
            </w:tcBorders>
            <w:shd w:val="clear" w:color="auto" w:fill="auto"/>
            <w:noWrap/>
            <w:vAlign w:val="bottom"/>
            <w:hideMark/>
          </w:tcPr>
          <w:p w14:paraId="65D118BA"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-0.0115***</w:t>
            </w:r>
          </w:p>
        </w:tc>
        <w:tc>
          <w:tcPr>
            <w:tcW w:w="1308" w:type="dxa"/>
            <w:tcBorders>
              <w:top w:val="nil"/>
              <w:left w:val="nil"/>
              <w:bottom w:val="nil"/>
              <w:right w:val="nil"/>
            </w:tcBorders>
            <w:shd w:val="clear" w:color="auto" w:fill="auto"/>
            <w:noWrap/>
            <w:vAlign w:val="bottom"/>
            <w:hideMark/>
          </w:tcPr>
          <w:p w14:paraId="21AE71B6"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-0.00353***</w:t>
            </w:r>
          </w:p>
        </w:tc>
        <w:tc>
          <w:tcPr>
            <w:tcW w:w="1320" w:type="dxa"/>
            <w:tcBorders>
              <w:top w:val="nil"/>
              <w:left w:val="nil"/>
              <w:bottom w:val="nil"/>
              <w:right w:val="nil"/>
            </w:tcBorders>
            <w:shd w:val="clear" w:color="auto" w:fill="auto"/>
            <w:noWrap/>
            <w:vAlign w:val="bottom"/>
            <w:hideMark/>
          </w:tcPr>
          <w:p w14:paraId="3C4D1A4D"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0.00208</w:t>
            </w:r>
          </w:p>
        </w:tc>
        <w:tc>
          <w:tcPr>
            <w:tcW w:w="1417" w:type="dxa"/>
            <w:tcBorders>
              <w:top w:val="nil"/>
              <w:left w:val="nil"/>
              <w:bottom w:val="nil"/>
              <w:right w:val="nil"/>
            </w:tcBorders>
            <w:shd w:val="clear" w:color="auto" w:fill="auto"/>
            <w:noWrap/>
            <w:vAlign w:val="bottom"/>
            <w:hideMark/>
          </w:tcPr>
          <w:p w14:paraId="74F6C4E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-0.00665***</w:t>
            </w:r>
          </w:p>
        </w:tc>
        <w:tc>
          <w:tcPr>
            <w:tcW w:w="1234" w:type="dxa"/>
            <w:tcBorders>
              <w:top w:val="nil"/>
              <w:left w:val="nil"/>
              <w:bottom w:val="nil"/>
              <w:right w:val="nil"/>
            </w:tcBorders>
            <w:shd w:val="clear" w:color="auto" w:fill="auto"/>
            <w:noWrap/>
            <w:vAlign w:val="bottom"/>
            <w:hideMark/>
          </w:tcPr>
          <w:p w14:paraId="39EBBB76"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-0.0107**</w:t>
            </w:r>
          </w:p>
        </w:tc>
        <w:tc>
          <w:tcPr>
            <w:tcW w:w="1332" w:type="dxa"/>
            <w:tcBorders>
              <w:top w:val="nil"/>
              <w:left w:val="nil"/>
              <w:bottom w:val="nil"/>
              <w:right w:val="nil"/>
            </w:tcBorders>
            <w:shd w:val="clear" w:color="auto" w:fill="auto"/>
            <w:noWrap/>
            <w:vAlign w:val="bottom"/>
            <w:hideMark/>
          </w:tcPr>
          <w:p w14:paraId="238381E6"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-0.00376***</w:t>
            </w:r>
          </w:p>
        </w:tc>
      </w:tr>
      <w:tr w:rsidR="00CF7AD5" w:rsidRPr="00CF7AD5" w14:paraId="5AAEE0B6" w14:textId="77777777" w:rsidTr="00D7614E">
        <w:trPr>
          <w:trHeight w:val="255"/>
        </w:trPr>
        <w:tc>
          <w:tcPr>
            <w:tcW w:w="1538" w:type="dxa"/>
            <w:tcBorders>
              <w:top w:val="nil"/>
              <w:left w:val="nil"/>
              <w:bottom w:val="nil"/>
              <w:right w:val="nil"/>
            </w:tcBorders>
            <w:shd w:val="clear" w:color="auto" w:fill="auto"/>
            <w:noWrap/>
            <w:vAlign w:val="bottom"/>
            <w:hideMark/>
          </w:tcPr>
          <w:p w14:paraId="35E16C1E"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271" w:type="dxa"/>
            <w:tcBorders>
              <w:top w:val="nil"/>
              <w:left w:val="nil"/>
              <w:bottom w:val="nil"/>
              <w:right w:val="nil"/>
            </w:tcBorders>
            <w:shd w:val="clear" w:color="auto" w:fill="auto"/>
            <w:noWrap/>
            <w:vAlign w:val="bottom"/>
            <w:hideMark/>
          </w:tcPr>
          <w:p w14:paraId="23FD95B7"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26546A6"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543EDA"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44FBDDED"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0D7DB7CD"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14:paraId="2B00D9C3"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r>
      <w:tr w:rsidR="00CF7AD5" w:rsidRPr="00CF7AD5" w14:paraId="1FFC6317" w14:textId="77777777" w:rsidTr="00D7614E">
        <w:trPr>
          <w:trHeight w:val="255"/>
        </w:trPr>
        <w:tc>
          <w:tcPr>
            <w:tcW w:w="1538" w:type="dxa"/>
            <w:tcBorders>
              <w:top w:val="nil"/>
              <w:left w:val="nil"/>
              <w:bottom w:val="nil"/>
              <w:right w:val="nil"/>
            </w:tcBorders>
            <w:shd w:val="clear" w:color="auto" w:fill="auto"/>
            <w:noWrap/>
            <w:vAlign w:val="bottom"/>
            <w:hideMark/>
          </w:tcPr>
          <w:p w14:paraId="01EF7BEA" w14:textId="77777777" w:rsidR="00CF7AD5" w:rsidRPr="00CF7AD5" w:rsidRDefault="00CF7AD5" w:rsidP="004263EB">
            <w:pPr>
              <w:spacing w:after="0" w:line="240" w:lineRule="auto"/>
              <w:jc w:val="center"/>
              <w:rPr>
                <w:rFonts w:ascii="Times New Roman" w:eastAsia="Times New Roman" w:hAnsi="Times New Roman" w:cs="Times New Roman"/>
                <w:sz w:val="20"/>
                <w:szCs w:val="20"/>
              </w:rPr>
            </w:pPr>
          </w:p>
        </w:tc>
        <w:tc>
          <w:tcPr>
            <w:tcW w:w="2579" w:type="dxa"/>
            <w:gridSpan w:val="2"/>
            <w:tcBorders>
              <w:top w:val="nil"/>
              <w:left w:val="nil"/>
              <w:bottom w:val="nil"/>
              <w:right w:val="nil"/>
            </w:tcBorders>
            <w:shd w:val="clear" w:color="auto" w:fill="auto"/>
            <w:vAlign w:val="bottom"/>
            <w:hideMark/>
          </w:tcPr>
          <w:p w14:paraId="5B7172A8"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In the last five years</w:t>
            </w:r>
          </w:p>
        </w:tc>
        <w:tc>
          <w:tcPr>
            <w:tcW w:w="2737" w:type="dxa"/>
            <w:gridSpan w:val="2"/>
            <w:tcBorders>
              <w:top w:val="nil"/>
              <w:left w:val="nil"/>
              <w:bottom w:val="nil"/>
              <w:right w:val="nil"/>
            </w:tcBorders>
            <w:shd w:val="clear" w:color="auto" w:fill="auto"/>
            <w:vAlign w:val="bottom"/>
            <w:hideMark/>
          </w:tcPr>
          <w:p w14:paraId="2A488F2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More than five years ago</w:t>
            </w:r>
          </w:p>
        </w:tc>
        <w:tc>
          <w:tcPr>
            <w:tcW w:w="2566" w:type="dxa"/>
            <w:gridSpan w:val="2"/>
            <w:tcBorders>
              <w:top w:val="nil"/>
              <w:left w:val="nil"/>
              <w:bottom w:val="nil"/>
              <w:right w:val="nil"/>
            </w:tcBorders>
            <w:shd w:val="clear" w:color="auto" w:fill="auto"/>
            <w:vAlign w:val="bottom"/>
            <w:hideMark/>
          </w:tcPr>
          <w:p w14:paraId="3CA84F7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Never</w:t>
            </w:r>
          </w:p>
        </w:tc>
      </w:tr>
      <w:tr w:rsidR="00CF7AD5" w:rsidRPr="00CF7AD5" w14:paraId="4283EFBC" w14:textId="77777777" w:rsidTr="00503D40">
        <w:trPr>
          <w:trHeight w:val="243"/>
        </w:trPr>
        <w:tc>
          <w:tcPr>
            <w:tcW w:w="1538" w:type="dxa"/>
            <w:tcBorders>
              <w:top w:val="nil"/>
              <w:left w:val="nil"/>
              <w:bottom w:val="nil"/>
              <w:right w:val="nil"/>
            </w:tcBorders>
            <w:shd w:val="clear" w:color="auto" w:fill="auto"/>
            <w:noWrap/>
            <w:vAlign w:val="bottom"/>
            <w:hideMark/>
          </w:tcPr>
          <w:p w14:paraId="3072364F"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271" w:type="dxa"/>
            <w:tcBorders>
              <w:top w:val="nil"/>
              <w:left w:val="nil"/>
              <w:bottom w:val="nil"/>
              <w:right w:val="nil"/>
            </w:tcBorders>
            <w:shd w:val="clear" w:color="auto" w:fill="auto"/>
            <w:vAlign w:val="bottom"/>
            <w:hideMark/>
          </w:tcPr>
          <w:p w14:paraId="289A3D15" w14:textId="6EE41E44"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Fixed</w:t>
            </w:r>
          </w:p>
        </w:tc>
        <w:tc>
          <w:tcPr>
            <w:tcW w:w="1308" w:type="dxa"/>
            <w:tcBorders>
              <w:top w:val="nil"/>
              <w:left w:val="nil"/>
              <w:bottom w:val="nil"/>
              <w:right w:val="nil"/>
            </w:tcBorders>
            <w:shd w:val="clear" w:color="auto" w:fill="auto"/>
            <w:vAlign w:val="bottom"/>
            <w:hideMark/>
          </w:tcPr>
          <w:p w14:paraId="402613F0" w14:textId="406A0AD8"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c>
          <w:tcPr>
            <w:tcW w:w="1320" w:type="dxa"/>
            <w:tcBorders>
              <w:top w:val="nil"/>
              <w:left w:val="nil"/>
              <w:bottom w:val="nil"/>
              <w:right w:val="nil"/>
            </w:tcBorders>
            <w:shd w:val="clear" w:color="auto" w:fill="auto"/>
            <w:vAlign w:val="bottom"/>
            <w:hideMark/>
          </w:tcPr>
          <w:p w14:paraId="0FD7B8B4" w14:textId="3F2EC8ED"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Fixed </w:t>
            </w:r>
          </w:p>
        </w:tc>
        <w:tc>
          <w:tcPr>
            <w:tcW w:w="1417" w:type="dxa"/>
            <w:tcBorders>
              <w:top w:val="nil"/>
              <w:left w:val="nil"/>
              <w:bottom w:val="nil"/>
              <w:right w:val="nil"/>
            </w:tcBorders>
            <w:shd w:val="clear" w:color="auto" w:fill="auto"/>
            <w:vAlign w:val="bottom"/>
            <w:hideMark/>
          </w:tcPr>
          <w:p w14:paraId="61D5950D" w14:textId="00DEF861"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c>
          <w:tcPr>
            <w:tcW w:w="1234" w:type="dxa"/>
            <w:tcBorders>
              <w:top w:val="nil"/>
              <w:left w:val="nil"/>
              <w:bottom w:val="nil"/>
              <w:right w:val="nil"/>
            </w:tcBorders>
            <w:shd w:val="clear" w:color="auto" w:fill="auto"/>
            <w:vAlign w:val="bottom"/>
            <w:hideMark/>
          </w:tcPr>
          <w:p w14:paraId="59C3EE62" w14:textId="04EB5145"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Fixed </w:t>
            </w:r>
          </w:p>
        </w:tc>
        <w:tc>
          <w:tcPr>
            <w:tcW w:w="1332" w:type="dxa"/>
            <w:tcBorders>
              <w:top w:val="nil"/>
              <w:left w:val="nil"/>
              <w:bottom w:val="nil"/>
              <w:right w:val="nil"/>
            </w:tcBorders>
            <w:shd w:val="clear" w:color="auto" w:fill="auto"/>
            <w:vAlign w:val="bottom"/>
            <w:hideMark/>
          </w:tcPr>
          <w:p w14:paraId="4C9D1D90" w14:textId="5299881A"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r>
      <w:tr w:rsidR="00CF7AD5" w:rsidRPr="00CF7AD5" w14:paraId="511C7D31" w14:textId="77777777" w:rsidTr="00D7614E">
        <w:trPr>
          <w:trHeight w:val="255"/>
        </w:trPr>
        <w:tc>
          <w:tcPr>
            <w:tcW w:w="1538" w:type="dxa"/>
            <w:tcBorders>
              <w:top w:val="nil"/>
              <w:left w:val="nil"/>
              <w:bottom w:val="nil"/>
              <w:right w:val="nil"/>
            </w:tcBorders>
            <w:shd w:val="clear" w:color="auto" w:fill="auto"/>
            <w:noWrap/>
            <w:vAlign w:val="bottom"/>
            <w:hideMark/>
          </w:tcPr>
          <w:p w14:paraId="5A90D1A4"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Diabetes</w:t>
            </w:r>
          </w:p>
        </w:tc>
        <w:tc>
          <w:tcPr>
            <w:tcW w:w="1271" w:type="dxa"/>
            <w:tcBorders>
              <w:top w:val="nil"/>
              <w:left w:val="nil"/>
              <w:bottom w:val="nil"/>
              <w:right w:val="nil"/>
            </w:tcBorders>
            <w:shd w:val="clear" w:color="auto" w:fill="auto"/>
            <w:noWrap/>
            <w:vAlign w:val="bottom"/>
            <w:hideMark/>
          </w:tcPr>
          <w:p w14:paraId="00C7725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-0.0517**</w:t>
            </w:r>
          </w:p>
        </w:tc>
        <w:tc>
          <w:tcPr>
            <w:tcW w:w="1308" w:type="dxa"/>
            <w:tcBorders>
              <w:top w:val="nil"/>
              <w:left w:val="nil"/>
              <w:bottom w:val="nil"/>
              <w:right w:val="nil"/>
            </w:tcBorders>
            <w:shd w:val="clear" w:color="auto" w:fill="auto"/>
            <w:noWrap/>
            <w:vAlign w:val="bottom"/>
            <w:hideMark/>
          </w:tcPr>
          <w:p w14:paraId="7E79834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-0.0240***</w:t>
            </w:r>
          </w:p>
        </w:tc>
        <w:tc>
          <w:tcPr>
            <w:tcW w:w="1320" w:type="dxa"/>
            <w:tcBorders>
              <w:top w:val="nil"/>
              <w:left w:val="nil"/>
              <w:bottom w:val="nil"/>
              <w:right w:val="nil"/>
            </w:tcBorders>
            <w:shd w:val="clear" w:color="auto" w:fill="auto"/>
            <w:noWrap/>
            <w:vAlign w:val="bottom"/>
            <w:hideMark/>
          </w:tcPr>
          <w:p w14:paraId="16AE7D0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-0.0464**</w:t>
            </w:r>
          </w:p>
        </w:tc>
        <w:tc>
          <w:tcPr>
            <w:tcW w:w="1417" w:type="dxa"/>
            <w:tcBorders>
              <w:top w:val="nil"/>
              <w:left w:val="nil"/>
              <w:bottom w:val="nil"/>
              <w:right w:val="nil"/>
            </w:tcBorders>
            <w:shd w:val="clear" w:color="auto" w:fill="auto"/>
            <w:noWrap/>
            <w:vAlign w:val="bottom"/>
            <w:hideMark/>
          </w:tcPr>
          <w:p w14:paraId="3EFE93E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-0.0252***</w:t>
            </w:r>
          </w:p>
        </w:tc>
        <w:tc>
          <w:tcPr>
            <w:tcW w:w="1234" w:type="dxa"/>
            <w:tcBorders>
              <w:top w:val="nil"/>
              <w:left w:val="nil"/>
              <w:bottom w:val="nil"/>
              <w:right w:val="nil"/>
            </w:tcBorders>
            <w:shd w:val="clear" w:color="auto" w:fill="auto"/>
            <w:noWrap/>
            <w:vAlign w:val="bottom"/>
            <w:hideMark/>
          </w:tcPr>
          <w:p w14:paraId="477D37D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-0.248***</w:t>
            </w:r>
          </w:p>
        </w:tc>
        <w:tc>
          <w:tcPr>
            <w:tcW w:w="1332" w:type="dxa"/>
            <w:tcBorders>
              <w:top w:val="nil"/>
              <w:left w:val="nil"/>
              <w:bottom w:val="nil"/>
              <w:right w:val="nil"/>
            </w:tcBorders>
            <w:shd w:val="clear" w:color="auto" w:fill="auto"/>
            <w:noWrap/>
            <w:vAlign w:val="bottom"/>
            <w:hideMark/>
          </w:tcPr>
          <w:p w14:paraId="29D45062"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-0.236***</w:t>
            </w:r>
          </w:p>
        </w:tc>
      </w:tr>
      <w:tr w:rsidR="00CF7AD5" w:rsidRPr="00CF7AD5" w14:paraId="3F9A0A14" w14:textId="77777777" w:rsidTr="00D7614E">
        <w:trPr>
          <w:trHeight w:val="255"/>
        </w:trPr>
        <w:tc>
          <w:tcPr>
            <w:tcW w:w="1538" w:type="dxa"/>
            <w:tcBorders>
              <w:top w:val="nil"/>
              <w:left w:val="nil"/>
              <w:bottom w:val="nil"/>
              <w:right w:val="nil"/>
            </w:tcBorders>
            <w:shd w:val="clear" w:color="auto" w:fill="auto"/>
            <w:noWrap/>
            <w:vAlign w:val="bottom"/>
            <w:hideMark/>
          </w:tcPr>
          <w:p w14:paraId="4CFBA67A"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Anemia</w:t>
            </w:r>
          </w:p>
        </w:tc>
        <w:tc>
          <w:tcPr>
            <w:tcW w:w="1271" w:type="dxa"/>
            <w:tcBorders>
              <w:top w:val="nil"/>
              <w:left w:val="nil"/>
              <w:bottom w:val="nil"/>
              <w:right w:val="nil"/>
            </w:tcBorders>
            <w:shd w:val="clear" w:color="auto" w:fill="auto"/>
            <w:noWrap/>
            <w:vAlign w:val="bottom"/>
            <w:hideMark/>
          </w:tcPr>
          <w:p w14:paraId="6D2E82D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-0.0968***</w:t>
            </w:r>
          </w:p>
        </w:tc>
        <w:tc>
          <w:tcPr>
            <w:tcW w:w="1308" w:type="dxa"/>
            <w:tcBorders>
              <w:top w:val="nil"/>
              <w:left w:val="nil"/>
              <w:bottom w:val="nil"/>
              <w:right w:val="nil"/>
            </w:tcBorders>
            <w:shd w:val="clear" w:color="auto" w:fill="auto"/>
            <w:noWrap/>
            <w:vAlign w:val="bottom"/>
            <w:hideMark/>
          </w:tcPr>
          <w:p w14:paraId="2C5D665E"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-0.0650***</w:t>
            </w:r>
          </w:p>
        </w:tc>
        <w:tc>
          <w:tcPr>
            <w:tcW w:w="1320" w:type="dxa"/>
            <w:tcBorders>
              <w:top w:val="nil"/>
              <w:left w:val="nil"/>
              <w:bottom w:val="nil"/>
              <w:right w:val="nil"/>
            </w:tcBorders>
            <w:shd w:val="clear" w:color="auto" w:fill="auto"/>
            <w:noWrap/>
            <w:vAlign w:val="bottom"/>
            <w:hideMark/>
          </w:tcPr>
          <w:p w14:paraId="162CE0EB"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-0.0711**</w:t>
            </w:r>
          </w:p>
        </w:tc>
        <w:tc>
          <w:tcPr>
            <w:tcW w:w="1417" w:type="dxa"/>
            <w:tcBorders>
              <w:top w:val="nil"/>
              <w:left w:val="nil"/>
              <w:bottom w:val="nil"/>
              <w:right w:val="nil"/>
            </w:tcBorders>
            <w:shd w:val="clear" w:color="auto" w:fill="auto"/>
            <w:noWrap/>
            <w:vAlign w:val="bottom"/>
            <w:hideMark/>
          </w:tcPr>
          <w:p w14:paraId="52BD56C2"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-0.0329***</w:t>
            </w:r>
          </w:p>
        </w:tc>
        <w:tc>
          <w:tcPr>
            <w:tcW w:w="1234" w:type="dxa"/>
            <w:tcBorders>
              <w:top w:val="nil"/>
              <w:left w:val="nil"/>
              <w:bottom w:val="nil"/>
              <w:right w:val="nil"/>
            </w:tcBorders>
            <w:shd w:val="clear" w:color="auto" w:fill="auto"/>
            <w:noWrap/>
            <w:vAlign w:val="bottom"/>
            <w:hideMark/>
          </w:tcPr>
          <w:p w14:paraId="44B643F1"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332" w:type="dxa"/>
            <w:tcBorders>
              <w:top w:val="nil"/>
              <w:left w:val="nil"/>
              <w:bottom w:val="nil"/>
              <w:right w:val="nil"/>
            </w:tcBorders>
            <w:shd w:val="clear" w:color="auto" w:fill="auto"/>
            <w:noWrap/>
            <w:vAlign w:val="bottom"/>
            <w:hideMark/>
          </w:tcPr>
          <w:p w14:paraId="1F594ADF" w14:textId="77777777" w:rsidR="00CF7AD5" w:rsidRPr="00CF7AD5" w:rsidRDefault="00CF7AD5" w:rsidP="004263EB">
            <w:pPr>
              <w:spacing w:after="0" w:line="240" w:lineRule="auto"/>
              <w:rPr>
                <w:rFonts w:ascii="Times New Roman" w:eastAsia="Times New Roman" w:hAnsi="Times New Roman" w:cs="Times New Roman"/>
                <w:sz w:val="20"/>
                <w:szCs w:val="20"/>
              </w:rPr>
            </w:pPr>
          </w:p>
        </w:tc>
      </w:tr>
      <w:tr w:rsidR="00CF7AD5" w:rsidRPr="00CF7AD5" w14:paraId="5B367129" w14:textId="77777777" w:rsidTr="00D7614E">
        <w:trPr>
          <w:trHeight w:val="255"/>
        </w:trPr>
        <w:tc>
          <w:tcPr>
            <w:tcW w:w="1538" w:type="dxa"/>
            <w:tcBorders>
              <w:top w:val="nil"/>
              <w:left w:val="nil"/>
              <w:bottom w:val="nil"/>
              <w:right w:val="nil"/>
            </w:tcBorders>
            <w:shd w:val="clear" w:color="auto" w:fill="auto"/>
            <w:noWrap/>
            <w:vAlign w:val="bottom"/>
            <w:hideMark/>
          </w:tcPr>
          <w:p w14:paraId="13817C88"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Hypertension</w:t>
            </w:r>
          </w:p>
        </w:tc>
        <w:tc>
          <w:tcPr>
            <w:tcW w:w="1271" w:type="dxa"/>
            <w:tcBorders>
              <w:top w:val="nil"/>
              <w:left w:val="nil"/>
              <w:bottom w:val="nil"/>
              <w:right w:val="nil"/>
            </w:tcBorders>
            <w:shd w:val="clear" w:color="auto" w:fill="auto"/>
            <w:noWrap/>
            <w:vAlign w:val="bottom"/>
            <w:hideMark/>
          </w:tcPr>
          <w:p w14:paraId="69932A0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-0.0337**</w:t>
            </w:r>
          </w:p>
        </w:tc>
        <w:tc>
          <w:tcPr>
            <w:tcW w:w="1308" w:type="dxa"/>
            <w:tcBorders>
              <w:top w:val="nil"/>
              <w:left w:val="nil"/>
              <w:bottom w:val="nil"/>
              <w:right w:val="nil"/>
            </w:tcBorders>
            <w:shd w:val="clear" w:color="auto" w:fill="auto"/>
            <w:noWrap/>
            <w:vAlign w:val="bottom"/>
            <w:hideMark/>
          </w:tcPr>
          <w:p w14:paraId="4DBFFFFF"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-0.0109***</w:t>
            </w:r>
          </w:p>
        </w:tc>
        <w:tc>
          <w:tcPr>
            <w:tcW w:w="1320" w:type="dxa"/>
            <w:tcBorders>
              <w:top w:val="nil"/>
              <w:left w:val="nil"/>
              <w:bottom w:val="nil"/>
              <w:right w:val="nil"/>
            </w:tcBorders>
            <w:shd w:val="clear" w:color="auto" w:fill="auto"/>
            <w:noWrap/>
            <w:vAlign w:val="bottom"/>
            <w:hideMark/>
          </w:tcPr>
          <w:p w14:paraId="59CCAEFB"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-0.0193**</w:t>
            </w:r>
          </w:p>
        </w:tc>
        <w:tc>
          <w:tcPr>
            <w:tcW w:w="1417" w:type="dxa"/>
            <w:tcBorders>
              <w:top w:val="nil"/>
              <w:left w:val="nil"/>
              <w:bottom w:val="nil"/>
              <w:right w:val="nil"/>
            </w:tcBorders>
            <w:shd w:val="clear" w:color="auto" w:fill="auto"/>
            <w:noWrap/>
            <w:vAlign w:val="bottom"/>
            <w:hideMark/>
          </w:tcPr>
          <w:p w14:paraId="1C61A8C1"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-0.00580***</w:t>
            </w:r>
          </w:p>
        </w:tc>
        <w:tc>
          <w:tcPr>
            <w:tcW w:w="1234" w:type="dxa"/>
            <w:tcBorders>
              <w:top w:val="nil"/>
              <w:left w:val="nil"/>
              <w:bottom w:val="nil"/>
              <w:right w:val="nil"/>
            </w:tcBorders>
            <w:shd w:val="clear" w:color="auto" w:fill="auto"/>
            <w:noWrap/>
            <w:vAlign w:val="bottom"/>
            <w:hideMark/>
          </w:tcPr>
          <w:p w14:paraId="6993B83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-0.114**</w:t>
            </w:r>
          </w:p>
        </w:tc>
        <w:tc>
          <w:tcPr>
            <w:tcW w:w="1332" w:type="dxa"/>
            <w:tcBorders>
              <w:top w:val="nil"/>
              <w:left w:val="nil"/>
              <w:bottom w:val="nil"/>
              <w:right w:val="nil"/>
            </w:tcBorders>
            <w:shd w:val="clear" w:color="auto" w:fill="auto"/>
            <w:noWrap/>
            <w:vAlign w:val="bottom"/>
            <w:hideMark/>
          </w:tcPr>
          <w:p w14:paraId="630F40D1"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-0.121***</w:t>
            </w:r>
          </w:p>
        </w:tc>
      </w:tr>
      <w:tr w:rsidR="00CF7AD5" w:rsidRPr="00CF7AD5" w14:paraId="43768C22" w14:textId="77777777" w:rsidTr="00D7614E">
        <w:trPr>
          <w:trHeight w:val="255"/>
        </w:trPr>
        <w:tc>
          <w:tcPr>
            <w:tcW w:w="1538" w:type="dxa"/>
            <w:tcBorders>
              <w:top w:val="nil"/>
              <w:left w:val="nil"/>
              <w:bottom w:val="nil"/>
              <w:right w:val="nil"/>
            </w:tcBorders>
            <w:shd w:val="clear" w:color="auto" w:fill="auto"/>
            <w:noWrap/>
            <w:vAlign w:val="bottom"/>
            <w:hideMark/>
          </w:tcPr>
          <w:p w14:paraId="52A00690"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Breast Cancer</w:t>
            </w:r>
          </w:p>
        </w:tc>
        <w:tc>
          <w:tcPr>
            <w:tcW w:w="1271" w:type="dxa"/>
            <w:tcBorders>
              <w:top w:val="nil"/>
              <w:left w:val="nil"/>
              <w:bottom w:val="nil"/>
              <w:right w:val="nil"/>
            </w:tcBorders>
            <w:shd w:val="clear" w:color="auto" w:fill="auto"/>
            <w:noWrap/>
            <w:vAlign w:val="bottom"/>
            <w:hideMark/>
          </w:tcPr>
          <w:p w14:paraId="6028A5E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0.00557**</w:t>
            </w:r>
          </w:p>
        </w:tc>
        <w:tc>
          <w:tcPr>
            <w:tcW w:w="1308" w:type="dxa"/>
            <w:tcBorders>
              <w:top w:val="nil"/>
              <w:left w:val="nil"/>
              <w:bottom w:val="nil"/>
              <w:right w:val="nil"/>
            </w:tcBorders>
            <w:shd w:val="clear" w:color="auto" w:fill="auto"/>
            <w:noWrap/>
            <w:vAlign w:val="bottom"/>
            <w:hideMark/>
          </w:tcPr>
          <w:p w14:paraId="12710508"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-0.00176**</w:t>
            </w:r>
          </w:p>
        </w:tc>
        <w:tc>
          <w:tcPr>
            <w:tcW w:w="1320" w:type="dxa"/>
            <w:tcBorders>
              <w:top w:val="nil"/>
              <w:left w:val="nil"/>
              <w:bottom w:val="nil"/>
              <w:right w:val="nil"/>
            </w:tcBorders>
            <w:shd w:val="clear" w:color="auto" w:fill="auto"/>
            <w:noWrap/>
            <w:vAlign w:val="bottom"/>
            <w:hideMark/>
          </w:tcPr>
          <w:p w14:paraId="14DAB84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0.00626**</w:t>
            </w:r>
          </w:p>
        </w:tc>
        <w:tc>
          <w:tcPr>
            <w:tcW w:w="1417" w:type="dxa"/>
            <w:tcBorders>
              <w:top w:val="nil"/>
              <w:left w:val="nil"/>
              <w:bottom w:val="nil"/>
              <w:right w:val="nil"/>
            </w:tcBorders>
            <w:shd w:val="clear" w:color="auto" w:fill="auto"/>
            <w:noWrap/>
            <w:vAlign w:val="bottom"/>
            <w:hideMark/>
          </w:tcPr>
          <w:p w14:paraId="25DC7AB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0.0156***</w:t>
            </w:r>
          </w:p>
        </w:tc>
        <w:tc>
          <w:tcPr>
            <w:tcW w:w="1234" w:type="dxa"/>
            <w:tcBorders>
              <w:top w:val="nil"/>
              <w:left w:val="nil"/>
              <w:bottom w:val="nil"/>
              <w:right w:val="nil"/>
            </w:tcBorders>
            <w:shd w:val="clear" w:color="auto" w:fill="auto"/>
            <w:noWrap/>
            <w:vAlign w:val="bottom"/>
            <w:hideMark/>
          </w:tcPr>
          <w:p w14:paraId="165CD98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0.0238***</w:t>
            </w:r>
          </w:p>
        </w:tc>
        <w:tc>
          <w:tcPr>
            <w:tcW w:w="1332" w:type="dxa"/>
            <w:tcBorders>
              <w:top w:val="nil"/>
              <w:left w:val="nil"/>
              <w:bottom w:val="nil"/>
              <w:right w:val="nil"/>
            </w:tcBorders>
            <w:shd w:val="clear" w:color="auto" w:fill="auto"/>
            <w:noWrap/>
            <w:vAlign w:val="bottom"/>
            <w:hideMark/>
          </w:tcPr>
          <w:p w14:paraId="031122F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-0.00665**</w:t>
            </w:r>
          </w:p>
        </w:tc>
      </w:tr>
      <w:tr w:rsidR="00CF7AD5" w:rsidRPr="00CF7AD5" w14:paraId="54DF25A3" w14:textId="77777777" w:rsidTr="00D7614E">
        <w:trPr>
          <w:trHeight w:val="255"/>
        </w:trPr>
        <w:tc>
          <w:tcPr>
            <w:tcW w:w="1538" w:type="dxa"/>
            <w:tcBorders>
              <w:top w:val="nil"/>
              <w:left w:val="nil"/>
              <w:bottom w:val="nil"/>
              <w:right w:val="nil"/>
            </w:tcBorders>
            <w:shd w:val="clear" w:color="auto" w:fill="auto"/>
            <w:noWrap/>
            <w:vAlign w:val="bottom"/>
            <w:hideMark/>
          </w:tcPr>
          <w:p w14:paraId="35EAD59D"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Cervical Cancer</w:t>
            </w:r>
          </w:p>
        </w:tc>
        <w:tc>
          <w:tcPr>
            <w:tcW w:w="1271" w:type="dxa"/>
            <w:tcBorders>
              <w:top w:val="nil"/>
              <w:left w:val="nil"/>
              <w:bottom w:val="nil"/>
              <w:right w:val="nil"/>
            </w:tcBorders>
            <w:shd w:val="clear" w:color="auto" w:fill="auto"/>
            <w:noWrap/>
            <w:vAlign w:val="bottom"/>
            <w:hideMark/>
          </w:tcPr>
          <w:p w14:paraId="0D11A9AD"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0.00683*</w:t>
            </w:r>
          </w:p>
        </w:tc>
        <w:tc>
          <w:tcPr>
            <w:tcW w:w="1308" w:type="dxa"/>
            <w:tcBorders>
              <w:top w:val="nil"/>
              <w:left w:val="nil"/>
              <w:bottom w:val="nil"/>
              <w:right w:val="nil"/>
            </w:tcBorders>
            <w:shd w:val="clear" w:color="auto" w:fill="auto"/>
            <w:noWrap/>
            <w:vAlign w:val="bottom"/>
            <w:hideMark/>
          </w:tcPr>
          <w:p w14:paraId="79A709D1"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0.00400***</w:t>
            </w:r>
          </w:p>
        </w:tc>
        <w:tc>
          <w:tcPr>
            <w:tcW w:w="1320" w:type="dxa"/>
            <w:tcBorders>
              <w:top w:val="nil"/>
              <w:left w:val="nil"/>
              <w:bottom w:val="nil"/>
              <w:right w:val="nil"/>
            </w:tcBorders>
            <w:shd w:val="clear" w:color="auto" w:fill="auto"/>
            <w:noWrap/>
            <w:vAlign w:val="bottom"/>
            <w:hideMark/>
          </w:tcPr>
          <w:p w14:paraId="18308B11"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0.0195*</w:t>
            </w:r>
          </w:p>
        </w:tc>
        <w:tc>
          <w:tcPr>
            <w:tcW w:w="1417" w:type="dxa"/>
            <w:tcBorders>
              <w:top w:val="nil"/>
              <w:left w:val="nil"/>
              <w:bottom w:val="nil"/>
              <w:right w:val="nil"/>
            </w:tcBorders>
            <w:shd w:val="clear" w:color="auto" w:fill="auto"/>
            <w:noWrap/>
            <w:vAlign w:val="bottom"/>
            <w:hideMark/>
          </w:tcPr>
          <w:p w14:paraId="1953D3A2"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-0.00241</w:t>
            </w:r>
          </w:p>
        </w:tc>
        <w:tc>
          <w:tcPr>
            <w:tcW w:w="1234" w:type="dxa"/>
            <w:tcBorders>
              <w:top w:val="nil"/>
              <w:left w:val="nil"/>
              <w:bottom w:val="nil"/>
              <w:right w:val="nil"/>
            </w:tcBorders>
            <w:shd w:val="clear" w:color="auto" w:fill="auto"/>
            <w:noWrap/>
            <w:vAlign w:val="bottom"/>
            <w:hideMark/>
          </w:tcPr>
          <w:p w14:paraId="3FEABA21"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-0.0306**</w:t>
            </w:r>
          </w:p>
        </w:tc>
        <w:tc>
          <w:tcPr>
            <w:tcW w:w="1332" w:type="dxa"/>
            <w:tcBorders>
              <w:top w:val="nil"/>
              <w:left w:val="nil"/>
              <w:bottom w:val="nil"/>
              <w:right w:val="nil"/>
            </w:tcBorders>
            <w:shd w:val="clear" w:color="auto" w:fill="auto"/>
            <w:noWrap/>
            <w:vAlign w:val="bottom"/>
            <w:hideMark/>
          </w:tcPr>
          <w:p w14:paraId="2AF35A62"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-0.0372***</w:t>
            </w:r>
          </w:p>
        </w:tc>
      </w:tr>
      <w:tr w:rsidR="00CF7AD5" w:rsidRPr="00CF7AD5" w14:paraId="4879D8C9" w14:textId="77777777" w:rsidTr="00D7614E">
        <w:trPr>
          <w:trHeight w:val="255"/>
        </w:trPr>
        <w:tc>
          <w:tcPr>
            <w:tcW w:w="1538" w:type="dxa"/>
            <w:tcBorders>
              <w:top w:val="nil"/>
              <w:left w:val="nil"/>
              <w:bottom w:val="single" w:sz="4" w:space="0" w:color="auto"/>
              <w:right w:val="nil"/>
            </w:tcBorders>
            <w:shd w:val="clear" w:color="auto" w:fill="auto"/>
            <w:noWrap/>
            <w:vAlign w:val="bottom"/>
            <w:hideMark/>
          </w:tcPr>
          <w:p w14:paraId="0FB3B55C"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STIs</w:t>
            </w:r>
          </w:p>
        </w:tc>
        <w:tc>
          <w:tcPr>
            <w:tcW w:w="1271" w:type="dxa"/>
            <w:tcBorders>
              <w:top w:val="nil"/>
              <w:left w:val="nil"/>
              <w:bottom w:val="single" w:sz="4" w:space="0" w:color="auto"/>
              <w:right w:val="nil"/>
            </w:tcBorders>
            <w:shd w:val="clear" w:color="auto" w:fill="auto"/>
            <w:noWrap/>
            <w:vAlign w:val="bottom"/>
            <w:hideMark/>
          </w:tcPr>
          <w:p w14:paraId="7C414769"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-0.0174*</w:t>
            </w:r>
          </w:p>
        </w:tc>
        <w:tc>
          <w:tcPr>
            <w:tcW w:w="1308" w:type="dxa"/>
            <w:tcBorders>
              <w:top w:val="nil"/>
              <w:left w:val="nil"/>
              <w:bottom w:val="single" w:sz="4" w:space="0" w:color="auto"/>
              <w:right w:val="nil"/>
            </w:tcBorders>
            <w:shd w:val="clear" w:color="auto" w:fill="auto"/>
            <w:noWrap/>
            <w:vAlign w:val="bottom"/>
            <w:hideMark/>
          </w:tcPr>
          <w:p w14:paraId="6F5D81CD"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-9.16e-05</w:t>
            </w:r>
          </w:p>
        </w:tc>
        <w:tc>
          <w:tcPr>
            <w:tcW w:w="1320" w:type="dxa"/>
            <w:tcBorders>
              <w:top w:val="nil"/>
              <w:left w:val="nil"/>
              <w:bottom w:val="single" w:sz="4" w:space="0" w:color="auto"/>
              <w:right w:val="nil"/>
            </w:tcBorders>
            <w:shd w:val="clear" w:color="auto" w:fill="auto"/>
            <w:noWrap/>
            <w:vAlign w:val="bottom"/>
            <w:hideMark/>
          </w:tcPr>
          <w:p w14:paraId="71497CA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0.0242**</w:t>
            </w:r>
          </w:p>
        </w:tc>
        <w:tc>
          <w:tcPr>
            <w:tcW w:w="1417" w:type="dxa"/>
            <w:tcBorders>
              <w:top w:val="nil"/>
              <w:left w:val="nil"/>
              <w:bottom w:val="single" w:sz="4" w:space="0" w:color="auto"/>
              <w:right w:val="nil"/>
            </w:tcBorders>
            <w:shd w:val="clear" w:color="auto" w:fill="auto"/>
            <w:noWrap/>
            <w:vAlign w:val="bottom"/>
            <w:hideMark/>
          </w:tcPr>
          <w:p w14:paraId="2B3FCACA"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-0.000499</w:t>
            </w:r>
          </w:p>
        </w:tc>
        <w:tc>
          <w:tcPr>
            <w:tcW w:w="1234" w:type="dxa"/>
            <w:tcBorders>
              <w:top w:val="nil"/>
              <w:left w:val="nil"/>
              <w:bottom w:val="single" w:sz="4" w:space="0" w:color="auto"/>
              <w:right w:val="nil"/>
            </w:tcBorders>
            <w:shd w:val="clear" w:color="auto" w:fill="auto"/>
            <w:noWrap/>
            <w:vAlign w:val="bottom"/>
            <w:hideMark/>
          </w:tcPr>
          <w:p w14:paraId="4953832B"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0.0134</w:t>
            </w:r>
          </w:p>
        </w:tc>
        <w:tc>
          <w:tcPr>
            <w:tcW w:w="1332" w:type="dxa"/>
            <w:tcBorders>
              <w:top w:val="nil"/>
              <w:left w:val="nil"/>
              <w:bottom w:val="single" w:sz="4" w:space="0" w:color="auto"/>
              <w:right w:val="nil"/>
            </w:tcBorders>
            <w:shd w:val="clear" w:color="auto" w:fill="auto"/>
            <w:noWrap/>
            <w:vAlign w:val="bottom"/>
            <w:hideMark/>
          </w:tcPr>
          <w:p w14:paraId="23DBF605"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0.0145***</w:t>
            </w:r>
          </w:p>
        </w:tc>
      </w:tr>
      <w:tr w:rsidR="00CF7AD5" w:rsidRPr="00CF7AD5" w14:paraId="279E503F" w14:textId="77777777" w:rsidTr="00D7614E">
        <w:trPr>
          <w:trHeight w:val="255"/>
        </w:trPr>
        <w:tc>
          <w:tcPr>
            <w:tcW w:w="1538" w:type="dxa"/>
            <w:tcBorders>
              <w:top w:val="single" w:sz="4" w:space="0" w:color="auto"/>
              <w:left w:val="nil"/>
              <w:bottom w:val="nil"/>
              <w:right w:val="nil"/>
            </w:tcBorders>
            <w:shd w:val="clear" w:color="auto" w:fill="auto"/>
            <w:noWrap/>
            <w:vAlign w:val="bottom"/>
            <w:hideMark/>
          </w:tcPr>
          <w:p w14:paraId="057E6EFD"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271" w:type="dxa"/>
            <w:tcBorders>
              <w:top w:val="single" w:sz="4" w:space="0" w:color="auto"/>
              <w:left w:val="nil"/>
              <w:bottom w:val="nil"/>
              <w:right w:val="nil"/>
            </w:tcBorders>
            <w:shd w:val="clear" w:color="auto" w:fill="auto"/>
            <w:noWrap/>
            <w:vAlign w:val="bottom"/>
            <w:hideMark/>
          </w:tcPr>
          <w:p w14:paraId="5E749CD3"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308" w:type="dxa"/>
            <w:tcBorders>
              <w:top w:val="single" w:sz="4" w:space="0" w:color="auto"/>
              <w:left w:val="nil"/>
              <w:bottom w:val="nil"/>
              <w:right w:val="nil"/>
            </w:tcBorders>
            <w:shd w:val="clear" w:color="auto" w:fill="auto"/>
            <w:noWrap/>
            <w:vAlign w:val="bottom"/>
            <w:hideMark/>
          </w:tcPr>
          <w:p w14:paraId="3AB13E58"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320" w:type="dxa"/>
            <w:tcBorders>
              <w:top w:val="single" w:sz="4" w:space="0" w:color="auto"/>
              <w:left w:val="nil"/>
              <w:bottom w:val="nil"/>
              <w:right w:val="nil"/>
            </w:tcBorders>
            <w:shd w:val="clear" w:color="auto" w:fill="auto"/>
            <w:noWrap/>
            <w:vAlign w:val="bottom"/>
            <w:hideMark/>
          </w:tcPr>
          <w:p w14:paraId="3CB17AD4"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nil"/>
              <w:right w:val="nil"/>
            </w:tcBorders>
            <w:shd w:val="clear" w:color="auto" w:fill="auto"/>
            <w:noWrap/>
            <w:vAlign w:val="bottom"/>
            <w:hideMark/>
          </w:tcPr>
          <w:p w14:paraId="7FC1EE14"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234" w:type="dxa"/>
            <w:tcBorders>
              <w:top w:val="single" w:sz="4" w:space="0" w:color="auto"/>
              <w:left w:val="nil"/>
              <w:bottom w:val="nil"/>
              <w:right w:val="nil"/>
            </w:tcBorders>
            <w:shd w:val="clear" w:color="auto" w:fill="auto"/>
            <w:noWrap/>
            <w:vAlign w:val="bottom"/>
            <w:hideMark/>
          </w:tcPr>
          <w:p w14:paraId="4DD77804" w14:textId="77777777" w:rsidR="00CF7AD5" w:rsidRPr="00CF7AD5" w:rsidRDefault="00CF7AD5" w:rsidP="004263EB">
            <w:pPr>
              <w:spacing w:after="0" w:line="240" w:lineRule="auto"/>
              <w:rPr>
                <w:rFonts w:ascii="Times New Roman" w:eastAsia="Times New Roman" w:hAnsi="Times New Roman" w:cs="Times New Roman"/>
                <w:sz w:val="20"/>
                <w:szCs w:val="20"/>
              </w:rPr>
            </w:pPr>
          </w:p>
        </w:tc>
        <w:tc>
          <w:tcPr>
            <w:tcW w:w="1332" w:type="dxa"/>
            <w:tcBorders>
              <w:top w:val="single" w:sz="4" w:space="0" w:color="auto"/>
              <w:left w:val="nil"/>
              <w:bottom w:val="nil"/>
              <w:right w:val="nil"/>
            </w:tcBorders>
            <w:shd w:val="clear" w:color="auto" w:fill="auto"/>
            <w:noWrap/>
            <w:vAlign w:val="bottom"/>
            <w:hideMark/>
          </w:tcPr>
          <w:p w14:paraId="5E2409F1" w14:textId="77777777" w:rsidR="00CF7AD5" w:rsidRPr="00CF7AD5" w:rsidRDefault="00CF7AD5" w:rsidP="004263EB">
            <w:pPr>
              <w:spacing w:after="0" w:line="240" w:lineRule="auto"/>
              <w:rPr>
                <w:rFonts w:ascii="Times New Roman" w:eastAsia="Times New Roman" w:hAnsi="Times New Roman" w:cs="Times New Roman"/>
                <w:sz w:val="20"/>
                <w:szCs w:val="20"/>
              </w:rPr>
            </w:pPr>
          </w:p>
        </w:tc>
      </w:tr>
      <w:tr w:rsidR="00CF7AD5" w:rsidRPr="00CF7AD5" w14:paraId="6D27686A" w14:textId="77777777" w:rsidTr="00D7614E">
        <w:trPr>
          <w:trHeight w:val="630"/>
        </w:trPr>
        <w:tc>
          <w:tcPr>
            <w:tcW w:w="9420" w:type="dxa"/>
            <w:gridSpan w:val="7"/>
            <w:tcBorders>
              <w:top w:val="nil"/>
              <w:left w:val="nil"/>
              <w:bottom w:val="single" w:sz="4" w:space="0" w:color="auto"/>
              <w:right w:val="nil"/>
            </w:tcBorders>
            <w:shd w:val="clear" w:color="auto" w:fill="auto"/>
            <w:vAlign w:val="bottom"/>
            <w:hideMark/>
          </w:tcPr>
          <w:p w14:paraId="7F7957BA" w14:textId="52CBE568" w:rsidR="00CF7AD5" w:rsidRPr="00CF7AD5" w:rsidRDefault="00D7614E"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00CF7AD5" w:rsidRPr="00CF7AD5">
              <w:rPr>
                <w:rFonts w:ascii="Calibri" w:eastAsia="Times New Roman" w:hAnsi="Calibri" w:cs="Calibri"/>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p>
        </w:tc>
      </w:tr>
    </w:tbl>
    <w:p w14:paraId="686E986D" w14:textId="77777777" w:rsidR="00DE1CC2" w:rsidRPr="00DE1CC2" w:rsidRDefault="00DE1CC2" w:rsidP="004263EB">
      <w:pPr>
        <w:spacing w:after="0" w:line="240" w:lineRule="auto"/>
        <w:rPr>
          <w:rFonts w:ascii="Times New Roman" w:eastAsia="Times New Roman" w:hAnsi="Times New Roman" w:cs="Times New Roman"/>
          <w:sz w:val="24"/>
          <w:szCs w:val="24"/>
        </w:rPr>
      </w:pPr>
    </w:p>
    <w:p w14:paraId="5B7D99EB" w14:textId="708C585F" w:rsidR="00755CC3" w:rsidRDefault="00755CC3" w:rsidP="004263EB">
      <w:pPr>
        <w:rPr>
          <w:rFonts w:eastAsiaTheme="minorEastAsia"/>
        </w:rPr>
      </w:pPr>
    </w:p>
    <w:p w14:paraId="53272966" w14:textId="0C3D9F50" w:rsidR="00DA54F9" w:rsidRDefault="00DA54F9" w:rsidP="004263EB">
      <w:pPr>
        <w:rPr>
          <w:rFonts w:eastAsiaTheme="minorEastAsia"/>
        </w:rPr>
      </w:pPr>
      <w:r w:rsidRPr="00DA54F9">
        <w:rPr>
          <w:rFonts w:eastAsiaTheme="minorEastAsia"/>
          <w:b/>
          <w:bCs/>
        </w:rPr>
        <w:t>Heathy Behaviors</w:t>
      </w:r>
      <w:r>
        <w:rPr>
          <w:rFonts w:eastAsiaTheme="minorEastAsia"/>
        </w:rPr>
        <w:t>. The next step in improving health outcomes is healthy behaviors. Treated workers were more likely to use boil</w:t>
      </w:r>
      <w:r w:rsidR="00F66B42">
        <w:rPr>
          <w:rFonts w:eastAsiaTheme="minorEastAsia"/>
        </w:rPr>
        <w:t>ed</w:t>
      </w:r>
      <w:r>
        <w:rPr>
          <w:rFonts w:eastAsiaTheme="minorEastAsia"/>
        </w:rPr>
        <w:t xml:space="preserve"> or purified water.  The estimated treatment effect is </w:t>
      </w:r>
      <w:r w:rsidR="001A0B98">
        <w:rPr>
          <w:rFonts w:eastAsiaTheme="minorEastAsia"/>
        </w:rPr>
        <w:t>0.21 on a 5-point scale</w:t>
      </w:r>
      <w:r w:rsidR="00586BE8">
        <w:rPr>
          <w:rFonts w:eastAsiaTheme="minorEastAsia"/>
        </w:rPr>
        <w:t>, as reported in Table 11</w:t>
      </w:r>
      <w:r>
        <w:rPr>
          <w:rFonts w:eastAsiaTheme="minorEastAsia"/>
        </w:rPr>
        <w:t xml:space="preserve">.  This is an interesting finding </w:t>
      </w:r>
      <w:proofErr w:type="gramStart"/>
      <w:r>
        <w:rPr>
          <w:rFonts w:eastAsiaTheme="minorEastAsia"/>
        </w:rPr>
        <w:t>in light of the fact that</w:t>
      </w:r>
      <w:proofErr w:type="gramEnd"/>
      <w:r>
        <w:rPr>
          <w:rFonts w:eastAsiaTheme="minorEastAsia"/>
        </w:rPr>
        <w:t xml:space="preserve"> treatment was not effective in</w:t>
      </w:r>
      <w:r w:rsidR="00CB1E81">
        <w:rPr>
          <w:rFonts w:eastAsiaTheme="minorEastAsia"/>
        </w:rPr>
        <w:t xml:space="preserve"> helping workers identify safe water.  Such a finding points to the possibility that improving health outcomes is not necessarily dependent on knowledge.  Workers may change unhealthy behaviors following training even if they do not know the reason. In fact, in the SEM analysis conducted below, there is a consistent treatment channel arising directly from treatment that is not mediated by learning.</w:t>
      </w:r>
    </w:p>
    <w:p w14:paraId="224D6D6A" w14:textId="734BF373" w:rsidR="00CB1E81" w:rsidRDefault="00CB1E81" w:rsidP="004263EB">
      <w:pPr>
        <w:rPr>
          <w:rFonts w:eastAsiaTheme="minorEastAsia"/>
        </w:rPr>
      </w:pPr>
      <w:r>
        <w:rPr>
          <w:rFonts w:eastAsiaTheme="minorEastAsia"/>
        </w:rPr>
        <w:t>Knowledge and healthy behaviors were, to some degree, more closely aligned concerning handwashing.  Treated participants were more likely to think that handwashing is important to prevent the spread of disease.  This knowledge appears to have emerged in handwashing behaviors.  Treated workers were 10.5 percent more likely to wash their hands before eating and 1.8 percent more likely after cleaning a child’s stool, as reported in Table 12.  However, it should be noted that statistically significant negative treatment effects emerge for handwashing before cooking (-7.7%), before feeding a baby (-2.8%) and after using the bathroom (-3.3%).  These negative treatment effects are a bit surprising and may be occurring if there is a handwashing training occurring in the control factories at the time of the intervention.</w:t>
      </w:r>
    </w:p>
    <w:p w14:paraId="0FC332C1" w14:textId="2A6F4A7C" w:rsidR="008F3713" w:rsidRPr="00BA224A" w:rsidRDefault="00CB1E81" w:rsidP="004263EB">
      <w:pPr>
        <w:rPr>
          <w:rFonts w:eastAsiaTheme="minorEastAsia"/>
        </w:rPr>
      </w:pPr>
      <w:r>
        <w:rPr>
          <w:rFonts w:eastAsiaTheme="minorEastAsia"/>
        </w:rPr>
        <w:t>Treatment had a more distinct effect on taking</w:t>
      </w:r>
      <w:r w:rsidR="00F4222C">
        <w:rPr>
          <w:rFonts w:eastAsiaTheme="minorEastAsia"/>
        </w:rPr>
        <w:t xml:space="preserve"> iron and</w:t>
      </w:r>
      <w:r>
        <w:rPr>
          <w:rFonts w:eastAsiaTheme="minorEastAsia"/>
        </w:rPr>
        <w:t xml:space="preserve"> folic acid, as reported in Table 13.  Treatment increased the probability of taking</w:t>
      </w:r>
      <w:r w:rsidR="00F4222C">
        <w:rPr>
          <w:rFonts w:eastAsiaTheme="minorEastAsia"/>
        </w:rPr>
        <w:t xml:space="preserve"> iron and</w:t>
      </w:r>
      <w:r>
        <w:rPr>
          <w:rFonts w:eastAsiaTheme="minorEastAsia"/>
        </w:rPr>
        <w:t xml:space="preserve"> folic acid daily (2.</w:t>
      </w:r>
      <w:r w:rsidR="00F4222C">
        <w:rPr>
          <w:rFonts w:eastAsiaTheme="minorEastAsia"/>
        </w:rPr>
        <w:t>8</w:t>
      </w:r>
      <w:r>
        <w:rPr>
          <w:rFonts w:eastAsiaTheme="minorEastAsia"/>
        </w:rPr>
        <w:t>%),</w:t>
      </w:r>
      <w:r w:rsidR="00F4222C">
        <w:rPr>
          <w:rFonts w:eastAsiaTheme="minorEastAsia"/>
        </w:rPr>
        <w:t xml:space="preserve"> most days (0.9%) and ever</w:t>
      </w:r>
      <w:r w:rsidR="00F66B42">
        <w:rPr>
          <w:rFonts w:eastAsiaTheme="minorEastAsia"/>
        </w:rPr>
        <w:t>y</w:t>
      </w:r>
      <w:r w:rsidR="00F4222C">
        <w:rPr>
          <w:rFonts w:eastAsiaTheme="minorEastAsia"/>
        </w:rPr>
        <w:t xml:space="preserve"> few days (4.4%). Treated workers were 8.7 percent less likely to report that they never took iron or folic acid.</w:t>
      </w:r>
    </w:p>
    <w:tbl>
      <w:tblPr>
        <w:tblW w:w="9260" w:type="dxa"/>
        <w:tblLook w:val="04A0" w:firstRow="1" w:lastRow="0" w:firstColumn="1" w:lastColumn="0" w:noHBand="0" w:noVBand="1"/>
      </w:tblPr>
      <w:tblGrid>
        <w:gridCol w:w="5080"/>
        <w:gridCol w:w="1180"/>
        <w:gridCol w:w="1500"/>
        <w:gridCol w:w="1500"/>
      </w:tblGrid>
      <w:tr w:rsidR="008F3713" w:rsidRPr="009C21F2" w14:paraId="7469B099" w14:textId="77777777" w:rsidTr="00D7614E">
        <w:trPr>
          <w:trHeight w:val="255"/>
        </w:trPr>
        <w:tc>
          <w:tcPr>
            <w:tcW w:w="9260" w:type="dxa"/>
            <w:gridSpan w:val="4"/>
            <w:tcBorders>
              <w:top w:val="nil"/>
              <w:left w:val="nil"/>
              <w:bottom w:val="single" w:sz="4" w:space="0" w:color="auto"/>
              <w:right w:val="nil"/>
            </w:tcBorders>
            <w:shd w:val="clear" w:color="auto" w:fill="auto"/>
            <w:noWrap/>
            <w:vAlign w:val="bottom"/>
            <w:hideMark/>
          </w:tcPr>
          <w:p w14:paraId="4E7EE024" w14:textId="76983D9D" w:rsidR="008F3713" w:rsidRPr="009C21F2" w:rsidRDefault="008F3713" w:rsidP="004263EB">
            <w:pPr>
              <w:spacing w:after="0" w:line="240" w:lineRule="auto"/>
              <w:rPr>
                <w:rFonts w:ascii="Calibri" w:eastAsia="Times New Roman" w:hAnsi="Calibri" w:cs="Calibri"/>
                <w:sz w:val="20"/>
                <w:szCs w:val="20"/>
              </w:rPr>
            </w:pPr>
            <w:r w:rsidRPr="009C21F2">
              <w:rPr>
                <w:rFonts w:ascii="Calibri" w:eastAsia="Times New Roman" w:hAnsi="Calibri" w:cs="Calibri"/>
                <w:sz w:val="20"/>
                <w:szCs w:val="20"/>
              </w:rPr>
              <w:t xml:space="preserve">Table </w:t>
            </w:r>
            <w:r w:rsidR="00DA54F9">
              <w:rPr>
                <w:rFonts w:ascii="Calibri" w:eastAsia="Times New Roman" w:hAnsi="Calibri" w:cs="Calibri"/>
                <w:sz w:val="20"/>
                <w:szCs w:val="20"/>
              </w:rPr>
              <w:t>11</w:t>
            </w:r>
            <w:r w:rsidRPr="009C21F2">
              <w:rPr>
                <w:rFonts w:ascii="Calibri" w:eastAsia="Times New Roman" w:hAnsi="Calibri" w:cs="Calibri"/>
                <w:sz w:val="20"/>
                <w:szCs w:val="20"/>
              </w:rPr>
              <w:t xml:space="preserve"> </w:t>
            </w:r>
            <w:r w:rsidR="00D7614E" w:rsidRPr="009C21F2">
              <w:rPr>
                <w:rFonts w:ascii="Calibri" w:eastAsia="Times New Roman" w:hAnsi="Calibri" w:cs="Calibri"/>
                <w:sz w:val="20"/>
                <w:szCs w:val="20"/>
              </w:rPr>
              <w:t>How often do you use boiled or purified water?</w:t>
            </w:r>
          </w:p>
        </w:tc>
      </w:tr>
      <w:tr w:rsidR="008F3713" w:rsidRPr="009C21F2" w14:paraId="2770F6E4" w14:textId="77777777" w:rsidTr="00D7614E">
        <w:trPr>
          <w:trHeight w:val="413"/>
        </w:trPr>
        <w:tc>
          <w:tcPr>
            <w:tcW w:w="5080" w:type="dxa"/>
            <w:tcBorders>
              <w:top w:val="nil"/>
              <w:left w:val="nil"/>
              <w:bottom w:val="nil"/>
              <w:right w:val="nil"/>
            </w:tcBorders>
            <w:shd w:val="clear" w:color="auto" w:fill="auto"/>
            <w:noWrap/>
            <w:vAlign w:val="bottom"/>
            <w:hideMark/>
          </w:tcPr>
          <w:p w14:paraId="15A8D086" w14:textId="77777777" w:rsidR="008F3713" w:rsidRPr="009C21F2" w:rsidRDefault="008F3713" w:rsidP="004263EB">
            <w:pPr>
              <w:spacing w:after="0" w:line="240" w:lineRule="auto"/>
              <w:rPr>
                <w:rFonts w:ascii="Calibri" w:eastAsia="Times New Roman" w:hAnsi="Calibri" w:cs="Calibri"/>
                <w:sz w:val="20"/>
                <w:szCs w:val="20"/>
              </w:rPr>
            </w:pPr>
          </w:p>
        </w:tc>
        <w:tc>
          <w:tcPr>
            <w:tcW w:w="1180" w:type="dxa"/>
            <w:tcBorders>
              <w:top w:val="nil"/>
              <w:left w:val="nil"/>
              <w:bottom w:val="nil"/>
              <w:right w:val="nil"/>
            </w:tcBorders>
            <w:shd w:val="clear" w:color="auto" w:fill="auto"/>
            <w:noWrap/>
            <w:vAlign w:val="bottom"/>
            <w:hideMark/>
          </w:tcPr>
          <w:p w14:paraId="085470BC" w14:textId="77777777" w:rsidR="008F3713" w:rsidRPr="009C21F2" w:rsidRDefault="008F3713" w:rsidP="004263EB">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14:paraId="2A759DC9" w14:textId="55963D97" w:rsidR="008F3713" w:rsidRPr="009C21F2" w:rsidRDefault="008F3713" w:rsidP="00D7614E">
            <w:pPr>
              <w:spacing w:after="0" w:line="240" w:lineRule="auto"/>
              <w:jc w:val="center"/>
              <w:rPr>
                <w:rFonts w:ascii="Calibri" w:eastAsia="Times New Roman" w:hAnsi="Calibri" w:cs="Calibri"/>
                <w:sz w:val="20"/>
                <w:szCs w:val="20"/>
              </w:rPr>
            </w:pPr>
            <w:r w:rsidRPr="009C21F2">
              <w:rPr>
                <w:rFonts w:ascii="Calibri" w:eastAsia="Times New Roman" w:hAnsi="Calibri" w:cs="Calibri"/>
                <w:sz w:val="20"/>
                <w:szCs w:val="20"/>
              </w:rPr>
              <w:t>Fixed</w:t>
            </w:r>
          </w:p>
        </w:tc>
        <w:tc>
          <w:tcPr>
            <w:tcW w:w="1500" w:type="dxa"/>
            <w:tcBorders>
              <w:top w:val="nil"/>
              <w:left w:val="nil"/>
              <w:bottom w:val="nil"/>
              <w:right w:val="nil"/>
            </w:tcBorders>
            <w:shd w:val="clear" w:color="auto" w:fill="auto"/>
            <w:vAlign w:val="bottom"/>
            <w:hideMark/>
          </w:tcPr>
          <w:p w14:paraId="7D32F86A" w14:textId="7FC5A604" w:rsidR="008F3713" w:rsidRPr="009C21F2" w:rsidRDefault="008F3713" w:rsidP="00D7614E">
            <w:pPr>
              <w:spacing w:after="0" w:line="240" w:lineRule="auto"/>
              <w:jc w:val="center"/>
              <w:rPr>
                <w:rFonts w:ascii="Calibri" w:eastAsia="Times New Roman" w:hAnsi="Calibri" w:cs="Calibri"/>
                <w:sz w:val="20"/>
                <w:szCs w:val="20"/>
              </w:rPr>
            </w:pPr>
            <w:r w:rsidRPr="009C21F2">
              <w:rPr>
                <w:rFonts w:ascii="Calibri" w:eastAsia="Times New Roman" w:hAnsi="Calibri" w:cs="Calibri"/>
                <w:sz w:val="20"/>
                <w:szCs w:val="20"/>
              </w:rPr>
              <w:t>Random</w:t>
            </w:r>
          </w:p>
        </w:tc>
      </w:tr>
      <w:tr w:rsidR="008F3713" w:rsidRPr="009C21F2" w14:paraId="0A666346" w14:textId="77777777" w:rsidTr="00D7614E">
        <w:trPr>
          <w:trHeight w:val="255"/>
        </w:trPr>
        <w:tc>
          <w:tcPr>
            <w:tcW w:w="5080" w:type="dxa"/>
            <w:tcBorders>
              <w:top w:val="nil"/>
              <w:left w:val="nil"/>
              <w:bottom w:val="nil"/>
              <w:right w:val="nil"/>
            </w:tcBorders>
            <w:shd w:val="clear" w:color="auto" w:fill="auto"/>
            <w:noWrap/>
            <w:vAlign w:val="bottom"/>
            <w:hideMark/>
          </w:tcPr>
          <w:p w14:paraId="33BC5063" w14:textId="265A11FC" w:rsidR="008F3713" w:rsidRPr="009C21F2" w:rsidRDefault="008F3713" w:rsidP="004263EB">
            <w:pPr>
              <w:spacing w:after="0" w:line="240" w:lineRule="auto"/>
              <w:rPr>
                <w:rFonts w:ascii="Calibri" w:eastAsia="Times New Roman" w:hAnsi="Calibri" w:cs="Calibri"/>
                <w:sz w:val="20"/>
                <w:szCs w:val="20"/>
              </w:rPr>
            </w:pPr>
          </w:p>
        </w:tc>
        <w:tc>
          <w:tcPr>
            <w:tcW w:w="1180" w:type="dxa"/>
            <w:tcBorders>
              <w:top w:val="nil"/>
              <w:left w:val="nil"/>
              <w:bottom w:val="nil"/>
              <w:right w:val="nil"/>
            </w:tcBorders>
            <w:shd w:val="clear" w:color="auto" w:fill="auto"/>
            <w:noWrap/>
            <w:vAlign w:val="bottom"/>
            <w:hideMark/>
          </w:tcPr>
          <w:p w14:paraId="5A64AB59" w14:textId="77777777" w:rsidR="008F3713" w:rsidRPr="009C21F2" w:rsidRDefault="008F3713" w:rsidP="004263EB">
            <w:pPr>
              <w:spacing w:after="0" w:line="240" w:lineRule="auto"/>
              <w:rPr>
                <w:rFonts w:ascii="Calibri" w:eastAsia="Times New Roman" w:hAnsi="Calibri" w:cs="Calibri"/>
                <w:sz w:val="20"/>
                <w:szCs w:val="20"/>
              </w:rPr>
            </w:pPr>
          </w:p>
        </w:tc>
        <w:tc>
          <w:tcPr>
            <w:tcW w:w="1500" w:type="dxa"/>
            <w:tcBorders>
              <w:top w:val="nil"/>
              <w:left w:val="nil"/>
              <w:bottom w:val="nil"/>
              <w:right w:val="nil"/>
            </w:tcBorders>
            <w:shd w:val="clear" w:color="auto" w:fill="auto"/>
            <w:noWrap/>
            <w:vAlign w:val="bottom"/>
            <w:hideMark/>
          </w:tcPr>
          <w:p w14:paraId="630E56D0" w14:textId="77777777" w:rsidR="008F3713" w:rsidRPr="009C21F2" w:rsidRDefault="008F3713" w:rsidP="004263EB">
            <w:pPr>
              <w:spacing w:after="0" w:line="240" w:lineRule="auto"/>
              <w:jc w:val="center"/>
              <w:rPr>
                <w:rFonts w:ascii="Calibri" w:eastAsia="Times New Roman" w:hAnsi="Calibri" w:cs="Calibri"/>
                <w:sz w:val="20"/>
                <w:szCs w:val="20"/>
              </w:rPr>
            </w:pPr>
            <w:r w:rsidRPr="009C21F2">
              <w:rPr>
                <w:rFonts w:ascii="Calibri" w:eastAsia="Times New Roman" w:hAnsi="Calibri" w:cs="Calibri"/>
                <w:sz w:val="20"/>
                <w:szCs w:val="20"/>
              </w:rPr>
              <w:t>0.0336***</w:t>
            </w:r>
          </w:p>
        </w:tc>
        <w:tc>
          <w:tcPr>
            <w:tcW w:w="1500" w:type="dxa"/>
            <w:tcBorders>
              <w:top w:val="nil"/>
              <w:left w:val="nil"/>
              <w:bottom w:val="nil"/>
              <w:right w:val="nil"/>
            </w:tcBorders>
            <w:shd w:val="clear" w:color="auto" w:fill="auto"/>
            <w:noWrap/>
            <w:vAlign w:val="bottom"/>
            <w:hideMark/>
          </w:tcPr>
          <w:p w14:paraId="38254F77" w14:textId="77777777" w:rsidR="008F3713" w:rsidRPr="009C21F2" w:rsidRDefault="008F3713" w:rsidP="004263EB">
            <w:pPr>
              <w:spacing w:after="0" w:line="240" w:lineRule="auto"/>
              <w:jc w:val="center"/>
              <w:rPr>
                <w:rFonts w:ascii="Calibri" w:eastAsia="Times New Roman" w:hAnsi="Calibri" w:cs="Calibri"/>
                <w:sz w:val="20"/>
                <w:szCs w:val="20"/>
              </w:rPr>
            </w:pPr>
            <w:r w:rsidRPr="009C21F2">
              <w:rPr>
                <w:rFonts w:ascii="Calibri" w:eastAsia="Times New Roman" w:hAnsi="Calibri" w:cs="Calibri"/>
                <w:sz w:val="20"/>
                <w:szCs w:val="20"/>
              </w:rPr>
              <w:t>0.208***</w:t>
            </w:r>
          </w:p>
        </w:tc>
      </w:tr>
      <w:tr w:rsidR="008F3713" w:rsidRPr="009C21F2" w14:paraId="00737543" w14:textId="77777777" w:rsidTr="00D7614E">
        <w:trPr>
          <w:trHeight w:val="1160"/>
        </w:trPr>
        <w:tc>
          <w:tcPr>
            <w:tcW w:w="9260" w:type="dxa"/>
            <w:gridSpan w:val="4"/>
            <w:tcBorders>
              <w:top w:val="single" w:sz="4" w:space="0" w:color="auto"/>
              <w:left w:val="nil"/>
              <w:bottom w:val="single" w:sz="4" w:space="0" w:color="auto"/>
              <w:right w:val="nil"/>
            </w:tcBorders>
            <w:shd w:val="clear" w:color="auto" w:fill="auto"/>
            <w:vAlign w:val="bottom"/>
            <w:hideMark/>
          </w:tcPr>
          <w:p w14:paraId="14FB1C25" w14:textId="4B4E43E4" w:rsidR="008F3713" w:rsidRPr="009C21F2" w:rsidRDefault="00D7614E"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 xml:space="preserve">Notes: </w:t>
            </w:r>
            <w:r w:rsidR="008F3713" w:rsidRPr="009C21F2">
              <w:rPr>
                <w:rFonts w:ascii="Calibri" w:eastAsia="Times New Roman" w:hAnsi="Calibri" w:cs="Calibr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Coefficients on questions concerning water are on a 5-point scale.  </w:t>
            </w:r>
          </w:p>
        </w:tc>
      </w:tr>
    </w:tbl>
    <w:p w14:paraId="1E391ABB" w14:textId="77777777" w:rsidR="008F3713" w:rsidRDefault="008F3713" w:rsidP="004263EB"/>
    <w:p w14:paraId="62D2D1E3" w14:textId="77777777" w:rsidR="008F3713" w:rsidRDefault="008F3713" w:rsidP="004263EB"/>
    <w:tbl>
      <w:tblPr>
        <w:tblW w:w="7650" w:type="dxa"/>
        <w:tblLook w:val="04A0" w:firstRow="1" w:lastRow="0" w:firstColumn="1" w:lastColumn="0" w:noHBand="0" w:noVBand="1"/>
      </w:tblPr>
      <w:tblGrid>
        <w:gridCol w:w="4770"/>
        <w:gridCol w:w="1530"/>
        <w:gridCol w:w="1350"/>
      </w:tblGrid>
      <w:tr w:rsidR="00CF7AD5" w:rsidRPr="00CF7AD5" w14:paraId="3CF67D18" w14:textId="77777777" w:rsidTr="00D7614E">
        <w:trPr>
          <w:trHeight w:val="255"/>
        </w:trPr>
        <w:tc>
          <w:tcPr>
            <w:tcW w:w="7650" w:type="dxa"/>
            <w:gridSpan w:val="3"/>
            <w:tcBorders>
              <w:top w:val="nil"/>
              <w:left w:val="nil"/>
              <w:bottom w:val="single" w:sz="4" w:space="0" w:color="auto"/>
              <w:right w:val="nil"/>
            </w:tcBorders>
            <w:shd w:val="clear" w:color="auto" w:fill="auto"/>
            <w:vAlign w:val="bottom"/>
            <w:hideMark/>
          </w:tcPr>
          <w:p w14:paraId="385F596D" w14:textId="39506F1B"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 xml:space="preserve">Table </w:t>
            </w:r>
            <w:r w:rsidR="00CB1E81">
              <w:rPr>
                <w:rFonts w:ascii="Calibri" w:eastAsia="Times New Roman" w:hAnsi="Calibri" w:cs="Calibri"/>
                <w:sz w:val="20"/>
                <w:szCs w:val="20"/>
              </w:rPr>
              <w:t>12</w:t>
            </w:r>
            <w:r w:rsidRPr="00CF7AD5">
              <w:rPr>
                <w:rFonts w:ascii="Calibri" w:eastAsia="Times New Roman" w:hAnsi="Calibri" w:cs="Calibri"/>
                <w:sz w:val="20"/>
                <w:szCs w:val="20"/>
              </w:rPr>
              <w:t xml:space="preserve"> When do you regularly wash your hands (using both water and soap)?</w:t>
            </w:r>
          </w:p>
        </w:tc>
      </w:tr>
      <w:tr w:rsidR="00CF7AD5" w:rsidRPr="00CF7AD5" w14:paraId="514D0C1F" w14:textId="77777777" w:rsidTr="00D7614E">
        <w:trPr>
          <w:trHeight w:val="255"/>
        </w:trPr>
        <w:tc>
          <w:tcPr>
            <w:tcW w:w="4770" w:type="dxa"/>
            <w:tcBorders>
              <w:top w:val="single" w:sz="4" w:space="0" w:color="auto"/>
              <w:left w:val="nil"/>
              <w:bottom w:val="nil"/>
              <w:right w:val="nil"/>
            </w:tcBorders>
            <w:shd w:val="clear" w:color="auto" w:fill="auto"/>
            <w:noWrap/>
            <w:vAlign w:val="bottom"/>
            <w:hideMark/>
          </w:tcPr>
          <w:p w14:paraId="5729DB08" w14:textId="77777777" w:rsidR="00CF7AD5" w:rsidRPr="00CF7AD5" w:rsidRDefault="00CF7AD5" w:rsidP="004263EB">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nil"/>
              <w:right w:val="nil"/>
            </w:tcBorders>
            <w:shd w:val="clear" w:color="auto" w:fill="auto"/>
            <w:noWrap/>
            <w:vAlign w:val="bottom"/>
            <w:hideMark/>
          </w:tcPr>
          <w:p w14:paraId="7BC4AF86" w14:textId="1BB74E8B"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Fixed</w:t>
            </w:r>
          </w:p>
        </w:tc>
        <w:tc>
          <w:tcPr>
            <w:tcW w:w="1350" w:type="dxa"/>
            <w:tcBorders>
              <w:top w:val="single" w:sz="4" w:space="0" w:color="auto"/>
              <w:left w:val="nil"/>
              <w:bottom w:val="nil"/>
              <w:right w:val="nil"/>
            </w:tcBorders>
            <w:shd w:val="clear" w:color="auto" w:fill="auto"/>
            <w:noWrap/>
            <w:vAlign w:val="bottom"/>
            <w:hideMark/>
          </w:tcPr>
          <w:p w14:paraId="438E9DEB" w14:textId="624CF400"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 xml:space="preserve">Random </w:t>
            </w:r>
          </w:p>
        </w:tc>
      </w:tr>
      <w:tr w:rsidR="00CF7AD5" w:rsidRPr="00CF7AD5" w14:paraId="1974456A" w14:textId="77777777" w:rsidTr="00D7614E">
        <w:trPr>
          <w:trHeight w:val="510"/>
        </w:trPr>
        <w:tc>
          <w:tcPr>
            <w:tcW w:w="4770" w:type="dxa"/>
            <w:tcBorders>
              <w:top w:val="nil"/>
              <w:left w:val="nil"/>
              <w:bottom w:val="nil"/>
              <w:right w:val="nil"/>
            </w:tcBorders>
            <w:shd w:val="clear" w:color="auto" w:fill="auto"/>
            <w:vAlign w:val="bottom"/>
            <w:hideMark/>
          </w:tcPr>
          <w:p w14:paraId="13D6F39B"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Before eating</w:t>
            </w:r>
          </w:p>
        </w:tc>
        <w:tc>
          <w:tcPr>
            <w:tcW w:w="1530" w:type="dxa"/>
            <w:tcBorders>
              <w:top w:val="nil"/>
              <w:left w:val="nil"/>
              <w:bottom w:val="nil"/>
              <w:right w:val="nil"/>
            </w:tcBorders>
            <w:shd w:val="clear" w:color="auto" w:fill="auto"/>
            <w:noWrap/>
            <w:vAlign w:val="bottom"/>
            <w:hideMark/>
          </w:tcPr>
          <w:p w14:paraId="384C3BD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0.105***</w:t>
            </w:r>
          </w:p>
        </w:tc>
        <w:tc>
          <w:tcPr>
            <w:tcW w:w="1350" w:type="dxa"/>
            <w:tcBorders>
              <w:top w:val="nil"/>
              <w:left w:val="nil"/>
              <w:bottom w:val="nil"/>
              <w:right w:val="nil"/>
            </w:tcBorders>
            <w:shd w:val="clear" w:color="auto" w:fill="auto"/>
            <w:noWrap/>
            <w:vAlign w:val="bottom"/>
            <w:hideMark/>
          </w:tcPr>
          <w:p w14:paraId="5FA00888"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0.102***</w:t>
            </w:r>
          </w:p>
        </w:tc>
      </w:tr>
      <w:tr w:rsidR="00CF7AD5" w:rsidRPr="00CF7AD5" w14:paraId="60330E64" w14:textId="77777777" w:rsidTr="00D7614E">
        <w:trPr>
          <w:trHeight w:val="288"/>
        </w:trPr>
        <w:tc>
          <w:tcPr>
            <w:tcW w:w="4770" w:type="dxa"/>
            <w:tcBorders>
              <w:top w:val="nil"/>
              <w:left w:val="nil"/>
              <w:bottom w:val="nil"/>
              <w:right w:val="nil"/>
            </w:tcBorders>
            <w:shd w:val="clear" w:color="auto" w:fill="auto"/>
            <w:vAlign w:val="bottom"/>
            <w:hideMark/>
          </w:tcPr>
          <w:p w14:paraId="1C97BE97"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Before cooking</w:t>
            </w:r>
          </w:p>
        </w:tc>
        <w:tc>
          <w:tcPr>
            <w:tcW w:w="1530" w:type="dxa"/>
            <w:tcBorders>
              <w:top w:val="nil"/>
              <w:left w:val="nil"/>
              <w:bottom w:val="nil"/>
              <w:right w:val="nil"/>
            </w:tcBorders>
            <w:shd w:val="clear" w:color="auto" w:fill="auto"/>
            <w:noWrap/>
            <w:vAlign w:val="bottom"/>
            <w:hideMark/>
          </w:tcPr>
          <w:p w14:paraId="04775A7C"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-0.0517**</w:t>
            </w:r>
          </w:p>
        </w:tc>
        <w:tc>
          <w:tcPr>
            <w:tcW w:w="1350" w:type="dxa"/>
            <w:tcBorders>
              <w:top w:val="nil"/>
              <w:left w:val="nil"/>
              <w:bottom w:val="nil"/>
              <w:right w:val="nil"/>
            </w:tcBorders>
            <w:shd w:val="clear" w:color="auto" w:fill="auto"/>
            <w:noWrap/>
            <w:vAlign w:val="bottom"/>
            <w:hideMark/>
          </w:tcPr>
          <w:p w14:paraId="71D7004A"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-0.0771***</w:t>
            </w:r>
          </w:p>
        </w:tc>
      </w:tr>
      <w:tr w:rsidR="00CF7AD5" w:rsidRPr="00CF7AD5" w14:paraId="387EBB0F" w14:textId="77777777" w:rsidTr="00D7614E">
        <w:trPr>
          <w:trHeight w:val="315"/>
        </w:trPr>
        <w:tc>
          <w:tcPr>
            <w:tcW w:w="4770" w:type="dxa"/>
            <w:tcBorders>
              <w:top w:val="nil"/>
              <w:left w:val="nil"/>
              <w:bottom w:val="nil"/>
              <w:right w:val="nil"/>
            </w:tcBorders>
            <w:shd w:val="clear" w:color="auto" w:fill="auto"/>
            <w:vAlign w:val="bottom"/>
            <w:hideMark/>
          </w:tcPr>
          <w:p w14:paraId="21BC07BE"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Before feeding my baby</w:t>
            </w:r>
          </w:p>
        </w:tc>
        <w:tc>
          <w:tcPr>
            <w:tcW w:w="1530" w:type="dxa"/>
            <w:tcBorders>
              <w:top w:val="nil"/>
              <w:left w:val="nil"/>
              <w:bottom w:val="nil"/>
              <w:right w:val="nil"/>
            </w:tcBorders>
            <w:shd w:val="clear" w:color="auto" w:fill="auto"/>
            <w:noWrap/>
            <w:vAlign w:val="bottom"/>
            <w:hideMark/>
          </w:tcPr>
          <w:p w14:paraId="4581CFB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-0.0283*</w:t>
            </w:r>
          </w:p>
        </w:tc>
        <w:tc>
          <w:tcPr>
            <w:tcW w:w="1350" w:type="dxa"/>
            <w:tcBorders>
              <w:top w:val="nil"/>
              <w:left w:val="nil"/>
              <w:bottom w:val="nil"/>
              <w:right w:val="nil"/>
            </w:tcBorders>
            <w:shd w:val="clear" w:color="auto" w:fill="auto"/>
            <w:noWrap/>
            <w:vAlign w:val="bottom"/>
            <w:hideMark/>
          </w:tcPr>
          <w:p w14:paraId="2009F16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-0.0243***</w:t>
            </w:r>
          </w:p>
        </w:tc>
      </w:tr>
      <w:tr w:rsidR="00CF7AD5" w:rsidRPr="00CF7AD5" w14:paraId="7B4A2560" w14:textId="77777777" w:rsidTr="00D7614E">
        <w:trPr>
          <w:trHeight w:val="270"/>
        </w:trPr>
        <w:tc>
          <w:tcPr>
            <w:tcW w:w="4770" w:type="dxa"/>
            <w:tcBorders>
              <w:top w:val="nil"/>
              <w:left w:val="nil"/>
              <w:bottom w:val="nil"/>
              <w:right w:val="nil"/>
            </w:tcBorders>
            <w:shd w:val="clear" w:color="auto" w:fill="auto"/>
            <w:vAlign w:val="bottom"/>
            <w:hideMark/>
          </w:tcPr>
          <w:p w14:paraId="70DB0297"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After using the bathroom</w:t>
            </w:r>
          </w:p>
        </w:tc>
        <w:tc>
          <w:tcPr>
            <w:tcW w:w="1530" w:type="dxa"/>
            <w:tcBorders>
              <w:top w:val="nil"/>
              <w:left w:val="nil"/>
              <w:bottom w:val="nil"/>
              <w:right w:val="nil"/>
            </w:tcBorders>
            <w:shd w:val="clear" w:color="auto" w:fill="auto"/>
            <w:noWrap/>
            <w:vAlign w:val="bottom"/>
            <w:hideMark/>
          </w:tcPr>
          <w:p w14:paraId="1CFF5A6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-0.0334*</w:t>
            </w:r>
          </w:p>
        </w:tc>
        <w:tc>
          <w:tcPr>
            <w:tcW w:w="1350" w:type="dxa"/>
            <w:tcBorders>
              <w:top w:val="nil"/>
              <w:left w:val="nil"/>
              <w:bottom w:val="nil"/>
              <w:right w:val="nil"/>
            </w:tcBorders>
            <w:shd w:val="clear" w:color="auto" w:fill="auto"/>
            <w:noWrap/>
            <w:vAlign w:val="bottom"/>
            <w:hideMark/>
          </w:tcPr>
          <w:p w14:paraId="0B3B4170"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0.00434</w:t>
            </w:r>
          </w:p>
        </w:tc>
      </w:tr>
      <w:tr w:rsidR="00CF7AD5" w:rsidRPr="00CF7AD5" w14:paraId="68E24B06" w14:textId="77777777" w:rsidTr="00D7614E">
        <w:trPr>
          <w:trHeight w:val="315"/>
        </w:trPr>
        <w:tc>
          <w:tcPr>
            <w:tcW w:w="4770" w:type="dxa"/>
            <w:tcBorders>
              <w:top w:val="nil"/>
              <w:left w:val="nil"/>
              <w:bottom w:val="nil"/>
              <w:right w:val="nil"/>
            </w:tcBorders>
            <w:shd w:val="clear" w:color="auto" w:fill="auto"/>
            <w:vAlign w:val="bottom"/>
            <w:hideMark/>
          </w:tcPr>
          <w:p w14:paraId="6688BCD9"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After cleaning children's stool</w:t>
            </w:r>
          </w:p>
        </w:tc>
        <w:tc>
          <w:tcPr>
            <w:tcW w:w="1530" w:type="dxa"/>
            <w:tcBorders>
              <w:top w:val="nil"/>
              <w:left w:val="nil"/>
              <w:bottom w:val="nil"/>
              <w:right w:val="nil"/>
            </w:tcBorders>
            <w:shd w:val="clear" w:color="auto" w:fill="auto"/>
            <w:noWrap/>
            <w:vAlign w:val="bottom"/>
            <w:hideMark/>
          </w:tcPr>
          <w:p w14:paraId="26C1BD1B"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0.0180**</w:t>
            </w:r>
          </w:p>
        </w:tc>
        <w:tc>
          <w:tcPr>
            <w:tcW w:w="1350" w:type="dxa"/>
            <w:tcBorders>
              <w:top w:val="nil"/>
              <w:left w:val="nil"/>
              <w:bottom w:val="nil"/>
              <w:right w:val="nil"/>
            </w:tcBorders>
            <w:shd w:val="clear" w:color="auto" w:fill="auto"/>
            <w:noWrap/>
            <w:vAlign w:val="bottom"/>
            <w:hideMark/>
          </w:tcPr>
          <w:p w14:paraId="71807A57"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-0.0125***</w:t>
            </w:r>
          </w:p>
        </w:tc>
      </w:tr>
      <w:tr w:rsidR="00CF7AD5" w:rsidRPr="00CF7AD5" w14:paraId="5401693E" w14:textId="77777777" w:rsidTr="00D7614E">
        <w:trPr>
          <w:trHeight w:val="80"/>
        </w:trPr>
        <w:tc>
          <w:tcPr>
            <w:tcW w:w="4770" w:type="dxa"/>
            <w:tcBorders>
              <w:top w:val="nil"/>
              <w:left w:val="nil"/>
              <w:right w:val="nil"/>
            </w:tcBorders>
            <w:shd w:val="clear" w:color="auto" w:fill="auto"/>
            <w:vAlign w:val="bottom"/>
            <w:hideMark/>
          </w:tcPr>
          <w:p w14:paraId="4C6502EA"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Other</w:t>
            </w:r>
          </w:p>
        </w:tc>
        <w:tc>
          <w:tcPr>
            <w:tcW w:w="1530" w:type="dxa"/>
            <w:tcBorders>
              <w:top w:val="nil"/>
              <w:left w:val="nil"/>
              <w:right w:val="nil"/>
            </w:tcBorders>
            <w:shd w:val="clear" w:color="auto" w:fill="auto"/>
            <w:noWrap/>
            <w:vAlign w:val="bottom"/>
            <w:hideMark/>
          </w:tcPr>
          <w:p w14:paraId="5A2DADC3"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-0.0260*</w:t>
            </w:r>
          </w:p>
        </w:tc>
        <w:tc>
          <w:tcPr>
            <w:tcW w:w="1350" w:type="dxa"/>
            <w:tcBorders>
              <w:top w:val="nil"/>
              <w:left w:val="nil"/>
              <w:right w:val="nil"/>
            </w:tcBorders>
            <w:shd w:val="clear" w:color="auto" w:fill="auto"/>
            <w:noWrap/>
            <w:vAlign w:val="bottom"/>
            <w:hideMark/>
          </w:tcPr>
          <w:p w14:paraId="256FFB1E"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-0.0113***</w:t>
            </w:r>
          </w:p>
        </w:tc>
      </w:tr>
      <w:tr w:rsidR="00CF7AD5" w:rsidRPr="00CF7AD5" w14:paraId="579AC3D1" w14:textId="77777777" w:rsidTr="00D7614E">
        <w:trPr>
          <w:trHeight w:val="297"/>
        </w:trPr>
        <w:tc>
          <w:tcPr>
            <w:tcW w:w="4770" w:type="dxa"/>
            <w:tcBorders>
              <w:top w:val="nil"/>
              <w:left w:val="nil"/>
              <w:bottom w:val="single" w:sz="4" w:space="0" w:color="auto"/>
              <w:right w:val="nil"/>
            </w:tcBorders>
            <w:shd w:val="clear" w:color="auto" w:fill="auto"/>
            <w:vAlign w:val="bottom"/>
            <w:hideMark/>
          </w:tcPr>
          <w:p w14:paraId="552F43F7" w14:textId="77777777" w:rsidR="00CF7AD5" w:rsidRPr="00CF7AD5" w:rsidRDefault="00CF7AD5" w:rsidP="004263EB">
            <w:pPr>
              <w:spacing w:after="0" w:line="240" w:lineRule="auto"/>
              <w:rPr>
                <w:rFonts w:ascii="Calibri" w:eastAsia="Times New Roman" w:hAnsi="Calibri" w:cs="Calibri"/>
                <w:sz w:val="20"/>
                <w:szCs w:val="20"/>
              </w:rPr>
            </w:pPr>
            <w:r w:rsidRPr="00CF7AD5">
              <w:rPr>
                <w:rFonts w:ascii="Calibri" w:eastAsia="Times New Roman" w:hAnsi="Calibri" w:cs="Calibri"/>
                <w:sz w:val="20"/>
                <w:szCs w:val="20"/>
              </w:rPr>
              <w:t>I don't wash my hands regularly with water and soap</w:t>
            </w:r>
          </w:p>
        </w:tc>
        <w:tc>
          <w:tcPr>
            <w:tcW w:w="1530" w:type="dxa"/>
            <w:tcBorders>
              <w:top w:val="nil"/>
              <w:left w:val="nil"/>
              <w:bottom w:val="single" w:sz="4" w:space="0" w:color="auto"/>
              <w:right w:val="nil"/>
            </w:tcBorders>
            <w:shd w:val="clear" w:color="auto" w:fill="auto"/>
            <w:noWrap/>
            <w:vAlign w:val="bottom"/>
            <w:hideMark/>
          </w:tcPr>
          <w:p w14:paraId="114F4FC6"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-0.000346</w:t>
            </w:r>
          </w:p>
        </w:tc>
        <w:tc>
          <w:tcPr>
            <w:tcW w:w="1350" w:type="dxa"/>
            <w:tcBorders>
              <w:top w:val="nil"/>
              <w:left w:val="nil"/>
              <w:bottom w:val="single" w:sz="4" w:space="0" w:color="auto"/>
              <w:right w:val="nil"/>
            </w:tcBorders>
            <w:shd w:val="clear" w:color="auto" w:fill="auto"/>
            <w:noWrap/>
            <w:vAlign w:val="bottom"/>
            <w:hideMark/>
          </w:tcPr>
          <w:p w14:paraId="2AB407C4" w14:textId="77777777" w:rsidR="00CF7AD5" w:rsidRPr="00CF7AD5" w:rsidRDefault="00CF7AD5" w:rsidP="004263EB">
            <w:pPr>
              <w:spacing w:after="0" w:line="240" w:lineRule="auto"/>
              <w:jc w:val="center"/>
              <w:rPr>
                <w:rFonts w:ascii="Calibri" w:eastAsia="Times New Roman" w:hAnsi="Calibri" w:cs="Calibri"/>
                <w:sz w:val="20"/>
                <w:szCs w:val="20"/>
              </w:rPr>
            </w:pPr>
            <w:r w:rsidRPr="00CF7AD5">
              <w:rPr>
                <w:rFonts w:ascii="Calibri" w:eastAsia="Times New Roman" w:hAnsi="Calibri" w:cs="Calibri"/>
                <w:sz w:val="20"/>
                <w:szCs w:val="20"/>
              </w:rPr>
              <w:t>-0.00162*</w:t>
            </w:r>
          </w:p>
        </w:tc>
      </w:tr>
      <w:tr w:rsidR="00CF7AD5" w:rsidRPr="00CF7AD5" w14:paraId="11765AD7" w14:textId="77777777" w:rsidTr="00D7614E">
        <w:trPr>
          <w:trHeight w:val="1368"/>
        </w:trPr>
        <w:tc>
          <w:tcPr>
            <w:tcW w:w="7650" w:type="dxa"/>
            <w:gridSpan w:val="3"/>
            <w:tcBorders>
              <w:top w:val="single" w:sz="4" w:space="0" w:color="auto"/>
              <w:left w:val="nil"/>
              <w:bottom w:val="single" w:sz="4" w:space="0" w:color="auto"/>
              <w:right w:val="nil"/>
            </w:tcBorders>
            <w:shd w:val="clear" w:color="auto" w:fill="auto"/>
            <w:vAlign w:val="bottom"/>
            <w:hideMark/>
          </w:tcPr>
          <w:p w14:paraId="67570C0E" w14:textId="343ED13A" w:rsidR="00CF7AD5" w:rsidRPr="00CF7AD5" w:rsidRDefault="00D7614E"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00CF7AD5" w:rsidRPr="00CF7AD5">
              <w:rPr>
                <w:rFonts w:ascii="Calibri" w:eastAsia="Times New Roman" w:hAnsi="Calibri" w:cs="Calibri"/>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Coefficients are marginal probability treatment effects.</w:t>
            </w:r>
          </w:p>
        </w:tc>
      </w:tr>
    </w:tbl>
    <w:p w14:paraId="0E553D7C" w14:textId="0C4383F4" w:rsidR="00755CC3" w:rsidRDefault="00755CC3" w:rsidP="00F4222C"/>
    <w:tbl>
      <w:tblPr>
        <w:tblW w:w="6120" w:type="dxa"/>
        <w:tblLook w:val="04A0" w:firstRow="1" w:lastRow="0" w:firstColumn="1" w:lastColumn="0" w:noHBand="0" w:noVBand="1"/>
      </w:tblPr>
      <w:tblGrid>
        <w:gridCol w:w="2070"/>
        <w:gridCol w:w="2340"/>
        <w:gridCol w:w="1710"/>
      </w:tblGrid>
      <w:tr w:rsidR="00C02238" w:rsidRPr="00C02238" w14:paraId="589EC3E4" w14:textId="77777777" w:rsidTr="00D7614E">
        <w:trPr>
          <w:trHeight w:val="510"/>
        </w:trPr>
        <w:tc>
          <w:tcPr>
            <w:tcW w:w="6120" w:type="dxa"/>
            <w:gridSpan w:val="3"/>
            <w:tcBorders>
              <w:top w:val="nil"/>
              <w:left w:val="nil"/>
              <w:bottom w:val="single" w:sz="4" w:space="0" w:color="auto"/>
              <w:right w:val="nil"/>
            </w:tcBorders>
            <w:shd w:val="clear" w:color="auto" w:fill="auto"/>
            <w:noWrap/>
            <w:vAlign w:val="bottom"/>
            <w:hideMark/>
          </w:tcPr>
          <w:p w14:paraId="289E3688" w14:textId="5B1AB43B" w:rsidR="00C02238" w:rsidRPr="00C02238" w:rsidRDefault="00C02238" w:rsidP="004263EB">
            <w:pPr>
              <w:spacing w:after="0" w:line="240" w:lineRule="auto"/>
              <w:rPr>
                <w:rFonts w:ascii="Calibri" w:eastAsia="Times New Roman" w:hAnsi="Calibri" w:cs="Calibri"/>
                <w:sz w:val="20"/>
                <w:szCs w:val="20"/>
              </w:rPr>
            </w:pPr>
            <w:r w:rsidRPr="00C02238">
              <w:rPr>
                <w:rFonts w:ascii="Calibri" w:eastAsia="Times New Roman" w:hAnsi="Calibri" w:cs="Calibri"/>
                <w:sz w:val="20"/>
                <w:szCs w:val="20"/>
              </w:rPr>
              <w:t xml:space="preserve">Table </w:t>
            </w:r>
            <w:r w:rsidR="00CB1E81">
              <w:rPr>
                <w:rFonts w:ascii="Calibri" w:eastAsia="Times New Roman" w:hAnsi="Calibri" w:cs="Calibri"/>
                <w:sz w:val="20"/>
                <w:szCs w:val="20"/>
              </w:rPr>
              <w:t>13</w:t>
            </w:r>
            <w:r w:rsidRPr="00C02238">
              <w:rPr>
                <w:rFonts w:ascii="Calibri" w:eastAsia="Times New Roman" w:hAnsi="Calibri" w:cs="Calibri"/>
                <w:sz w:val="20"/>
                <w:szCs w:val="20"/>
              </w:rPr>
              <w:t xml:space="preserve"> Have you taken iron/folic acid tablets regularly in the last 3 months?</w:t>
            </w:r>
          </w:p>
        </w:tc>
      </w:tr>
      <w:tr w:rsidR="00C02238" w:rsidRPr="00C02238" w14:paraId="6917B6CC" w14:textId="77777777" w:rsidTr="00D7614E">
        <w:trPr>
          <w:trHeight w:val="80"/>
        </w:trPr>
        <w:tc>
          <w:tcPr>
            <w:tcW w:w="2070" w:type="dxa"/>
            <w:tcBorders>
              <w:top w:val="single" w:sz="4" w:space="0" w:color="auto"/>
            </w:tcBorders>
            <w:shd w:val="clear" w:color="auto" w:fill="auto"/>
            <w:vAlign w:val="center"/>
          </w:tcPr>
          <w:p w14:paraId="3877D66C" w14:textId="77777777" w:rsidR="00C02238" w:rsidRPr="00C02238" w:rsidRDefault="00C02238" w:rsidP="004263EB">
            <w:pPr>
              <w:spacing w:after="0" w:line="240" w:lineRule="auto"/>
              <w:rPr>
                <w:rFonts w:ascii="Calibri" w:eastAsia="Times New Roman" w:hAnsi="Calibri" w:cs="Calibri"/>
                <w:color w:val="000000"/>
                <w:sz w:val="20"/>
                <w:szCs w:val="20"/>
              </w:rPr>
            </w:pPr>
          </w:p>
        </w:tc>
        <w:tc>
          <w:tcPr>
            <w:tcW w:w="2340" w:type="dxa"/>
            <w:tcBorders>
              <w:top w:val="single" w:sz="4" w:space="0" w:color="auto"/>
              <w:left w:val="nil"/>
              <w:bottom w:val="nil"/>
              <w:right w:val="nil"/>
            </w:tcBorders>
            <w:shd w:val="clear" w:color="auto" w:fill="auto"/>
            <w:noWrap/>
            <w:vAlign w:val="bottom"/>
          </w:tcPr>
          <w:p w14:paraId="6869B490" w14:textId="7314AFA7" w:rsidR="00C02238" w:rsidRPr="00C02238" w:rsidRDefault="00C02238" w:rsidP="004263E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Fixed</w:t>
            </w:r>
          </w:p>
        </w:tc>
        <w:tc>
          <w:tcPr>
            <w:tcW w:w="1710" w:type="dxa"/>
            <w:tcBorders>
              <w:top w:val="single" w:sz="4" w:space="0" w:color="auto"/>
              <w:left w:val="nil"/>
              <w:bottom w:val="nil"/>
              <w:right w:val="nil"/>
            </w:tcBorders>
            <w:shd w:val="clear" w:color="auto" w:fill="auto"/>
            <w:noWrap/>
            <w:vAlign w:val="bottom"/>
          </w:tcPr>
          <w:p w14:paraId="3A40F585" w14:textId="013B433A" w:rsidR="00C02238" w:rsidRPr="00C02238" w:rsidRDefault="00C02238" w:rsidP="004263E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Random</w:t>
            </w:r>
          </w:p>
        </w:tc>
      </w:tr>
      <w:tr w:rsidR="00C02238" w:rsidRPr="00C02238" w14:paraId="31BC3FF8" w14:textId="77777777" w:rsidTr="00D7614E">
        <w:trPr>
          <w:trHeight w:val="80"/>
        </w:trPr>
        <w:tc>
          <w:tcPr>
            <w:tcW w:w="2070" w:type="dxa"/>
            <w:shd w:val="clear" w:color="auto" w:fill="auto"/>
            <w:vAlign w:val="center"/>
            <w:hideMark/>
          </w:tcPr>
          <w:p w14:paraId="5DCDDC6A" w14:textId="77777777" w:rsidR="00C02238" w:rsidRPr="00C02238" w:rsidRDefault="00C02238" w:rsidP="004263EB">
            <w:pPr>
              <w:spacing w:after="0" w:line="240" w:lineRule="auto"/>
              <w:rPr>
                <w:rFonts w:ascii="Calibri" w:eastAsia="Times New Roman" w:hAnsi="Calibri" w:cs="Calibri"/>
                <w:color w:val="000000"/>
                <w:sz w:val="20"/>
                <w:szCs w:val="20"/>
              </w:rPr>
            </w:pPr>
            <w:r w:rsidRPr="00C02238">
              <w:rPr>
                <w:rFonts w:ascii="Calibri" w:eastAsia="Times New Roman" w:hAnsi="Calibri" w:cs="Calibri"/>
                <w:color w:val="000000"/>
                <w:sz w:val="20"/>
                <w:szCs w:val="20"/>
              </w:rPr>
              <w:t>Yes, daily</w:t>
            </w:r>
          </w:p>
        </w:tc>
        <w:tc>
          <w:tcPr>
            <w:tcW w:w="2340" w:type="dxa"/>
            <w:tcBorders>
              <w:top w:val="nil"/>
              <w:left w:val="nil"/>
              <w:bottom w:val="nil"/>
              <w:right w:val="nil"/>
            </w:tcBorders>
            <w:shd w:val="clear" w:color="auto" w:fill="auto"/>
            <w:noWrap/>
            <w:vAlign w:val="bottom"/>
            <w:hideMark/>
          </w:tcPr>
          <w:p w14:paraId="3D8DBF80"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0.0282***</w:t>
            </w:r>
          </w:p>
        </w:tc>
        <w:tc>
          <w:tcPr>
            <w:tcW w:w="1710" w:type="dxa"/>
            <w:tcBorders>
              <w:top w:val="nil"/>
              <w:left w:val="nil"/>
              <w:bottom w:val="nil"/>
              <w:right w:val="nil"/>
            </w:tcBorders>
            <w:shd w:val="clear" w:color="auto" w:fill="auto"/>
            <w:noWrap/>
            <w:vAlign w:val="bottom"/>
            <w:hideMark/>
          </w:tcPr>
          <w:p w14:paraId="01F8680C"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0.00144***</w:t>
            </w:r>
          </w:p>
        </w:tc>
      </w:tr>
      <w:tr w:rsidR="00C02238" w:rsidRPr="00C02238" w14:paraId="782AB53F" w14:textId="77777777" w:rsidTr="00D7614E">
        <w:trPr>
          <w:trHeight w:val="207"/>
        </w:trPr>
        <w:tc>
          <w:tcPr>
            <w:tcW w:w="2070" w:type="dxa"/>
            <w:tcBorders>
              <w:top w:val="nil"/>
            </w:tcBorders>
            <w:shd w:val="clear" w:color="auto" w:fill="auto"/>
            <w:vAlign w:val="center"/>
            <w:hideMark/>
          </w:tcPr>
          <w:p w14:paraId="1DEEDBFF" w14:textId="77777777" w:rsidR="00C02238" w:rsidRPr="00C02238" w:rsidRDefault="00C02238" w:rsidP="004263EB">
            <w:pPr>
              <w:spacing w:after="0" w:line="240" w:lineRule="auto"/>
              <w:rPr>
                <w:rFonts w:ascii="Calibri" w:eastAsia="Times New Roman" w:hAnsi="Calibri" w:cs="Calibri"/>
                <w:color w:val="000000"/>
                <w:sz w:val="20"/>
                <w:szCs w:val="20"/>
              </w:rPr>
            </w:pPr>
            <w:r w:rsidRPr="00C02238">
              <w:rPr>
                <w:rFonts w:ascii="Calibri" w:eastAsia="Times New Roman" w:hAnsi="Calibri" w:cs="Calibri"/>
                <w:color w:val="000000"/>
                <w:sz w:val="20"/>
                <w:szCs w:val="20"/>
              </w:rPr>
              <w:t>Yes, most days</w:t>
            </w:r>
          </w:p>
        </w:tc>
        <w:tc>
          <w:tcPr>
            <w:tcW w:w="2340" w:type="dxa"/>
            <w:tcBorders>
              <w:top w:val="nil"/>
              <w:left w:val="nil"/>
              <w:bottom w:val="nil"/>
              <w:right w:val="nil"/>
            </w:tcBorders>
            <w:shd w:val="clear" w:color="auto" w:fill="auto"/>
            <w:noWrap/>
            <w:vAlign w:val="bottom"/>
            <w:hideMark/>
          </w:tcPr>
          <w:p w14:paraId="6F7A9A61"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0.00877***</w:t>
            </w:r>
          </w:p>
        </w:tc>
        <w:tc>
          <w:tcPr>
            <w:tcW w:w="1710" w:type="dxa"/>
            <w:tcBorders>
              <w:top w:val="nil"/>
              <w:left w:val="nil"/>
              <w:bottom w:val="nil"/>
              <w:right w:val="nil"/>
            </w:tcBorders>
            <w:shd w:val="clear" w:color="auto" w:fill="auto"/>
            <w:noWrap/>
            <w:vAlign w:val="bottom"/>
            <w:hideMark/>
          </w:tcPr>
          <w:p w14:paraId="4D8165C9"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0.00212***</w:t>
            </w:r>
          </w:p>
        </w:tc>
      </w:tr>
      <w:tr w:rsidR="00C02238" w:rsidRPr="00C02238" w14:paraId="7B0D332C" w14:textId="77777777" w:rsidTr="00D7614E">
        <w:trPr>
          <w:trHeight w:val="225"/>
        </w:trPr>
        <w:tc>
          <w:tcPr>
            <w:tcW w:w="2070" w:type="dxa"/>
            <w:tcBorders>
              <w:top w:val="nil"/>
            </w:tcBorders>
            <w:shd w:val="clear" w:color="auto" w:fill="auto"/>
            <w:vAlign w:val="center"/>
            <w:hideMark/>
          </w:tcPr>
          <w:p w14:paraId="19781AF0" w14:textId="77777777" w:rsidR="00C02238" w:rsidRPr="00C02238" w:rsidRDefault="00C02238" w:rsidP="004263EB">
            <w:pPr>
              <w:spacing w:after="0" w:line="240" w:lineRule="auto"/>
              <w:rPr>
                <w:rFonts w:ascii="Calibri" w:eastAsia="Times New Roman" w:hAnsi="Calibri" w:cs="Calibri"/>
                <w:color w:val="000000"/>
                <w:sz w:val="20"/>
                <w:szCs w:val="20"/>
              </w:rPr>
            </w:pPr>
            <w:r w:rsidRPr="00C02238">
              <w:rPr>
                <w:rFonts w:ascii="Calibri" w:eastAsia="Times New Roman" w:hAnsi="Calibri" w:cs="Calibri"/>
                <w:color w:val="000000"/>
                <w:sz w:val="20"/>
                <w:szCs w:val="20"/>
              </w:rPr>
              <w:t>Yes, every few days</w:t>
            </w:r>
          </w:p>
        </w:tc>
        <w:tc>
          <w:tcPr>
            <w:tcW w:w="2340" w:type="dxa"/>
            <w:tcBorders>
              <w:top w:val="nil"/>
              <w:left w:val="nil"/>
              <w:right w:val="nil"/>
            </w:tcBorders>
            <w:shd w:val="clear" w:color="auto" w:fill="auto"/>
            <w:noWrap/>
            <w:vAlign w:val="bottom"/>
            <w:hideMark/>
          </w:tcPr>
          <w:p w14:paraId="2FAE3624"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0.0438*</w:t>
            </w:r>
          </w:p>
        </w:tc>
        <w:tc>
          <w:tcPr>
            <w:tcW w:w="1710" w:type="dxa"/>
            <w:tcBorders>
              <w:top w:val="nil"/>
              <w:left w:val="nil"/>
              <w:right w:val="nil"/>
            </w:tcBorders>
            <w:shd w:val="clear" w:color="auto" w:fill="auto"/>
            <w:noWrap/>
            <w:vAlign w:val="bottom"/>
            <w:hideMark/>
          </w:tcPr>
          <w:p w14:paraId="495FCB75"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0.0660***</w:t>
            </w:r>
          </w:p>
        </w:tc>
      </w:tr>
      <w:tr w:rsidR="00C02238" w:rsidRPr="00C02238" w14:paraId="1EFF295D" w14:textId="77777777" w:rsidTr="00D7614E">
        <w:trPr>
          <w:trHeight w:val="252"/>
        </w:trPr>
        <w:tc>
          <w:tcPr>
            <w:tcW w:w="2070" w:type="dxa"/>
            <w:tcBorders>
              <w:top w:val="nil"/>
              <w:bottom w:val="single" w:sz="4" w:space="0" w:color="auto"/>
            </w:tcBorders>
            <w:shd w:val="clear" w:color="auto" w:fill="auto"/>
            <w:vAlign w:val="center"/>
            <w:hideMark/>
          </w:tcPr>
          <w:p w14:paraId="44711FDC" w14:textId="77777777" w:rsidR="00C02238" w:rsidRPr="00C02238" w:rsidRDefault="00C02238" w:rsidP="004263EB">
            <w:pPr>
              <w:spacing w:after="0" w:line="240" w:lineRule="auto"/>
              <w:rPr>
                <w:rFonts w:ascii="Calibri" w:eastAsia="Times New Roman" w:hAnsi="Calibri" w:cs="Calibri"/>
                <w:color w:val="000000"/>
                <w:sz w:val="20"/>
                <w:szCs w:val="20"/>
              </w:rPr>
            </w:pPr>
            <w:r w:rsidRPr="00C02238">
              <w:rPr>
                <w:rFonts w:ascii="Calibri" w:eastAsia="Times New Roman" w:hAnsi="Calibri" w:cs="Calibri"/>
                <w:color w:val="000000"/>
                <w:sz w:val="20"/>
                <w:szCs w:val="20"/>
              </w:rPr>
              <w:t>No, not often or never</w:t>
            </w:r>
          </w:p>
        </w:tc>
        <w:tc>
          <w:tcPr>
            <w:tcW w:w="2340" w:type="dxa"/>
            <w:tcBorders>
              <w:top w:val="nil"/>
              <w:left w:val="nil"/>
              <w:bottom w:val="single" w:sz="4" w:space="0" w:color="auto"/>
              <w:right w:val="nil"/>
            </w:tcBorders>
            <w:shd w:val="clear" w:color="auto" w:fill="auto"/>
            <w:noWrap/>
            <w:vAlign w:val="bottom"/>
            <w:hideMark/>
          </w:tcPr>
          <w:p w14:paraId="42E024F2"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-0.0807**</w:t>
            </w:r>
          </w:p>
        </w:tc>
        <w:tc>
          <w:tcPr>
            <w:tcW w:w="1710" w:type="dxa"/>
            <w:tcBorders>
              <w:top w:val="nil"/>
              <w:left w:val="nil"/>
              <w:bottom w:val="single" w:sz="4" w:space="0" w:color="auto"/>
              <w:right w:val="nil"/>
            </w:tcBorders>
            <w:shd w:val="clear" w:color="auto" w:fill="auto"/>
            <w:noWrap/>
            <w:vAlign w:val="bottom"/>
            <w:hideMark/>
          </w:tcPr>
          <w:p w14:paraId="2BF63294" w14:textId="77777777" w:rsidR="00C02238" w:rsidRPr="00C02238" w:rsidRDefault="00C02238" w:rsidP="004263EB">
            <w:pPr>
              <w:spacing w:after="0" w:line="240" w:lineRule="auto"/>
              <w:jc w:val="center"/>
              <w:rPr>
                <w:rFonts w:ascii="Calibri" w:eastAsia="Times New Roman" w:hAnsi="Calibri" w:cs="Calibri"/>
                <w:sz w:val="20"/>
                <w:szCs w:val="20"/>
              </w:rPr>
            </w:pPr>
            <w:r w:rsidRPr="00C02238">
              <w:rPr>
                <w:rFonts w:ascii="Calibri" w:eastAsia="Times New Roman" w:hAnsi="Calibri" w:cs="Calibri"/>
                <w:sz w:val="20"/>
                <w:szCs w:val="20"/>
              </w:rPr>
              <w:t>-0.0695***</w:t>
            </w:r>
          </w:p>
        </w:tc>
      </w:tr>
      <w:tr w:rsidR="00C02238" w:rsidRPr="00C02238" w14:paraId="3B356E9A" w14:textId="77777777" w:rsidTr="00D7614E">
        <w:trPr>
          <w:trHeight w:val="1530"/>
        </w:trPr>
        <w:tc>
          <w:tcPr>
            <w:tcW w:w="6120" w:type="dxa"/>
            <w:gridSpan w:val="3"/>
            <w:tcBorders>
              <w:top w:val="single" w:sz="4" w:space="0" w:color="auto"/>
              <w:left w:val="nil"/>
              <w:bottom w:val="single" w:sz="4" w:space="0" w:color="auto"/>
              <w:right w:val="nil"/>
            </w:tcBorders>
            <w:shd w:val="clear" w:color="auto" w:fill="auto"/>
            <w:vAlign w:val="bottom"/>
            <w:hideMark/>
          </w:tcPr>
          <w:p w14:paraId="3DE2A735" w14:textId="280859F4" w:rsidR="00C02238" w:rsidRPr="00C02238" w:rsidRDefault="00D7614E"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00C02238" w:rsidRPr="00C02238">
              <w:rPr>
                <w:rFonts w:ascii="Calibri" w:eastAsia="Times New Roman" w:hAnsi="Calibri" w:cs="Calibri"/>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bl>
    <w:p w14:paraId="7CA16F05" w14:textId="77777777" w:rsidR="00CB1E81" w:rsidRDefault="00CB1E81" w:rsidP="004263EB">
      <w:pPr>
        <w:rPr>
          <w:b/>
          <w:bCs/>
        </w:rPr>
      </w:pPr>
    </w:p>
    <w:p w14:paraId="31C4CC37" w14:textId="0F50CD82" w:rsidR="002C3010" w:rsidRDefault="007D5850" w:rsidP="004263EB">
      <w:r w:rsidRPr="007D5850">
        <w:rPr>
          <w:b/>
          <w:bCs/>
        </w:rPr>
        <w:t>Health Status</w:t>
      </w:r>
      <w:r>
        <w:t xml:space="preserve">. </w:t>
      </w:r>
      <w:r w:rsidR="00F4222C">
        <w:t xml:space="preserve">A </w:t>
      </w:r>
      <w:r w:rsidR="00710CBA">
        <w:t>summary</w:t>
      </w:r>
      <w:r w:rsidR="00F4222C">
        <w:t xml:space="preserve"> measure of the effect the </w:t>
      </w:r>
      <w:r w:rsidR="00F731F6">
        <w:rPr>
          <w:i/>
          <w:iCs/>
        </w:rPr>
        <w:t>i4</w:t>
      </w:r>
      <w:r w:rsidR="00F731F6" w:rsidRPr="00D45547">
        <w:rPr>
          <w:i/>
          <w:iCs/>
        </w:rPr>
        <w:t>We</w:t>
      </w:r>
      <w:r w:rsidR="00F4222C">
        <w:t xml:space="preserve"> program is health status.  The treatment effect on overall health is 0.51 on a 5-point scale, as reported in Table 14.  This is a very large treatment effect for a program in place for only a matter of months.  Distinct but smaller treatment effects are in evidence across several other measures. Treatment effects emerge for illness of the youngest daughter in the last month (-0.10 on a 5-point scale), confidence in staying healthy (0.12 on a 5-point scale)</w:t>
      </w:r>
      <w:r w:rsidR="00230746">
        <w:t xml:space="preserve"> and</w:t>
      </w:r>
      <w:r w:rsidR="00F4222C">
        <w:t xml:space="preserve"> lower incidence of missing work due to illness in the preceding month (-0.13 days). The only adverse treatment effect concerns days worked even when sick</w:t>
      </w:r>
      <w:r w:rsidR="004F7237">
        <w:t xml:space="preserve"> in the preceding month</w:t>
      </w:r>
      <w:r w:rsidR="00F4222C">
        <w:t xml:space="preserve"> (</w:t>
      </w:r>
      <w:r w:rsidR="004F7237">
        <w:t>0.11 days).</w:t>
      </w:r>
    </w:p>
    <w:p w14:paraId="2E84F38F" w14:textId="056AFE87" w:rsidR="00877053" w:rsidRDefault="00877053" w:rsidP="004263EB">
      <w:r>
        <w:lastRenderedPageBreak/>
        <w:t xml:space="preserve">In terms of specific illnesses, workers are reporting </w:t>
      </w:r>
      <w:r w:rsidR="00113C1E">
        <w:t xml:space="preserve">fewer </w:t>
      </w:r>
      <w:r>
        <w:t xml:space="preserve">symptoms indicative of COVID, as reported in Table </w:t>
      </w:r>
      <w:r w:rsidR="00896EE4">
        <w:t>15</w:t>
      </w:r>
      <w:r>
        <w:t>.  Treated workers are</w:t>
      </w:r>
      <w:r w:rsidR="00113C1E">
        <w:t xml:space="preserve"> less</w:t>
      </w:r>
      <w:r>
        <w:t xml:space="preserve"> likely to have </w:t>
      </w:r>
      <w:r w:rsidR="00F66B42">
        <w:t xml:space="preserve">a </w:t>
      </w:r>
      <w:r w:rsidR="00113C1E">
        <w:t>runny or stuffy nose</w:t>
      </w:r>
      <w:r>
        <w:t>, muscle or b</w:t>
      </w:r>
      <w:r w:rsidR="00113C1E">
        <w:t>ody</w:t>
      </w:r>
      <w:r>
        <w:t xml:space="preserve"> aches, fever, diarrhea </w:t>
      </w:r>
      <w:r w:rsidR="00124752">
        <w:t xml:space="preserve">and </w:t>
      </w:r>
      <w:r>
        <w:t>los</w:t>
      </w:r>
      <w:r w:rsidR="00124752">
        <w:t>s</w:t>
      </w:r>
      <w:r>
        <w:t xml:space="preserve"> of tas</w:t>
      </w:r>
      <w:r w:rsidR="00124752">
        <w:t>t</w:t>
      </w:r>
      <w:r>
        <w:t xml:space="preserve">e or smell.  However, treated workers report </w:t>
      </w:r>
      <w:r w:rsidR="00113C1E">
        <w:t>more</w:t>
      </w:r>
      <w:r>
        <w:t xml:space="preserve"> symptoms associated with diabetes such as </w:t>
      </w:r>
      <w:r w:rsidR="00113C1E">
        <w:t>feeling very thirsty</w:t>
      </w:r>
      <w:r>
        <w:t xml:space="preserve"> (</w:t>
      </w:r>
      <w:r w:rsidR="00113C1E">
        <w:t>0.06</w:t>
      </w:r>
      <w:r>
        <w:t>%) and cuts or bruises that are slow to heal (</w:t>
      </w:r>
      <w:r w:rsidR="00113C1E">
        <w:t>5.1</w:t>
      </w:r>
      <w:r>
        <w:t>%)</w:t>
      </w:r>
      <w:r w:rsidR="00F65FFB">
        <w:t>—t</w:t>
      </w:r>
      <w:r>
        <w:t xml:space="preserve">hough it should be noted that there is </w:t>
      </w:r>
      <w:r w:rsidR="00113C1E">
        <w:t>reduced</w:t>
      </w:r>
      <w:r>
        <w:t xml:space="preserve"> incidence of tingling, pain or numbness in hands or feet (</w:t>
      </w:r>
      <w:r w:rsidR="00113C1E">
        <w:t>-</w:t>
      </w:r>
      <w:r>
        <w:t>6.</w:t>
      </w:r>
      <w:r w:rsidR="00113C1E">
        <w:t>4</w:t>
      </w:r>
      <w:r>
        <w:t>%).</w:t>
      </w:r>
      <w:r w:rsidR="00BA2F8F">
        <w:t xml:space="preserve">  Treated workers are also reporting </w:t>
      </w:r>
      <w:r w:rsidR="00113C1E">
        <w:t xml:space="preserve">better mental health with </w:t>
      </w:r>
      <w:r w:rsidR="00F66B42">
        <w:t xml:space="preserve">lower </w:t>
      </w:r>
      <w:r w:rsidR="00BA2F8F">
        <w:t>incidence of sadness or depression (</w:t>
      </w:r>
      <w:r w:rsidR="00113C1E">
        <w:t>-3.4</w:t>
      </w:r>
      <w:r w:rsidR="00BA2F8F">
        <w:t>%).</w:t>
      </w:r>
      <w:r w:rsidR="00586BE8">
        <w:t xml:space="preserve"> Improved mental health is a particularly nice finding for the </w:t>
      </w:r>
      <w:r w:rsidR="00586BE8" w:rsidRPr="00586BE8">
        <w:rPr>
          <w:i/>
          <w:iCs/>
        </w:rPr>
        <w:t>i4We</w:t>
      </w:r>
      <w:r w:rsidR="00586BE8">
        <w:t xml:space="preserve"> program.</w:t>
      </w:r>
    </w:p>
    <w:p w14:paraId="4FD4F712" w14:textId="4F48A8F3" w:rsidR="004F7237" w:rsidRPr="0006121E" w:rsidRDefault="004F7237" w:rsidP="004263EB">
      <w:r>
        <w:t>Diagnoses are reported in Table 16.  Screening for illness, not surprisingly, has produced an increase in diagnoses.  Treated workers are 21.5 percent more likely to have reported hypertension, 21.0 percent more likely to have diagnosed diabetes, 24.8 percent more likely to have diagnosed anemia and 12.5 percent more likely to have a diagnosis of COVID-19.</w:t>
      </w:r>
      <w:r w:rsidR="00CB56EC">
        <w:t xml:space="preserve"> Note that there is increased diagnosis of COVID-19 following treatment even though treated workers report fewer symptoms of COVID-19 such as loss of tase or smell.  Such an outcome indicates that the increase in diagnosis is an indicator of intensive screening rather than more pervasive illness.</w:t>
      </w:r>
    </w:p>
    <w:tbl>
      <w:tblPr>
        <w:tblW w:w="9720" w:type="dxa"/>
        <w:tblLook w:val="04A0" w:firstRow="1" w:lastRow="0" w:firstColumn="1" w:lastColumn="0" w:noHBand="0" w:noVBand="1"/>
      </w:tblPr>
      <w:tblGrid>
        <w:gridCol w:w="6930"/>
        <w:gridCol w:w="1260"/>
        <w:gridCol w:w="1530"/>
      </w:tblGrid>
      <w:tr w:rsidR="00CB181F" w:rsidRPr="0006121E" w14:paraId="0B442640" w14:textId="77777777" w:rsidTr="00D7614E">
        <w:trPr>
          <w:trHeight w:val="255"/>
        </w:trPr>
        <w:tc>
          <w:tcPr>
            <w:tcW w:w="6930" w:type="dxa"/>
            <w:tcBorders>
              <w:bottom w:val="single" w:sz="4" w:space="0" w:color="auto"/>
            </w:tcBorders>
            <w:shd w:val="clear" w:color="auto" w:fill="auto"/>
            <w:noWrap/>
            <w:vAlign w:val="bottom"/>
            <w:hideMark/>
          </w:tcPr>
          <w:p w14:paraId="04FAA695" w14:textId="009228E9" w:rsidR="00CB181F" w:rsidRPr="0006121E" w:rsidRDefault="00CB181F" w:rsidP="004263EB">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Table </w:t>
            </w:r>
            <w:r w:rsidR="004F7237">
              <w:rPr>
                <w:rFonts w:ascii="Calibri" w:eastAsia="Times New Roman" w:hAnsi="Calibri" w:cs="Calibri"/>
                <w:sz w:val="20"/>
                <w:szCs w:val="20"/>
              </w:rPr>
              <w:t>14</w:t>
            </w:r>
            <w:r>
              <w:rPr>
                <w:rFonts w:ascii="Calibri" w:eastAsia="Times New Roman" w:hAnsi="Calibri" w:cs="Calibri"/>
                <w:sz w:val="20"/>
                <w:szCs w:val="20"/>
              </w:rPr>
              <w:t xml:space="preserve"> Health Status</w:t>
            </w:r>
          </w:p>
        </w:tc>
        <w:tc>
          <w:tcPr>
            <w:tcW w:w="1260" w:type="dxa"/>
            <w:tcBorders>
              <w:bottom w:val="single" w:sz="4" w:space="0" w:color="auto"/>
            </w:tcBorders>
            <w:shd w:val="clear" w:color="auto" w:fill="auto"/>
            <w:noWrap/>
            <w:vAlign w:val="bottom"/>
            <w:hideMark/>
          </w:tcPr>
          <w:p w14:paraId="1ED55EF9" w14:textId="77777777" w:rsidR="00CB181F" w:rsidRPr="0006121E" w:rsidRDefault="00CB181F" w:rsidP="004263EB">
            <w:pPr>
              <w:spacing w:after="0" w:line="240" w:lineRule="auto"/>
              <w:jc w:val="center"/>
              <w:rPr>
                <w:rFonts w:ascii="Calibri" w:eastAsia="Times New Roman" w:hAnsi="Calibri" w:cs="Calibri"/>
                <w:sz w:val="20"/>
                <w:szCs w:val="20"/>
              </w:rPr>
            </w:pPr>
            <w:r w:rsidRPr="0006121E">
              <w:rPr>
                <w:rFonts w:ascii="Calibri" w:eastAsia="Times New Roman" w:hAnsi="Calibri" w:cs="Calibri"/>
                <w:sz w:val="20"/>
                <w:szCs w:val="20"/>
              </w:rPr>
              <w:t> </w:t>
            </w:r>
          </w:p>
        </w:tc>
        <w:tc>
          <w:tcPr>
            <w:tcW w:w="1530" w:type="dxa"/>
            <w:tcBorders>
              <w:bottom w:val="single" w:sz="4" w:space="0" w:color="auto"/>
            </w:tcBorders>
            <w:shd w:val="clear" w:color="auto" w:fill="auto"/>
            <w:noWrap/>
            <w:vAlign w:val="bottom"/>
            <w:hideMark/>
          </w:tcPr>
          <w:p w14:paraId="7AA93CD0" w14:textId="77777777" w:rsidR="00CB181F" w:rsidRPr="0006121E" w:rsidRDefault="00CB181F" w:rsidP="004263EB">
            <w:pPr>
              <w:spacing w:after="0" w:line="240" w:lineRule="auto"/>
              <w:jc w:val="center"/>
              <w:rPr>
                <w:rFonts w:ascii="Calibri" w:eastAsia="Times New Roman" w:hAnsi="Calibri" w:cs="Calibri"/>
                <w:sz w:val="20"/>
                <w:szCs w:val="20"/>
              </w:rPr>
            </w:pPr>
            <w:r w:rsidRPr="0006121E">
              <w:rPr>
                <w:rFonts w:ascii="Calibri" w:eastAsia="Times New Roman" w:hAnsi="Calibri" w:cs="Calibri"/>
                <w:sz w:val="20"/>
                <w:szCs w:val="20"/>
              </w:rPr>
              <w:t> </w:t>
            </w:r>
          </w:p>
        </w:tc>
      </w:tr>
      <w:tr w:rsidR="00CB181F" w:rsidRPr="0006121E" w14:paraId="3B9225B9" w14:textId="77777777" w:rsidTr="00D7614E">
        <w:trPr>
          <w:trHeight w:val="255"/>
        </w:trPr>
        <w:tc>
          <w:tcPr>
            <w:tcW w:w="6930" w:type="dxa"/>
            <w:tcBorders>
              <w:top w:val="single" w:sz="4" w:space="0" w:color="auto"/>
            </w:tcBorders>
            <w:shd w:val="clear" w:color="auto" w:fill="auto"/>
            <w:noWrap/>
            <w:vAlign w:val="bottom"/>
          </w:tcPr>
          <w:p w14:paraId="1E372134" w14:textId="77777777" w:rsidR="00CB181F" w:rsidRPr="0006121E" w:rsidRDefault="00CB181F" w:rsidP="004263EB">
            <w:pPr>
              <w:spacing w:after="0" w:line="240" w:lineRule="auto"/>
              <w:rPr>
                <w:rFonts w:ascii="Calibri" w:eastAsia="Times New Roman" w:hAnsi="Calibri" w:cs="Calibri"/>
                <w:sz w:val="20"/>
                <w:szCs w:val="20"/>
              </w:rPr>
            </w:pPr>
          </w:p>
        </w:tc>
        <w:tc>
          <w:tcPr>
            <w:tcW w:w="1260" w:type="dxa"/>
            <w:tcBorders>
              <w:top w:val="single" w:sz="4" w:space="0" w:color="auto"/>
            </w:tcBorders>
            <w:shd w:val="clear" w:color="auto" w:fill="auto"/>
            <w:noWrap/>
            <w:vAlign w:val="center"/>
          </w:tcPr>
          <w:p w14:paraId="44018FE6" w14:textId="6D2B3939" w:rsidR="00CB181F" w:rsidRDefault="00CB181F" w:rsidP="004263EB">
            <w:pPr>
              <w:spacing w:after="0" w:line="240" w:lineRule="auto"/>
              <w:jc w:val="center"/>
              <w:rPr>
                <w:rFonts w:ascii="Calibri" w:hAnsi="Calibri" w:cs="Calibri"/>
                <w:sz w:val="20"/>
                <w:szCs w:val="20"/>
              </w:rPr>
            </w:pPr>
            <w:r>
              <w:rPr>
                <w:rFonts w:ascii="Calibri" w:hAnsi="Calibri" w:cs="Calibri"/>
                <w:sz w:val="20"/>
                <w:szCs w:val="20"/>
              </w:rPr>
              <w:t>Fixed</w:t>
            </w:r>
          </w:p>
        </w:tc>
        <w:tc>
          <w:tcPr>
            <w:tcW w:w="1530" w:type="dxa"/>
            <w:tcBorders>
              <w:top w:val="single" w:sz="4" w:space="0" w:color="auto"/>
            </w:tcBorders>
            <w:shd w:val="clear" w:color="auto" w:fill="auto"/>
            <w:noWrap/>
            <w:vAlign w:val="center"/>
          </w:tcPr>
          <w:p w14:paraId="0AFA3363" w14:textId="644CB0E5" w:rsidR="00CB181F" w:rsidRDefault="00CB181F" w:rsidP="004263EB">
            <w:pPr>
              <w:spacing w:after="0" w:line="240" w:lineRule="auto"/>
              <w:jc w:val="center"/>
              <w:rPr>
                <w:rFonts w:ascii="Calibri" w:hAnsi="Calibri" w:cs="Calibri"/>
                <w:sz w:val="20"/>
                <w:szCs w:val="20"/>
              </w:rPr>
            </w:pPr>
            <w:r>
              <w:rPr>
                <w:rFonts w:ascii="Calibri" w:hAnsi="Calibri" w:cs="Calibri"/>
                <w:sz w:val="20"/>
                <w:szCs w:val="20"/>
              </w:rPr>
              <w:t>Random</w:t>
            </w:r>
          </w:p>
        </w:tc>
      </w:tr>
      <w:tr w:rsidR="00CB181F" w:rsidRPr="0006121E" w14:paraId="5E79CEAA" w14:textId="77777777" w:rsidTr="00D7614E">
        <w:trPr>
          <w:trHeight w:val="255"/>
        </w:trPr>
        <w:tc>
          <w:tcPr>
            <w:tcW w:w="6930" w:type="dxa"/>
            <w:shd w:val="clear" w:color="auto" w:fill="auto"/>
            <w:noWrap/>
            <w:vAlign w:val="bottom"/>
            <w:hideMark/>
          </w:tcPr>
          <w:p w14:paraId="507C1D72" w14:textId="075E9C89"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How often has your youngest daughter been sick in the last month?</w:t>
            </w:r>
          </w:p>
        </w:tc>
        <w:tc>
          <w:tcPr>
            <w:tcW w:w="1260" w:type="dxa"/>
            <w:shd w:val="clear" w:color="auto" w:fill="auto"/>
            <w:noWrap/>
            <w:vAlign w:val="center"/>
            <w:hideMark/>
          </w:tcPr>
          <w:p w14:paraId="44828118" w14:textId="65910793"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-0.102**</w:t>
            </w:r>
          </w:p>
        </w:tc>
        <w:tc>
          <w:tcPr>
            <w:tcW w:w="1530" w:type="dxa"/>
            <w:shd w:val="clear" w:color="auto" w:fill="auto"/>
            <w:noWrap/>
            <w:vAlign w:val="center"/>
            <w:hideMark/>
          </w:tcPr>
          <w:p w14:paraId="5D9F5806" w14:textId="32EE78A0"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-0.0889***</w:t>
            </w:r>
          </w:p>
        </w:tc>
      </w:tr>
      <w:tr w:rsidR="001B7C09" w:rsidRPr="0006121E" w14:paraId="5E917654" w14:textId="77777777" w:rsidTr="00D7614E">
        <w:trPr>
          <w:trHeight w:val="255"/>
        </w:trPr>
        <w:tc>
          <w:tcPr>
            <w:tcW w:w="6930" w:type="dxa"/>
            <w:shd w:val="clear" w:color="auto" w:fill="auto"/>
            <w:noWrap/>
            <w:vAlign w:val="bottom"/>
            <w:hideMark/>
          </w:tcPr>
          <w:p w14:paraId="01FA2973" w14:textId="11D374F9" w:rsidR="001B7C09" w:rsidRPr="0006121E" w:rsidRDefault="001B7C09"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 xml:space="preserve">How often has your youngest </w:t>
            </w:r>
            <w:r>
              <w:rPr>
                <w:rFonts w:ascii="Calibri" w:eastAsia="Times New Roman" w:hAnsi="Calibri" w:cs="Calibri"/>
                <w:sz w:val="20"/>
                <w:szCs w:val="20"/>
              </w:rPr>
              <w:t>son</w:t>
            </w:r>
            <w:r w:rsidRPr="0006121E">
              <w:rPr>
                <w:rFonts w:ascii="Calibri" w:eastAsia="Times New Roman" w:hAnsi="Calibri" w:cs="Calibri"/>
                <w:sz w:val="20"/>
                <w:szCs w:val="20"/>
              </w:rPr>
              <w:t xml:space="preserve"> been sick in the last month?</w:t>
            </w:r>
          </w:p>
        </w:tc>
        <w:tc>
          <w:tcPr>
            <w:tcW w:w="1260" w:type="dxa"/>
            <w:shd w:val="clear" w:color="auto" w:fill="auto"/>
            <w:noWrap/>
            <w:vAlign w:val="bottom"/>
            <w:hideMark/>
          </w:tcPr>
          <w:p w14:paraId="7514E482" w14:textId="7637DA66" w:rsidR="001B7C09" w:rsidRPr="001B7C09" w:rsidRDefault="001B7C09" w:rsidP="004263EB">
            <w:pPr>
              <w:spacing w:after="0" w:line="240" w:lineRule="auto"/>
              <w:jc w:val="center"/>
              <w:rPr>
                <w:rFonts w:ascii="Calibri" w:eastAsia="Times New Roman" w:hAnsi="Calibri" w:cs="Calibri"/>
                <w:sz w:val="20"/>
                <w:szCs w:val="20"/>
              </w:rPr>
            </w:pPr>
            <w:r w:rsidRPr="001B7C09">
              <w:rPr>
                <w:rFonts w:ascii="Calibri" w:hAnsi="Calibri" w:cs="Calibri"/>
                <w:color w:val="000000"/>
                <w:sz w:val="20"/>
                <w:szCs w:val="20"/>
              </w:rPr>
              <w:t>-0.000510</w:t>
            </w:r>
          </w:p>
        </w:tc>
        <w:tc>
          <w:tcPr>
            <w:tcW w:w="1530" w:type="dxa"/>
            <w:shd w:val="clear" w:color="auto" w:fill="auto"/>
            <w:noWrap/>
            <w:vAlign w:val="bottom"/>
            <w:hideMark/>
          </w:tcPr>
          <w:p w14:paraId="3D8F5739" w14:textId="5ADCE646" w:rsidR="001B7C09" w:rsidRPr="001B7C09" w:rsidRDefault="001B7C09" w:rsidP="004263EB">
            <w:pPr>
              <w:spacing w:after="0" w:line="240" w:lineRule="auto"/>
              <w:jc w:val="center"/>
              <w:rPr>
                <w:rFonts w:ascii="Calibri" w:eastAsia="Times New Roman" w:hAnsi="Calibri" w:cs="Calibri"/>
                <w:sz w:val="20"/>
                <w:szCs w:val="20"/>
              </w:rPr>
            </w:pPr>
            <w:r w:rsidRPr="001B7C09">
              <w:rPr>
                <w:rFonts w:ascii="Calibri" w:hAnsi="Calibri" w:cs="Calibri"/>
                <w:color w:val="000000"/>
                <w:sz w:val="20"/>
                <w:szCs w:val="20"/>
              </w:rPr>
              <w:t>-0.0460***</w:t>
            </w:r>
          </w:p>
        </w:tc>
      </w:tr>
      <w:tr w:rsidR="00CB181F" w:rsidRPr="0006121E" w14:paraId="5756AF86" w14:textId="77777777" w:rsidTr="00D7614E">
        <w:trPr>
          <w:trHeight w:val="255"/>
        </w:trPr>
        <w:tc>
          <w:tcPr>
            <w:tcW w:w="6930" w:type="dxa"/>
            <w:shd w:val="clear" w:color="auto" w:fill="auto"/>
            <w:noWrap/>
            <w:vAlign w:val="bottom"/>
            <w:hideMark/>
          </w:tcPr>
          <w:p w14:paraId="0D7552DB" w14:textId="2780B6F3"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How often ha</w:t>
            </w:r>
            <w:r>
              <w:rPr>
                <w:rFonts w:ascii="Calibri" w:eastAsia="Times New Roman" w:hAnsi="Calibri" w:cs="Calibri"/>
                <w:sz w:val="20"/>
                <w:szCs w:val="20"/>
              </w:rPr>
              <w:t>ve you</w:t>
            </w:r>
            <w:r w:rsidRPr="0006121E">
              <w:rPr>
                <w:rFonts w:ascii="Calibri" w:eastAsia="Times New Roman" w:hAnsi="Calibri" w:cs="Calibri"/>
                <w:sz w:val="20"/>
                <w:szCs w:val="20"/>
              </w:rPr>
              <w:t xml:space="preserve"> been sick in the last month?</w:t>
            </w:r>
          </w:p>
        </w:tc>
        <w:tc>
          <w:tcPr>
            <w:tcW w:w="1260" w:type="dxa"/>
            <w:shd w:val="clear" w:color="auto" w:fill="auto"/>
            <w:noWrap/>
            <w:vAlign w:val="center"/>
            <w:hideMark/>
          </w:tcPr>
          <w:p w14:paraId="68F842F8" w14:textId="4CDD1EBC" w:rsidR="00CB181F" w:rsidRPr="0006121E" w:rsidRDefault="00CB181F" w:rsidP="004263EB">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0.00313</w:t>
            </w:r>
          </w:p>
        </w:tc>
        <w:tc>
          <w:tcPr>
            <w:tcW w:w="1530" w:type="dxa"/>
            <w:shd w:val="clear" w:color="auto" w:fill="auto"/>
            <w:noWrap/>
            <w:vAlign w:val="center"/>
            <w:hideMark/>
          </w:tcPr>
          <w:p w14:paraId="172E12C4" w14:textId="59F10024" w:rsidR="00CB181F" w:rsidRPr="0006121E" w:rsidRDefault="00CB181F" w:rsidP="004263EB">
            <w:pPr>
              <w:spacing w:after="0" w:line="240" w:lineRule="auto"/>
              <w:jc w:val="center"/>
              <w:rPr>
                <w:rFonts w:ascii="Times New Roman" w:eastAsia="Times New Roman" w:hAnsi="Times New Roman" w:cs="Times New Roman"/>
                <w:sz w:val="20"/>
                <w:szCs w:val="20"/>
              </w:rPr>
            </w:pPr>
            <w:r>
              <w:rPr>
                <w:rFonts w:ascii="Calibri" w:hAnsi="Calibri" w:cs="Calibri"/>
                <w:sz w:val="20"/>
                <w:szCs w:val="20"/>
              </w:rPr>
              <w:t>-0.0845***</w:t>
            </w:r>
          </w:p>
        </w:tc>
      </w:tr>
      <w:tr w:rsidR="00CB181F" w:rsidRPr="0006121E" w14:paraId="6A39C87A" w14:textId="77777777" w:rsidTr="00D7614E">
        <w:trPr>
          <w:trHeight w:val="255"/>
        </w:trPr>
        <w:tc>
          <w:tcPr>
            <w:tcW w:w="6930" w:type="dxa"/>
            <w:shd w:val="clear" w:color="auto" w:fill="auto"/>
            <w:noWrap/>
            <w:vAlign w:val="bottom"/>
            <w:hideMark/>
          </w:tcPr>
          <w:p w14:paraId="33988BB6" w14:textId="0DCCB14B"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I am confident that I can stay healthy.</w:t>
            </w:r>
          </w:p>
        </w:tc>
        <w:tc>
          <w:tcPr>
            <w:tcW w:w="1260" w:type="dxa"/>
            <w:shd w:val="clear" w:color="auto" w:fill="auto"/>
            <w:noWrap/>
            <w:vAlign w:val="center"/>
            <w:hideMark/>
          </w:tcPr>
          <w:p w14:paraId="7E348B65" w14:textId="3555E204"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0.123*</w:t>
            </w:r>
          </w:p>
        </w:tc>
        <w:tc>
          <w:tcPr>
            <w:tcW w:w="1530" w:type="dxa"/>
            <w:shd w:val="clear" w:color="auto" w:fill="auto"/>
            <w:noWrap/>
            <w:vAlign w:val="center"/>
            <w:hideMark/>
          </w:tcPr>
          <w:p w14:paraId="40D4B06E" w14:textId="55803A78"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0.0704***</w:t>
            </w:r>
          </w:p>
        </w:tc>
      </w:tr>
      <w:tr w:rsidR="00CB181F" w:rsidRPr="0006121E" w14:paraId="22145EA6" w14:textId="77777777" w:rsidTr="00D7614E">
        <w:trPr>
          <w:trHeight w:val="255"/>
        </w:trPr>
        <w:tc>
          <w:tcPr>
            <w:tcW w:w="6930" w:type="dxa"/>
            <w:shd w:val="clear" w:color="auto" w:fill="auto"/>
            <w:noWrap/>
            <w:vAlign w:val="bottom"/>
            <w:hideMark/>
          </w:tcPr>
          <w:p w14:paraId="45CCEB6D" w14:textId="0856DDEF"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How often do you feel tired during the day?</w:t>
            </w:r>
          </w:p>
        </w:tc>
        <w:tc>
          <w:tcPr>
            <w:tcW w:w="1260" w:type="dxa"/>
            <w:shd w:val="clear" w:color="auto" w:fill="auto"/>
            <w:noWrap/>
            <w:vAlign w:val="center"/>
            <w:hideMark/>
          </w:tcPr>
          <w:p w14:paraId="61709F25" w14:textId="7250C3D9"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0.0314</w:t>
            </w:r>
          </w:p>
        </w:tc>
        <w:tc>
          <w:tcPr>
            <w:tcW w:w="1530" w:type="dxa"/>
            <w:shd w:val="clear" w:color="auto" w:fill="auto"/>
            <w:noWrap/>
            <w:vAlign w:val="center"/>
            <w:hideMark/>
          </w:tcPr>
          <w:p w14:paraId="38963385" w14:textId="1F76481B"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-0.0933***</w:t>
            </w:r>
          </w:p>
        </w:tc>
      </w:tr>
      <w:tr w:rsidR="00CB181F" w:rsidRPr="0006121E" w14:paraId="58321F6D" w14:textId="77777777" w:rsidTr="00D7614E">
        <w:trPr>
          <w:trHeight w:val="255"/>
        </w:trPr>
        <w:tc>
          <w:tcPr>
            <w:tcW w:w="6930" w:type="dxa"/>
            <w:shd w:val="clear" w:color="auto" w:fill="auto"/>
            <w:noWrap/>
            <w:vAlign w:val="bottom"/>
            <w:hideMark/>
          </w:tcPr>
          <w:p w14:paraId="027FDD27" w14:textId="542B9CBB"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How is your overall health?</w:t>
            </w:r>
          </w:p>
        </w:tc>
        <w:tc>
          <w:tcPr>
            <w:tcW w:w="1260" w:type="dxa"/>
            <w:shd w:val="clear" w:color="auto" w:fill="auto"/>
            <w:noWrap/>
            <w:vAlign w:val="center"/>
            <w:hideMark/>
          </w:tcPr>
          <w:p w14:paraId="7E53C248" w14:textId="3C97A0E8"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0.508***</w:t>
            </w:r>
          </w:p>
        </w:tc>
        <w:tc>
          <w:tcPr>
            <w:tcW w:w="1530" w:type="dxa"/>
            <w:shd w:val="clear" w:color="auto" w:fill="auto"/>
            <w:noWrap/>
            <w:vAlign w:val="center"/>
            <w:hideMark/>
          </w:tcPr>
          <w:p w14:paraId="6E514F4C" w14:textId="7126BB1F"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0.502***</w:t>
            </w:r>
          </w:p>
        </w:tc>
      </w:tr>
      <w:tr w:rsidR="00CB181F" w:rsidRPr="0006121E" w14:paraId="54C9846F" w14:textId="77777777" w:rsidTr="00D7614E">
        <w:trPr>
          <w:trHeight w:val="255"/>
        </w:trPr>
        <w:tc>
          <w:tcPr>
            <w:tcW w:w="6930" w:type="dxa"/>
            <w:shd w:val="clear" w:color="auto" w:fill="auto"/>
            <w:noWrap/>
            <w:vAlign w:val="bottom"/>
          </w:tcPr>
          <w:p w14:paraId="3AADC7EB" w14:textId="41D02528"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 xml:space="preserve">In the last month, how many times did you </w:t>
            </w:r>
            <w:r>
              <w:rPr>
                <w:rFonts w:ascii="Calibri" w:eastAsia="Times New Roman" w:hAnsi="Calibri" w:cs="Calibri"/>
                <w:sz w:val="20"/>
                <w:szCs w:val="20"/>
              </w:rPr>
              <w:t>miss work because</w:t>
            </w:r>
            <w:r w:rsidRPr="0006121E">
              <w:rPr>
                <w:rFonts w:ascii="Calibri" w:eastAsia="Times New Roman" w:hAnsi="Calibri" w:cs="Calibri"/>
                <w:sz w:val="20"/>
                <w:szCs w:val="20"/>
              </w:rPr>
              <w:t xml:space="preserve"> you were sick?</w:t>
            </w:r>
          </w:p>
        </w:tc>
        <w:tc>
          <w:tcPr>
            <w:tcW w:w="1260" w:type="dxa"/>
            <w:shd w:val="clear" w:color="auto" w:fill="auto"/>
            <w:noWrap/>
            <w:vAlign w:val="center"/>
          </w:tcPr>
          <w:p w14:paraId="37DB67C0" w14:textId="3D21924F"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-0.126**</w:t>
            </w:r>
          </w:p>
        </w:tc>
        <w:tc>
          <w:tcPr>
            <w:tcW w:w="1530" w:type="dxa"/>
            <w:shd w:val="clear" w:color="auto" w:fill="auto"/>
            <w:noWrap/>
            <w:vAlign w:val="center"/>
          </w:tcPr>
          <w:p w14:paraId="7728015F" w14:textId="4BF6C434"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-0.224***</w:t>
            </w:r>
          </w:p>
        </w:tc>
      </w:tr>
      <w:tr w:rsidR="00CB181F" w:rsidRPr="0006121E" w14:paraId="136E879A" w14:textId="77777777" w:rsidTr="00D7614E">
        <w:trPr>
          <w:trHeight w:val="255"/>
        </w:trPr>
        <w:tc>
          <w:tcPr>
            <w:tcW w:w="6930" w:type="dxa"/>
            <w:shd w:val="clear" w:color="auto" w:fill="auto"/>
            <w:noWrap/>
            <w:vAlign w:val="bottom"/>
          </w:tcPr>
          <w:p w14:paraId="77524069" w14:textId="73A6D690" w:rsidR="00CB181F" w:rsidRPr="0006121E" w:rsidRDefault="00CB181F" w:rsidP="004263EB">
            <w:pPr>
              <w:spacing w:after="0" w:line="240" w:lineRule="auto"/>
              <w:rPr>
                <w:rFonts w:ascii="Calibri" w:eastAsia="Times New Roman" w:hAnsi="Calibri" w:cs="Calibri"/>
                <w:sz w:val="20"/>
                <w:szCs w:val="20"/>
              </w:rPr>
            </w:pPr>
            <w:r w:rsidRPr="0006121E">
              <w:rPr>
                <w:rFonts w:ascii="Calibri" w:eastAsia="Times New Roman" w:hAnsi="Calibri" w:cs="Calibri"/>
                <w:sz w:val="20"/>
                <w:szCs w:val="20"/>
              </w:rPr>
              <w:t>In the last month, how many times did you go to work even though you were sick?</w:t>
            </w:r>
          </w:p>
        </w:tc>
        <w:tc>
          <w:tcPr>
            <w:tcW w:w="1260" w:type="dxa"/>
            <w:shd w:val="clear" w:color="auto" w:fill="auto"/>
            <w:noWrap/>
            <w:vAlign w:val="center"/>
          </w:tcPr>
          <w:p w14:paraId="297DF42E" w14:textId="0143862B"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0.108*</w:t>
            </w:r>
          </w:p>
        </w:tc>
        <w:tc>
          <w:tcPr>
            <w:tcW w:w="1530" w:type="dxa"/>
            <w:shd w:val="clear" w:color="auto" w:fill="auto"/>
            <w:noWrap/>
            <w:vAlign w:val="center"/>
          </w:tcPr>
          <w:p w14:paraId="600D6240" w14:textId="167EC47D" w:rsidR="00CB181F" w:rsidRPr="0006121E" w:rsidRDefault="00CB181F" w:rsidP="004263EB">
            <w:pPr>
              <w:spacing w:after="0" w:line="240" w:lineRule="auto"/>
              <w:jc w:val="center"/>
              <w:rPr>
                <w:rFonts w:ascii="Calibri" w:eastAsia="Times New Roman" w:hAnsi="Calibri" w:cs="Calibri"/>
                <w:sz w:val="20"/>
                <w:szCs w:val="20"/>
              </w:rPr>
            </w:pPr>
            <w:r>
              <w:rPr>
                <w:rFonts w:ascii="Calibri" w:hAnsi="Calibri" w:cs="Calibri"/>
                <w:sz w:val="20"/>
                <w:szCs w:val="20"/>
              </w:rPr>
              <w:t>0.108***</w:t>
            </w:r>
          </w:p>
        </w:tc>
      </w:tr>
      <w:tr w:rsidR="00906D0A" w:rsidRPr="0006121E" w14:paraId="75D89325" w14:textId="77777777" w:rsidTr="00D7614E">
        <w:trPr>
          <w:trHeight w:val="255"/>
        </w:trPr>
        <w:tc>
          <w:tcPr>
            <w:tcW w:w="6930" w:type="dxa"/>
            <w:tcBorders>
              <w:bottom w:val="single" w:sz="4" w:space="0" w:color="auto"/>
            </w:tcBorders>
            <w:shd w:val="clear" w:color="auto" w:fill="auto"/>
            <w:noWrap/>
            <w:vAlign w:val="bottom"/>
          </w:tcPr>
          <w:p w14:paraId="65D93647" w14:textId="7621E6CE" w:rsidR="00906D0A" w:rsidRPr="00906D0A" w:rsidRDefault="00906D0A" w:rsidP="004263EB">
            <w:pPr>
              <w:spacing w:after="0" w:line="240" w:lineRule="auto"/>
              <w:rPr>
                <w:rFonts w:ascii="Calibri" w:eastAsia="Times New Roman" w:hAnsi="Calibri" w:cs="Calibri"/>
                <w:sz w:val="20"/>
                <w:szCs w:val="20"/>
              </w:rPr>
            </w:pPr>
            <w:r w:rsidRPr="00906D0A">
              <w:rPr>
                <w:rFonts w:ascii="Calibri" w:eastAsia="Times New Roman" w:hAnsi="Calibri" w:cs="Calibri"/>
                <w:sz w:val="20"/>
                <w:szCs w:val="20"/>
              </w:rPr>
              <w:t>In the past month, how many days of work have you missed due to menstruation?</w:t>
            </w:r>
          </w:p>
        </w:tc>
        <w:tc>
          <w:tcPr>
            <w:tcW w:w="1260" w:type="dxa"/>
            <w:tcBorders>
              <w:bottom w:val="single" w:sz="4" w:space="0" w:color="auto"/>
            </w:tcBorders>
            <w:shd w:val="clear" w:color="auto" w:fill="auto"/>
            <w:noWrap/>
            <w:vAlign w:val="bottom"/>
          </w:tcPr>
          <w:p w14:paraId="59043B1A" w14:textId="44ECFB79" w:rsidR="00906D0A" w:rsidRPr="00906D0A" w:rsidRDefault="00906D0A" w:rsidP="004263EB">
            <w:pPr>
              <w:spacing w:after="0" w:line="240" w:lineRule="auto"/>
              <w:jc w:val="center"/>
              <w:rPr>
                <w:rFonts w:ascii="Calibri" w:hAnsi="Calibri" w:cs="Calibri"/>
                <w:sz w:val="20"/>
                <w:szCs w:val="20"/>
              </w:rPr>
            </w:pPr>
            <w:r w:rsidRPr="00906D0A">
              <w:rPr>
                <w:rFonts w:ascii="Calibri" w:hAnsi="Calibri" w:cs="Calibri"/>
                <w:color w:val="000000"/>
                <w:sz w:val="20"/>
                <w:szCs w:val="20"/>
              </w:rPr>
              <w:t>0.102**</w:t>
            </w:r>
          </w:p>
        </w:tc>
        <w:tc>
          <w:tcPr>
            <w:tcW w:w="1530" w:type="dxa"/>
            <w:tcBorders>
              <w:bottom w:val="single" w:sz="4" w:space="0" w:color="auto"/>
            </w:tcBorders>
            <w:shd w:val="clear" w:color="auto" w:fill="auto"/>
            <w:noWrap/>
            <w:vAlign w:val="bottom"/>
          </w:tcPr>
          <w:p w14:paraId="125C3136" w14:textId="527827CC" w:rsidR="00906D0A" w:rsidRPr="00906D0A" w:rsidRDefault="00906D0A" w:rsidP="004263EB">
            <w:pPr>
              <w:spacing w:after="0" w:line="240" w:lineRule="auto"/>
              <w:jc w:val="center"/>
              <w:rPr>
                <w:rFonts w:ascii="Calibri" w:hAnsi="Calibri" w:cs="Calibri"/>
                <w:sz w:val="20"/>
                <w:szCs w:val="20"/>
              </w:rPr>
            </w:pPr>
            <w:r w:rsidRPr="00906D0A">
              <w:rPr>
                <w:rFonts w:ascii="Calibri" w:hAnsi="Calibri" w:cs="Calibri"/>
                <w:color w:val="000000"/>
                <w:sz w:val="20"/>
                <w:szCs w:val="20"/>
              </w:rPr>
              <w:t>-0.00216</w:t>
            </w:r>
          </w:p>
        </w:tc>
      </w:tr>
      <w:tr w:rsidR="00F05F66" w:rsidRPr="0006121E" w14:paraId="219BF64E" w14:textId="77777777" w:rsidTr="00D7614E">
        <w:trPr>
          <w:trHeight w:val="1323"/>
        </w:trPr>
        <w:tc>
          <w:tcPr>
            <w:tcW w:w="9720" w:type="dxa"/>
            <w:gridSpan w:val="3"/>
            <w:tcBorders>
              <w:top w:val="single" w:sz="4" w:space="0" w:color="auto"/>
              <w:bottom w:val="single" w:sz="4" w:space="0" w:color="auto"/>
            </w:tcBorders>
            <w:shd w:val="clear" w:color="auto" w:fill="auto"/>
            <w:noWrap/>
            <w:vAlign w:val="center"/>
          </w:tcPr>
          <w:p w14:paraId="383D4565" w14:textId="36F1E53A" w:rsidR="00F05F66" w:rsidRDefault="00D7614E" w:rsidP="004263EB">
            <w:pPr>
              <w:spacing w:after="0" w:line="240" w:lineRule="auto"/>
              <w:rPr>
                <w:rFonts w:ascii="Calibri" w:hAnsi="Calibri" w:cs="Calibri"/>
                <w:sz w:val="20"/>
                <w:szCs w:val="20"/>
              </w:rPr>
            </w:pPr>
            <w:r>
              <w:rPr>
                <w:rFonts w:ascii="Calibri" w:eastAsia="Times New Roman" w:hAnsi="Calibri" w:cs="Calibri"/>
                <w:sz w:val="20"/>
                <w:szCs w:val="20"/>
              </w:rPr>
              <w:t xml:space="preserve">Notes: </w:t>
            </w:r>
            <w:r w:rsidR="00F05F66" w:rsidRPr="00365016">
              <w:rPr>
                <w:rFonts w:ascii="Calibri" w:eastAsia="Times New Roman" w:hAnsi="Calibri" w:cs="Calibri"/>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r>
              <w:rPr>
                <w:rFonts w:ascii="Calibri" w:eastAsia="Times New Roman" w:hAnsi="Calibri" w:cs="Calibri"/>
                <w:sz w:val="20"/>
                <w:szCs w:val="20"/>
              </w:rPr>
              <w:t>Subjective health items coded on</w:t>
            </w:r>
            <w:r w:rsidR="00F05F66">
              <w:rPr>
                <w:rFonts w:ascii="Calibri" w:eastAsia="Times New Roman" w:hAnsi="Calibri" w:cs="Calibri"/>
                <w:sz w:val="20"/>
                <w:szCs w:val="20"/>
              </w:rPr>
              <w:t xml:space="preserve"> a 5-point scale.</w:t>
            </w:r>
          </w:p>
        </w:tc>
      </w:tr>
      <w:tr w:rsidR="00D7614E" w:rsidRPr="0006121E" w14:paraId="07FBE6EC" w14:textId="77777777" w:rsidTr="00D7614E">
        <w:trPr>
          <w:trHeight w:val="107"/>
        </w:trPr>
        <w:tc>
          <w:tcPr>
            <w:tcW w:w="9720" w:type="dxa"/>
            <w:gridSpan w:val="3"/>
            <w:tcBorders>
              <w:top w:val="single" w:sz="4" w:space="0" w:color="auto"/>
            </w:tcBorders>
            <w:shd w:val="clear" w:color="auto" w:fill="auto"/>
            <w:noWrap/>
            <w:vAlign w:val="center"/>
          </w:tcPr>
          <w:p w14:paraId="110F033D" w14:textId="77777777" w:rsidR="00D7614E" w:rsidRPr="00365016" w:rsidRDefault="00D7614E" w:rsidP="004263EB">
            <w:pPr>
              <w:spacing w:after="0" w:line="240" w:lineRule="auto"/>
              <w:rPr>
                <w:rFonts w:ascii="Calibri" w:eastAsia="Times New Roman" w:hAnsi="Calibri" w:cs="Calibri"/>
                <w:sz w:val="20"/>
                <w:szCs w:val="20"/>
              </w:rPr>
            </w:pPr>
          </w:p>
        </w:tc>
      </w:tr>
    </w:tbl>
    <w:p w14:paraId="3CCEE714" w14:textId="7353E558" w:rsidR="00491D45" w:rsidRDefault="00491D45" w:rsidP="004263EB"/>
    <w:tbl>
      <w:tblPr>
        <w:tblW w:w="9360" w:type="dxa"/>
        <w:tblLook w:val="04A0" w:firstRow="1" w:lastRow="0" w:firstColumn="1" w:lastColumn="0" w:noHBand="0" w:noVBand="1"/>
      </w:tblPr>
      <w:tblGrid>
        <w:gridCol w:w="2070"/>
        <w:gridCol w:w="1170"/>
        <w:gridCol w:w="1440"/>
        <w:gridCol w:w="2070"/>
        <w:gridCol w:w="1170"/>
        <w:gridCol w:w="1440"/>
      </w:tblGrid>
      <w:tr w:rsidR="00AA3B58" w:rsidRPr="00AA3B58" w14:paraId="44D422C4" w14:textId="77777777" w:rsidTr="002E6275">
        <w:trPr>
          <w:trHeight w:val="255"/>
        </w:trPr>
        <w:tc>
          <w:tcPr>
            <w:tcW w:w="9360" w:type="dxa"/>
            <w:gridSpan w:val="6"/>
            <w:tcBorders>
              <w:bottom w:val="single" w:sz="4" w:space="0" w:color="auto"/>
            </w:tcBorders>
            <w:shd w:val="clear" w:color="auto" w:fill="auto"/>
            <w:noWrap/>
            <w:vAlign w:val="bottom"/>
            <w:hideMark/>
          </w:tcPr>
          <w:p w14:paraId="3145261E" w14:textId="62D5148B" w:rsidR="00AA3B58" w:rsidRPr="00AA3B58" w:rsidRDefault="00AA3B58" w:rsidP="004263EB">
            <w:pPr>
              <w:spacing w:after="0" w:line="240" w:lineRule="auto"/>
              <w:rPr>
                <w:rFonts w:ascii="Calibri" w:eastAsia="Times New Roman" w:hAnsi="Calibri" w:cs="Calibri"/>
                <w:sz w:val="20"/>
                <w:szCs w:val="20"/>
              </w:rPr>
            </w:pPr>
            <w:r w:rsidRPr="00AA3B58">
              <w:rPr>
                <w:rFonts w:ascii="Calibri" w:eastAsia="Times New Roman" w:hAnsi="Calibri" w:cs="Calibri"/>
                <w:sz w:val="20"/>
                <w:szCs w:val="20"/>
              </w:rPr>
              <w:t xml:space="preserve">Table </w:t>
            </w:r>
            <w:r w:rsidR="004F7237">
              <w:rPr>
                <w:rFonts w:ascii="Calibri" w:eastAsia="Times New Roman" w:hAnsi="Calibri" w:cs="Calibri"/>
                <w:sz w:val="20"/>
                <w:szCs w:val="20"/>
              </w:rPr>
              <w:t>15</w:t>
            </w:r>
            <w:r w:rsidRPr="00AA3B58">
              <w:rPr>
                <w:rFonts w:ascii="Calibri" w:eastAsia="Times New Roman" w:hAnsi="Calibri" w:cs="Calibri"/>
                <w:sz w:val="20"/>
                <w:szCs w:val="20"/>
              </w:rPr>
              <w:t xml:space="preserve"> Have you experienced any of the following in the last 3 months, including now? </w:t>
            </w:r>
          </w:p>
        </w:tc>
      </w:tr>
      <w:tr w:rsidR="00AA3B58" w:rsidRPr="00AA3B58" w14:paraId="108CE0FD" w14:textId="77777777" w:rsidTr="002E6275">
        <w:trPr>
          <w:trHeight w:val="255"/>
        </w:trPr>
        <w:tc>
          <w:tcPr>
            <w:tcW w:w="2070" w:type="dxa"/>
            <w:tcBorders>
              <w:top w:val="single" w:sz="4" w:space="0" w:color="auto"/>
            </w:tcBorders>
            <w:shd w:val="clear" w:color="auto" w:fill="auto"/>
            <w:noWrap/>
            <w:vAlign w:val="bottom"/>
            <w:hideMark/>
          </w:tcPr>
          <w:p w14:paraId="19469930" w14:textId="77777777" w:rsidR="00AA3B58" w:rsidRPr="00AA3B58" w:rsidRDefault="00AA3B58" w:rsidP="004263EB">
            <w:pPr>
              <w:spacing w:after="0" w:line="240" w:lineRule="auto"/>
              <w:rPr>
                <w:rFonts w:ascii="Calibri" w:eastAsia="Times New Roman" w:hAnsi="Calibri" w:cs="Calibri"/>
                <w:sz w:val="20"/>
                <w:szCs w:val="20"/>
              </w:rPr>
            </w:pPr>
          </w:p>
        </w:tc>
        <w:tc>
          <w:tcPr>
            <w:tcW w:w="1170" w:type="dxa"/>
            <w:tcBorders>
              <w:top w:val="single" w:sz="4" w:space="0" w:color="auto"/>
            </w:tcBorders>
            <w:shd w:val="clear" w:color="auto" w:fill="auto"/>
            <w:noWrap/>
            <w:vAlign w:val="bottom"/>
            <w:hideMark/>
          </w:tcPr>
          <w:p w14:paraId="446F9410" w14:textId="2F1CC6FF" w:rsidR="00AA3B58" w:rsidRPr="00AA3B58" w:rsidRDefault="00AA3B58" w:rsidP="004263EB">
            <w:pPr>
              <w:spacing w:after="0" w:line="240" w:lineRule="auto"/>
              <w:rPr>
                <w:rFonts w:ascii="Calibri" w:eastAsia="Times New Roman" w:hAnsi="Calibri" w:cs="Calibri"/>
                <w:sz w:val="20"/>
                <w:szCs w:val="20"/>
              </w:rPr>
            </w:pPr>
            <w:r w:rsidRPr="00AA3B58">
              <w:rPr>
                <w:rFonts w:ascii="Calibri" w:eastAsia="Times New Roman" w:hAnsi="Calibri" w:cs="Calibri"/>
                <w:sz w:val="20"/>
                <w:szCs w:val="20"/>
              </w:rPr>
              <w:t xml:space="preserve">Fixed </w:t>
            </w:r>
          </w:p>
        </w:tc>
        <w:tc>
          <w:tcPr>
            <w:tcW w:w="1440" w:type="dxa"/>
            <w:tcBorders>
              <w:top w:val="single" w:sz="4" w:space="0" w:color="auto"/>
            </w:tcBorders>
            <w:shd w:val="clear" w:color="auto" w:fill="auto"/>
            <w:noWrap/>
            <w:vAlign w:val="bottom"/>
            <w:hideMark/>
          </w:tcPr>
          <w:p w14:paraId="07900A8C" w14:textId="7E0AFE79" w:rsidR="00AA3B58" w:rsidRPr="00AA3B58" w:rsidRDefault="00AA3B58" w:rsidP="004263EB">
            <w:pPr>
              <w:spacing w:after="0" w:line="240" w:lineRule="auto"/>
              <w:jc w:val="center"/>
              <w:rPr>
                <w:rFonts w:ascii="Calibri" w:eastAsia="Times New Roman" w:hAnsi="Calibri" w:cs="Calibri"/>
                <w:sz w:val="20"/>
                <w:szCs w:val="20"/>
              </w:rPr>
            </w:pPr>
            <w:r w:rsidRPr="00AA3B58">
              <w:rPr>
                <w:rFonts w:ascii="Calibri" w:eastAsia="Times New Roman" w:hAnsi="Calibri" w:cs="Calibri"/>
                <w:sz w:val="20"/>
                <w:szCs w:val="20"/>
              </w:rPr>
              <w:t xml:space="preserve">Random </w:t>
            </w:r>
          </w:p>
        </w:tc>
        <w:tc>
          <w:tcPr>
            <w:tcW w:w="2070" w:type="dxa"/>
            <w:tcBorders>
              <w:top w:val="single" w:sz="4" w:space="0" w:color="auto"/>
            </w:tcBorders>
            <w:shd w:val="clear" w:color="auto" w:fill="auto"/>
            <w:noWrap/>
            <w:vAlign w:val="bottom"/>
            <w:hideMark/>
          </w:tcPr>
          <w:p w14:paraId="3BF16371" w14:textId="77777777" w:rsidR="00AA3B58" w:rsidRPr="00AA3B58" w:rsidRDefault="00AA3B58" w:rsidP="004263EB">
            <w:pPr>
              <w:spacing w:after="0" w:line="240" w:lineRule="auto"/>
              <w:jc w:val="center"/>
              <w:rPr>
                <w:rFonts w:ascii="Calibri" w:eastAsia="Times New Roman" w:hAnsi="Calibri" w:cs="Calibri"/>
                <w:sz w:val="20"/>
                <w:szCs w:val="20"/>
              </w:rPr>
            </w:pPr>
          </w:p>
        </w:tc>
        <w:tc>
          <w:tcPr>
            <w:tcW w:w="1170" w:type="dxa"/>
            <w:tcBorders>
              <w:top w:val="single" w:sz="4" w:space="0" w:color="auto"/>
            </w:tcBorders>
            <w:shd w:val="clear" w:color="auto" w:fill="auto"/>
            <w:noWrap/>
            <w:vAlign w:val="bottom"/>
            <w:hideMark/>
          </w:tcPr>
          <w:p w14:paraId="3680C3F0" w14:textId="06D15FFF" w:rsidR="00AA3B58" w:rsidRPr="00AA3B58" w:rsidRDefault="00AA3B58" w:rsidP="004263EB">
            <w:pPr>
              <w:spacing w:after="0" w:line="240" w:lineRule="auto"/>
              <w:rPr>
                <w:rFonts w:ascii="Calibri" w:eastAsia="Times New Roman" w:hAnsi="Calibri" w:cs="Calibri"/>
                <w:sz w:val="20"/>
                <w:szCs w:val="20"/>
              </w:rPr>
            </w:pPr>
            <w:r w:rsidRPr="00AA3B58">
              <w:rPr>
                <w:rFonts w:ascii="Calibri" w:eastAsia="Times New Roman" w:hAnsi="Calibri" w:cs="Calibri"/>
                <w:sz w:val="20"/>
                <w:szCs w:val="20"/>
              </w:rPr>
              <w:t xml:space="preserve">Fixed </w:t>
            </w:r>
          </w:p>
        </w:tc>
        <w:tc>
          <w:tcPr>
            <w:tcW w:w="1440" w:type="dxa"/>
            <w:tcBorders>
              <w:top w:val="single" w:sz="4" w:space="0" w:color="auto"/>
            </w:tcBorders>
            <w:shd w:val="clear" w:color="auto" w:fill="auto"/>
            <w:noWrap/>
            <w:vAlign w:val="bottom"/>
            <w:hideMark/>
          </w:tcPr>
          <w:p w14:paraId="04E99885" w14:textId="295C6CD1" w:rsidR="00AA3B58" w:rsidRPr="00AA3B58" w:rsidRDefault="00AA3B58" w:rsidP="004263EB">
            <w:pPr>
              <w:spacing w:after="0" w:line="240" w:lineRule="auto"/>
              <w:jc w:val="center"/>
              <w:rPr>
                <w:rFonts w:ascii="Calibri" w:eastAsia="Times New Roman" w:hAnsi="Calibri" w:cs="Calibri"/>
                <w:sz w:val="20"/>
                <w:szCs w:val="20"/>
              </w:rPr>
            </w:pPr>
            <w:r w:rsidRPr="00AA3B58">
              <w:rPr>
                <w:rFonts w:ascii="Calibri" w:eastAsia="Times New Roman" w:hAnsi="Calibri" w:cs="Calibri"/>
                <w:sz w:val="20"/>
                <w:szCs w:val="20"/>
              </w:rPr>
              <w:t xml:space="preserve">Random </w:t>
            </w:r>
          </w:p>
        </w:tc>
      </w:tr>
      <w:tr w:rsidR="00AA3B58" w:rsidRPr="00AA3B58" w14:paraId="295DD270" w14:textId="77777777" w:rsidTr="002E6275">
        <w:trPr>
          <w:trHeight w:val="255"/>
        </w:trPr>
        <w:tc>
          <w:tcPr>
            <w:tcW w:w="2070" w:type="dxa"/>
            <w:shd w:val="clear" w:color="auto" w:fill="auto"/>
            <w:noWrap/>
            <w:vAlign w:val="center"/>
            <w:hideMark/>
          </w:tcPr>
          <w:p w14:paraId="07A00602"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Cough</w:t>
            </w:r>
          </w:p>
        </w:tc>
        <w:tc>
          <w:tcPr>
            <w:tcW w:w="1170" w:type="dxa"/>
            <w:shd w:val="clear" w:color="auto" w:fill="auto"/>
            <w:noWrap/>
            <w:vAlign w:val="bottom"/>
            <w:hideMark/>
          </w:tcPr>
          <w:p w14:paraId="211321C4"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-0.00292</w:t>
            </w:r>
          </w:p>
        </w:tc>
        <w:tc>
          <w:tcPr>
            <w:tcW w:w="1440" w:type="dxa"/>
            <w:shd w:val="clear" w:color="auto" w:fill="auto"/>
            <w:noWrap/>
            <w:vAlign w:val="bottom"/>
            <w:hideMark/>
          </w:tcPr>
          <w:p w14:paraId="7603280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0.0267***</w:t>
            </w:r>
          </w:p>
        </w:tc>
        <w:tc>
          <w:tcPr>
            <w:tcW w:w="2070" w:type="dxa"/>
            <w:shd w:val="clear" w:color="auto" w:fill="auto"/>
            <w:noWrap/>
            <w:vAlign w:val="bottom"/>
            <w:hideMark/>
          </w:tcPr>
          <w:p w14:paraId="72238DD9"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Cuts/bruises that are slow to heal</w:t>
            </w:r>
          </w:p>
        </w:tc>
        <w:tc>
          <w:tcPr>
            <w:tcW w:w="1170" w:type="dxa"/>
            <w:shd w:val="clear" w:color="auto" w:fill="auto"/>
            <w:noWrap/>
            <w:vAlign w:val="bottom"/>
            <w:hideMark/>
          </w:tcPr>
          <w:p w14:paraId="5905C108"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0.0515***</w:t>
            </w:r>
          </w:p>
        </w:tc>
        <w:tc>
          <w:tcPr>
            <w:tcW w:w="1440" w:type="dxa"/>
            <w:shd w:val="clear" w:color="auto" w:fill="auto"/>
            <w:noWrap/>
            <w:vAlign w:val="bottom"/>
            <w:hideMark/>
          </w:tcPr>
          <w:p w14:paraId="4CCB2BD8"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0.0471***</w:t>
            </w:r>
          </w:p>
        </w:tc>
      </w:tr>
      <w:tr w:rsidR="00AA3B58" w:rsidRPr="00AA3B58" w14:paraId="739C2FC1" w14:textId="77777777" w:rsidTr="002E6275">
        <w:trPr>
          <w:trHeight w:val="255"/>
        </w:trPr>
        <w:tc>
          <w:tcPr>
            <w:tcW w:w="2070" w:type="dxa"/>
            <w:shd w:val="clear" w:color="auto" w:fill="auto"/>
            <w:noWrap/>
            <w:vAlign w:val="center"/>
            <w:hideMark/>
          </w:tcPr>
          <w:p w14:paraId="0F5EEBC8"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Sore throat</w:t>
            </w:r>
          </w:p>
        </w:tc>
        <w:tc>
          <w:tcPr>
            <w:tcW w:w="1170" w:type="dxa"/>
            <w:shd w:val="clear" w:color="auto" w:fill="auto"/>
            <w:noWrap/>
            <w:vAlign w:val="bottom"/>
            <w:hideMark/>
          </w:tcPr>
          <w:p w14:paraId="47880A02"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0.0332*</w:t>
            </w:r>
          </w:p>
        </w:tc>
        <w:tc>
          <w:tcPr>
            <w:tcW w:w="1440" w:type="dxa"/>
            <w:shd w:val="clear" w:color="auto" w:fill="auto"/>
            <w:noWrap/>
            <w:vAlign w:val="bottom"/>
            <w:hideMark/>
          </w:tcPr>
          <w:p w14:paraId="48F4CAF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0.0252***</w:t>
            </w:r>
          </w:p>
        </w:tc>
        <w:tc>
          <w:tcPr>
            <w:tcW w:w="2070" w:type="dxa"/>
            <w:shd w:val="clear" w:color="auto" w:fill="auto"/>
            <w:noWrap/>
            <w:vAlign w:val="bottom"/>
            <w:hideMark/>
          </w:tcPr>
          <w:p w14:paraId="721B3035"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Tingling, pain, or numbness in the hands/feet</w:t>
            </w:r>
          </w:p>
        </w:tc>
        <w:tc>
          <w:tcPr>
            <w:tcW w:w="1170" w:type="dxa"/>
            <w:shd w:val="clear" w:color="auto" w:fill="auto"/>
            <w:noWrap/>
            <w:vAlign w:val="bottom"/>
            <w:hideMark/>
          </w:tcPr>
          <w:p w14:paraId="1815503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-0.0637***</w:t>
            </w:r>
          </w:p>
        </w:tc>
        <w:tc>
          <w:tcPr>
            <w:tcW w:w="1440" w:type="dxa"/>
            <w:shd w:val="clear" w:color="auto" w:fill="auto"/>
            <w:noWrap/>
            <w:vAlign w:val="bottom"/>
            <w:hideMark/>
          </w:tcPr>
          <w:p w14:paraId="04B37500"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-0.0595***</w:t>
            </w:r>
          </w:p>
        </w:tc>
      </w:tr>
      <w:tr w:rsidR="00AA3B58" w:rsidRPr="00AA3B58" w14:paraId="207CD63E" w14:textId="77777777" w:rsidTr="002E6275">
        <w:trPr>
          <w:trHeight w:val="255"/>
        </w:trPr>
        <w:tc>
          <w:tcPr>
            <w:tcW w:w="2070" w:type="dxa"/>
            <w:shd w:val="clear" w:color="auto" w:fill="auto"/>
            <w:noWrap/>
            <w:vAlign w:val="center"/>
            <w:hideMark/>
          </w:tcPr>
          <w:p w14:paraId="49E0E624"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Runny or stuffy nose</w:t>
            </w:r>
          </w:p>
        </w:tc>
        <w:tc>
          <w:tcPr>
            <w:tcW w:w="1170" w:type="dxa"/>
            <w:shd w:val="clear" w:color="auto" w:fill="auto"/>
            <w:noWrap/>
            <w:vAlign w:val="bottom"/>
            <w:hideMark/>
          </w:tcPr>
          <w:p w14:paraId="53E9C3A0"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-0.0510***</w:t>
            </w:r>
          </w:p>
        </w:tc>
        <w:tc>
          <w:tcPr>
            <w:tcW w:w="1440" w:type="dxa"/>
            <w:shd w:val="clear" w:color="auto" w:fill="auto"/>
            <w:noWrap/>
            <w:vAlign w:val="bottom"/>
            <w:hideMark/>
          </w:tcPr>
          <w:p w14:paraId="4A02B514"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-0.0130***</w:t>
            </w:r>
          </w:p>
        </w:tc>
        <w:tc>
          <w:tcPr>
            <w:tcW w:w="2070" w:type="dxa"/>
            <w:shd w:val="clear" w:color="auto" w:fill="auto"/>
            <w:vAlign w:val="center"/>
            <w:hideMark/>
          </w:tcPr>
          <w:p w14:paraId="64E9A5F1"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Vomiting</w:t>
            </w:r>
          </w:p>
        </w:tc>
        <w:tc>
          <w:tcPr>
            <w:tcW w:w="1170" w:type="dxa"/>
            <w:shd w:val="clear" w:color="auto" w:fill="auto"/>
            <w:noWrap/>
            <w:vAlign w:val="bottom"/>
            <w:hideMark/>
          </w:tcPr>
          <w:p w14:paraId="728FFB0B"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-0.0101**</w:t>
            </w:r>
          </w:p>
        </w:tc>
        <w:tc>
          <w:tcPr>
            <w:tcW w:w="1440" w:type="dxa"/>
            <w:shd w:val="clear" w:color="auto" w:fill="auto"/>
            <w:noWrap/>
            <w:vAlign w:val="bottom"/>
            <w:hideMark/>
          </w:tcPr>
          <w:p w14:paraId="189ED5CD"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-0.00714***</w:t>
            </w:r>
          </w:p>
        </w:tc>
      </w:tr>
      <w:tr w:rsidR="00AA3B58" w:rsidRPr="00AA3B58" w14:paraId="4E27740B" w14:textId="77777777" w:rsidTr="002E6275">
        <w:trPr>
          <w:trHeight w:val="255"/>
        </w:trPr>
        <w:tc>
          <w:tcPr>
            <w:tcW w:w="2070" w:type="dxa"/>
            <w:shd w:val="clear" w:color="auto" w:fill="auto"/>
            <w:noWrap/>
            <w:vAlign w:val="center"/>
            <w:hideMark/>
          </w:tcPr>
          <w:p w14:paraId="7033C7E9"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Joint pain</w:t>
            </w:r>
          </w:p>
        </w:tc>
        <w:tc>
          <w:tcPr>
            <w:tcW w:w="1170" w:type="dxa"/>
            <w:shd w:val="clear" w:color="auto" w:fill="auto"/>
            <w:noWrap/>
            <w:vAlign w:val="bottom"/>
            <w:hideMark/>
          </w:tcPr>
          <w:p w14:paraId="0D89291D"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0.0684**</w:t>
            </w:r>
          </w:p>
        </w:tc>
        <w:tc>
          <w:tcPr>
            <w:tcW w:w="1440" w:type="dxa"/>
            <w:shd w:val="clear" w:color="auto" w:fill="auto"/>
            <w:noWrap/>
            <w:vAlign w:val="bottom"/>
            <w:hideMark/>
          </w:tcPr>
          <w:p w14:paraId="61FAED90"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0.0724***</w:t>
            </w:r>
          </w:p>
        </w:tc>
        <w:tc>
          <w:tcPr>
            <w:tcW w:w="2070" w:type="dxa"/>
            <w:shd w:val="clear" w:color="auto" w:fill="auto"/>
            <w:vAlign w:val="center"/>
            <w:hideMark/>
          </w:tcPr>
          <w:p w14:paraId="727897B5"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Fit/convulsion/seizure</w:t>
            </w:r>
          </w:p>
        </w:tc>
        <w:tc>
          <w:tcPr>
            <w:tcW w:w="1170" w:type="dxa"/>
            <w:shd w:val="clear" w:color="auto" w:fill="auto"/>
            <w:noWrap/>
            <w:vAlign w:val="bottom"/>
            <w:hideMark/>
          </w:tcPr>
          <w:p w14:paraId="1760F843"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0.00248</w:t>
            </w:r>
          </w:p>
        </w:tc>
        <w:tc>
          <w:tcPr>
            <w:tcW w:w="1440" w:type="dxa"/>
            <w:shd w:val="clear" w:color="auto" w:fill="auto"/>
            <w:noWrap/>
            <w:vAlign w:val="bottom"/>
            <w:hideMark/>
          </w:tcPr>
          <w:p w14:paraId="7E20DF6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0.00353***</w:t>
            </w:r>
          </w:p>
        </w:tc>
      </w:tr>
      <w:tr w:rsidR="00AA3B58" w:rsidRPr="00AA3B58" w14:paraId="3E5EFB4C" w14:textId="77777777" w:rsidTr="002E6275">
        <w:trPr>
          <w:trHeight w:val="255"/>
        </w:trPr>
        <w:tc>
          <w:tcPr>
            <w:tcW w:w="2070" w:type="dxa"/>
            <w:shd w:val="clear" w:color="auto" w:fill="auto"/>
            <w:noWrap/>
            <w:vAlign w:val="center"/>
            <w:hideMark/>
          </w:tcPr>
          <w:p w14:paraId="5A9BAD20"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Backache</w:t>
            </w:r>
          </w:p>
        </w:tc>
        <w:tc>
          <w:tcPr>
            <w:tcW w:w="1170" w:type="dxa"/>
            <w:shd w:val="clear" w:color="auto" w:fill="auto"/>
            <w:noWrap/>
            <w:vAlign w:val="bottom"/>
            <w:hideMark/>
          </w:tcPr>
          <w:p w14:paraId="214D8A61"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-0.0243**</w:t>
            </w:r>
          </w:p>
        </w:tc>
        <w:tc>
          <w:tcPr>
            <w:tcW w:w="1440" w:type="dxa"/>
            <w:shd w:val="clear" w:color="auto" w:fill="auto"/>
            <w:noWrap/>
            <w:vAlign w:val="bottom"/>
            <w:hideMark/>
          </w:tcPr>
          <w:p w14:paraId="36C2785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-0.00269</w:t>
            </w:r>
          </w:p>
        </w:tc>
        <w:tc>
          <w:tcPr>
            <w:tcW w:w="2070" w:type="dxa"/>
            <w:shd w:val="clear" w:color="auto" w:fill="auto"/>
            <w:vAlign w:val="center"/>
            <w:hideMark/>
          </w:tcPr>
          <w:p w14:paraId="5D8F77EC"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Fever</w:t>
            </w:r>
          </w:p>
        </w:tc>
        <w:tc>
          <w:tcPr>
            <w:tcW w:w="1170" w:type="dxa"/>
            <w:shd w:val="clear" w:color="auto" w:fill="auto"/>
            <w:noWrap/>
            <w:vAlign w:val="bottom"/>
            <w:hideMark/>
          </w:tcPr>
          <w:p w14:paraId="63F87C2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-0.0442**</w:t>
            </w:r>
          </w:p>
        </w:tc>
        <w:tc>
          <w:tcPr>
            <w:tcW w:w="1440" w:type="dxa"/>
            <w:shd w:val="clear" w:color="auto" w:fill="auto"/>
            <w:noWrap/>
            <w:vAlign w:val="bottom"/>
            <w:hideMark/>
          </w:tcPr>
          <w:p w14:paraId="4EC03285"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-0.0273***</w:t>
            </w:r>
          </w:p>
        </w:tc>
      </w:tr>
      <w:tr w:rsidR="00AA3B58" w:rsidRPr="00AA3B58" w14:paraId="05ECD6D0" w14:textId="77777777" w:rsidTr="002E6275">
        <w:trPr>
          <w:trHeight w:val="255"/>
        </w:trPr>
        <w:tc>
          <w:tcPr>
            <w:tcW w:w="2070" w:type="dxa"/>
            <w:shd w:val="clear" w:color="auto" w:fill="auto"/>
            <w:noWrap/>
            <w:vAlign w:val="center"/>
            <w:hideMark/>
          </w:tcPr>
          <w:p w14:paraId="5CDB6A6D"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Muscle or body aches</w:t>
            </w:r>
          </w:p>
        </w:tc>
        <w:tc>
          <w:tcPr>
            <w:tcW w:w="1170" w:type="dxa"/>
            <w:shd w:val="clear" w:color="auto" w:fill="auto"/>
            <w:noWrap/>
            <w:vAlign w:val="bottom"/>
            <w:hideMark/>
          </w:tcPr>
          <w:p w14:paraId="688EACF0"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-0.0299*</w:t>
            </w:r>
          </w:p>
        </w:tc>
        <w:tc>
          <w:tcPr>
            <w:tcW w:w="1440" w:type="dxa"/>
            <w:shd w:val="clear" w:color="auto" w:fill="auto"/>
            <w:noWrap/>
            <w:vAlign w:val="bottom"/>
            <w:hideMark/>
          </w:tcPr>
          <w:p w14:paraId="448D6F1E"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-0.0167***</w:t>
            </w:r>
          </w:p>
        </w:tc>
        <w:tc>
          <w:tcPr>
            <w:tcW w:w="2070" w:type="dxa"/>
            <w:shd w:val="clear" w:color="auto" w:fill="auto"/>
            <w:vAlign w:val="center"/>
            <w:hideMark/>
          </w:tcPr>
          <w:p w14:paraId="00ECBC60"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Loose motion/diarrhea</w:t>
            </w:r>
          </w:p>
        </w:tc>
        <w:tc>
          <w:tcPr>
            <w:tcW w:w="1170" w:type="dxa"/>
            <w:shd w:val="clear" w:color="auto" w:fill="auto"/>
            <w:noWrap/>
            <w:vAlign w:val="bottom"/>
            <w:hideMark/>
          </w:tcPr>
          <w:p w14:paraId="150366A0"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-0.00910**</w:t>
            </w:r>
          </w:p>
        </w:tc>
        <w:tc>
          <w:tcPr>
            <w:tcW w:w="1440" w:type="dxa"/>
            <w:shd w:val="clear" w:color="auto" w:fill="auto"/>
            <w:noWrap/>
            <w:vAlign w:val="bottom"/>
            <w:hideMark/>
          </w:tcPr>
          <w:p w14:paraId="3E84C0FF"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-0.0137***</w:t>
            </w:r>
          </w:p>
        </w:tc>
      </w:tr>
      <w:tr w:rsidR="00AA3B58" w:rsidRPr="00AA3B58" w14:paraId="7AD52156" w14:textId="77777777" w:rsidTr="002E6275">
        <w:trPr>
          <w:trHeight w:val="510"/>
        </w:trPr>
        <w:tc>
          <w:tcPr>
            <w:tcW w:w="2070" w:type="dxa"/>
            <w:shd w:val="clear" w:color="auto" w:fill="auto"/>
            <w:noWrap/>
            <w:vAlign w:val="center"/>
            <w:hideMark/>
          </w:tcPr>
          <w:p w14:paraId="69F98F06"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Lower abdomen pain</w:t>
            </w:r>
          </w:p>
        </w:tc>
        <w:tc>
          <w:tcPr>
            <w:tcW w:w="1170" w:type="dxa"/>
            <w:shd w:val="clear" w:color="auto" w:fill="auto"/>
            <w:noWrap/>
            <w:vAlign w:val="bottom"/>
            <w:hideMark/>
          </w:tcPr>
          <w:p w14:paraId="25F0D27E"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-0.0112*</w:t>
            </w:r>
          </w:p>
        </w:tc>
        <w:tc>
          <w:tcPr>
            <w:tcW w:w="1440" w:type="dxa"/>
            <w:shd w:val="clear" w:color="auto" w:fill="auto"/>
            <w:noWrap/>
            <w:vAlign w:val="bottom"/>
            <w:hideMark/>
          </w:tcPr>
          <w:p w14:paraId="22C7E22C"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-0.0151***</w:t>
            </w:r>
          </w:p>
        </w:tc>
        <w:tc>
          <w:tcPr>
            <w:tcW w:w="2070" w:type="dxa"/>
            <w:shd w:val="clear" w:color="auto" w:fill="auto"/>
            <w:vAlign w:val="center"/>
            <w:hideMark/>
          </w:tcPr>
          <w:p w14:paraId="693C86E0"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Bloody diarrhea (dysentery)</w:t>
            </w:r>
          </w:p>
        </w:tc>
        <w:tc>
          <w:tcPr>
            <w:tcW w:w="1170" w:type="dxa"/>
            <w:shd w:val="clear" w:color="auto" w:fill="auto"/>
            <w:noWrap/>
            <w:vAlign w:val="bottom"/>
            <w:hideMark/>
          </w:tcPr>
          <w:p w14:paraId="520F37DC"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0.0226*</w:t>
            </w:r>
          </w:p>
        </w:tc>
        <w:tc>
          <w:tcPr>
            <w:tcW w:w="1440" w:type="dxa"/>
            <w:shd w:val="clear" w:color="auto" w:fill="auto"/>
            <w:noWrap/>
            <w:vAlign w:val="bottom"/>
            <w:hideMark/>
          </w:tcPr>
          <w:p w14:paraId="2CDECFC2"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0.0224***</w:t>
            </w:r>
          </w:p>
        </w:tc>
      </w:tr>
      <w:tr w:rsidR="00AA3B58" w:rsidRPr="00AA3B58" w14:paraId="06A8FDA0" w14:textId="77777777" w:rsidTr="002E6275">
        <w:trPr>
          <w:trHeight w:val="510"/>
        </w:trPr>
        <w:tc>
          <w:tcPr>
            <w:tcW w:w="2070" w:type="dxa"/>
            <w:shd w:val="clear" w:color="auto" w:fill="auto"/>
            <w:noWrap/>
            <w:vAlign w:val="center"/>
            <w:hideMark/>
          </w:tcPr>
          <w:p w14:paraId="5D6CD49B"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lastRenderedPageBreak/>
              <w:t>Stomachache</w:t>
            </w:r>
          </w:p>
        </w:tc>
        <w:tc>
          <w:tcPr>
            <w:tcW w:w="1170" w:type="dxa"/>
            <w:shd w:val="clear" w:color="auto" w:fill="auto"/>
            <w:noWrap/>
            <w:vAlign w:val="bottom"/>
            <w:hideMark/>
          </w:tcPr>
          <w:p w14:paraId="33251B98"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0.0539***</w:t>
            </w:r>
          </w:p>
        </w:tc>
        <w:tc>
          <w:tcPr>
            <w:tcW w:w="1440" w:type="dxa"/>
            <w:shd w:val="clear" w:color="auto" w:fill="auto"/>
            <w:noWrap/>
            <w:vAlign w:val="bottom"/>
            <w:hideMark/>
          </w:tcPr>
          <w:p w14:paraId="31A0758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0.0529***</w:t>
            </w:r>
          </w:p>
        </w:tc>
        <w:tc>
          <w:tcPr>
            <w:tcW w:w="2070" w:type="dxa"/>
            <w:shd w:val="clear" w:color="auto" w:fill="auto"/>
            <w:vAlign w:val="center"/>
            <w:hideMark/>
          </w:tcPr>
          <w:p w14:paraId="73C997AD"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New loss of taste or smell</w:t>
            </w:r>
          </w:p>
        </w:tc>
        <w:tc>
          <w:tcPr>
            <w:tcW w:w="1170" w:type="dxa"/>
            <w:shd w:val="clear" w:color="auto" w:fill="auto"/>
            <w:noWrap/>
            <w:vAlign w:val="bottom"/>
            <w:hideMark/>
          </w:tcPr>
          <w:p w14:paraId="17CCCDAC"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-0.0171**</w:t>
            </w:r>
          </w:p>
        </w:tc>
        <w:tc>
          <w:tcPr>
            <w:tcW w:w="1440" w:type="dxa"/>
            <w:shd w:val="clear" w:color="auto" w:fill="auto"/>
            <w:noWrap/>
            <w:vAlign w:val="bottom"/>
            <w:hideMark/>
          </w:tcPr>
          <w:p w14:paraId="26FB02D9"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-0.0173***</w:t>
            </w:r>
          </w:p>
        </w:tc>
      </w:tr>
      <w:tr w:rsidR="00AA3B58" w:rsidRPr="00AA3B58" w14:paraId="1D516E47" w14:textId="77777777" w:rsidTr="002E6275">
        <w:trPr>
          <w:trHeight w:val="765"/>
        </w:trPr>
        <w:tc>
          <w:tcPr>
            <w:tcW w:w="2070" w:type="dxa"/>
            <w:shd w:val="clear" w:color="auto" w:fill="auto"/>
            <w:noWrap/>
            <w:vAlign w:val="bottom"/>
            <w:hideMark/>
          </w:tcPr>
          <w:p w14:paraId="1C169ED8"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Urinating often</w:t>
            </w:r>
          </w:p>
        </w:tc>
        <w:tc>
          <w:tcPr>
            <w:tcW w:w="1170" w:type="dxa"/>
            <w:shd w:val="clear" w:color="auto" w:fill="auto"/>
            <w:noWrap/>
            <w:vAlign w:val="bottom"/>
            <w:hideMark/>
          </w:tcPr>
          <w:p w14:paraId="2AD89565"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0.00398</w:t>
            </w:r>
          </w:p>
        </w:tc>
        <w:tc>
          <w:tcPr>
            <w:tcW w:w="1440" w:type="dxa"/>
            <w:shd w:val="clear" w:color="auto" w:fill="auto"/>
            <w:noWrap/>
            <w:vAlign w:val="bottom"/>
            <w:hideMark/>
          </w:tcPr>
          <w:p w14:paraId="51E7FDC3"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-0.00171</w:t>
            </w:r>
          </w:p>
        </w:tc>
        <w:tc>
          <w:tcPr>
            <w:tcW w:w="2070" w:type="dxa"/>
            <w:shd w:val="clear" w:color="auto" w:fill="auto"/>
            <w:vAlign w:val="center"/>
            <w:hideMark/>
          </w:tcPr>
          <w:p w14:paraId="4BFEF2E9"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Eye problem (e.g., pain and redness in eye, sensitivity to light)</w:t>
            </w:r>
          </w:p>
        </w:tc>
        <w:tc>
          <w:tcPr>
            <w:tcW w:w="1170" w:type="dxa"/>
            <w:shd w:val="clear" w:color="auto" w:fill="auto"/>
            <w:noWrap/>
            <w:vAlign w:val="bottom"/>
            <w:hideMark/>
          </w:tcPr>
          <w:p w14:paraId="0EB9C304"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-0.0290**</w:t>
            </w:r>
          </w:p>
        </w:tc>
        <w:tc>
          <w:tcPr>
            <w:tcW w:w="1440" w:type="dxa"/>
            <w:shd w:val="clear" w:color="auto" w:fill="auto"/>
            <w:noWrap/>
            <w:vAlign w:val="bottom"/>
            <w:hideMark/>
          </w:tcPr>
          <w:p w14:paraId="077B394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-0.0352***</w:t>
            </w:r>
          </w:p>
        </w:tc>
      </w:tr>
      <w:tr w:rsidR="00AA3B58" w:rsidRPr="00AA3B58" w14:paraId="663D6B60" w14:textId="77777777" w:rsidTr="002E6275">
        <w:trPr>
          <w:trHeight w:val="300"/>
        </w:trPr>
        <w:tc>
          <w:tcPr>
            <w:tcW w:w="2070" w:type="dxa"/>
            <w:shd w:val="clear" w:color="auto" w:fill="auto"/>
            <w:noWrap/>
            <w:vAlign w:val="bottom"/>
            <w:hideMark/>
          </w:tcPr>
          <w:p w14:paraId="58005B94"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Feeling very thirsty</w:t>
            </w:r>
          </w:p>
        </w:tc>
        <w:tc>
          <w:tcPr>
            <w:tcW w:w="1170" w:type="dxa"/>
            <w:shd w:val="clear" w:color="auto" w:fill="auto"/>
            <w:noWrap/>
            <w:vAlign w:val="bottom"/>
            <w:hideMark/>
          </w:tcPr>
          <w:p w14:paraId="20C6290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0.00641**</w:t>
            </w:r>
          </w:p>
        </w:tc>
        <w:tc>
          <w:tcPr>
            <w:tcW w:w="1440" w:type="dxa"/>
            <w:shd w:val="clear" w:color="auto" w:fill="auto"/>
            <w:noWrap/>
            <w:vAlign w:val="bottom"/>
            <w:hideMark/>
          </w:tcPr>
          <w:p w14:paraId="6D212A2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-0.000835**</w:t>
            </w:r>
          </w:p>
        </w:tc>
        <w:tc>
          <w:tcPr>
            <w:tcW w:w="2070" w:type="dxa"/>
            <w:shd w:val="clear" w:color="auto" w:fill="auto"/>
            <w:vAlign w:val="center"/>
            <w:hideMark/>
          </w:tcPr>
          <w:p w14:paraId="2C5B7CAD"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Sadness or depression</w:t>
            </w:r>
          </w:p>
        </w:tc>
        <w:tc>
          <w:tcPr>
            <w:tcW w:w="1170" w:type="dxa"/>
            <w:shd w:val="clear" w:color="auto" w:fill="auto"/>
            <w:noWrap/>
            <w:vAlign w:val="bottom"/>
            <w:hideMark/>
          </w:tcPr>
          <w:p w14:paraId="4CCAD695"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-0.0397***</w:t>
            </w:r>
          </w:p>
        </w:tc>
        <w:tc>
          <w:tcPr>
            <w:tcW w:w="1440" w:type="dxa"/>
            <w:shd w:val="clear" w:color="auto" w:fill="auto"/>
            <w:noWrap/>
            <w:vAlign w:val="bottom"/>
            <w:hideMark/>
          </w:tcPr>
          <w:p w14:paraId="1C96F4E3"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-0.0397***</w:t>
            </w:r>
          </w:p>
        </w:tc>
      </w:tr>
      <w:tr w:rsidR="00AA3B58" w:rsidRPr="00AA3B58" w14:paraId="2D35C4E9" w14:textId="77777777" w:rsidTr="002E6275">
        <w:trPr>
          <w:trHeight w:val="255"/>
        </w:trPr>
        <w:tc>
          <w:tcPr>
            <w:tcW w:w="2070" w:type="dxa"/>
            <w:shd w:val="clear" w:color="auto" w:fill="auto"/>
            <w:noWrap/>
            <w:vAlign w:val="bottom"/>
            <w:hideMark/>
          </w:tcPr>
          <w:p w14:paraId="5D4D2394"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Feeling very hungry—even when you have enough to eat</w:t>
            </w:r>
          </w:p>
        </w:tc>
        <w:tc>
          <w:tcPr>
            <w:tcW w:w="1170" w:type="dxa"/>
            <w:shd w:val="clear" w:color="auto" w:fill="auto"/>
            <w:noWrap/>
            <w:vAlign w:val="bottom"/>
            <w:hideMark/>
          </w:tcPr>
          <w:p w14:paraId="735ADF92"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0.0269**</w:t>
            </w:r>
          </w:p>
        </w:tc>
        <w:tc>
          <w:tcPr>
            <w:tcW w:w="1440" w:type="dxa"/>
            <w:shd w:val="clear" w:color="auto" w:fill="auto"/>
            <w:noWrap/>
            <w:vAlign w:val="bottom"/>
            <w:hideMark/>
          </w:tcPr>
          <w:p w14:paraId="003FD915"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0.0316***</w:t>
            </w:r>
          </w:p>
        </w:tc>
        <w:tc>
          <w:tcPr>
            <w:tcW w:w="2070" w:type="dxa"/>
            <w:shd w:val="clear" w:color="auto" w:fill="auto"/>
            <w:vAlign w:val="center"/>
            <w:hideMark/>
          </w:tcPr>
          <w:p w14:paraId="2C77A39E"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Dark urine</w:t>
            </w:r>
          </w:p>
        </w:tc>
        <w:tc>
          <w:tcPr>
            <w:tcW w:w="1170" w:type="dxa"/>
            <w:shd w:val="clear" w:color="auto" w:fill="auto"/>
            <w:noWrap/>
            <w:vAlign w:val="bottom"/>
            <w:hideMark/>
          </w:tcPr>
          <w:p w14:paraId="04CCA59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-0.000439</w:t>
            </w:r>
          </w:p>
        </w:tc>
        <w:tc>
          <w:tcPr>
            <w:tcW w:w="1440" w:type="dxa"/>
            <w:shd w:val="clear" w:color="auto" w:fill="auto"/>
            <w:noWrap/>
            <w:vAlign w:val="bottom"/>
            <w:hideMark/>
          </w:tcPr>
          <w:p w14:paraId="39F954C4"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0.000267</w:t>
            </w:r>
          </w:p>
        </w:tc>
      </w:tr>
      <w:tr w:rsidR="00AA3B58" w:rsidRPr="00AA3B58" w14:paraId="2B212F7C" w14:textId="77777777" w:rsidTr="002E6275">
        <w:trPr>
          <w:trHeight w:val="255"/>
        </w:trPr>
        <w:tc>
          <w:tcPr>
            <w:tcW w:w="2070" w:type="dxa"/>
            <w:shd w:val="clear" w:color="auto" w:fill="auto"/>
            <w:noWrap/>
            <w:vAlign w:val="bottom"/>
            <w:hideMark/>
          </w:tcPr>
          <w:p w14:paraId="02CFF318"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Extreme fatigue</w:t>
            </w:r>
          </w:p>
        </w:tc>
        <w:tc>
          <w:tcPr>
            <w:tcW w:w="1170" w:type="dxa"/>
            <w:shd w:val="clear" w:color="auto" w:fill="auto"/>
            <w:noWrap/>
            <w:vAlign w:val="bottom"/>
            <w:hideMark/>
          </w:tcPr>
          <w:p w14:paraId="7EAD8807"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0.0350***</w:t>
            </w:r>
          </w:p>
        </w:tc>
        <w:tc>
          <w:tcPr>
            <w:tcW w:w="1440" w:type="dxa"/>
            <w:shd w:val="clear" w:color="auto" w:fill="auto"/>
            <w:noWrap/>
            <w:vAlign w:val="bottom"/>
            <w:hideMark/>
          </w:tcPr>
          <w:p w14:paraId="62486A1B"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-0.00151***</w:t>
            </w:r>
          </w:p>
        </w:tc>
        <w:tc>
          <w:tcPr>
            <w:tcW w:w="2070" w:type="dxa"/>
            <w:shd w:val="clear" w:color="auto" w:fill="auto"/>
            <w:vAlign w:val="center"/>
            <w:hideMark/>
          </w:tcPr>
          <w:p w14:paraId="0F1B7E6E"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Skin infection</w:t>
            </w:r>
          </w:p>
        </w:tc>
        <w:tc>
          <w:tcPr>
            <w:tcW w:w="1170" w:type="dxa"/>
            <w:shd w:val="clear" w:color="auto" w:fill="auto"/>
            <w:noWrap/>
            <w:vAlign w:val="bottom"/>
            <w:hideMark/>
          </w:tcPr>
          <w:p w14:paraId="2CCDF5A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0.00159*</w:t>
            </w:r>
          </w:p>
        </w:tc>
        <w:tc>
          <w:tcPr>
            <w:tcW w:w="1440" w:type="dxa"/>
            <w:shd w:val="clear" w:color="auto" w:fill="auto"/>
            <w:noWrap/>
            <w:vAlign w:val="bottom"/>
            <w:hideMark/>
          </w:tcPr>
          <w:p w14:paraId="74563AF8"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-0.000428***</w:t>
            </w:r>
          </w:p>
        </w:tc>
      </w:tr>
      <w:tr w:rsidR="00AA3B58" w:rsidRPr="00AA3B58" w14:paraId="53CD11CA" w14:textId="77777777" w:rsidTr="002E6275">
        <w:trPr>
          <w:trHeight w:val="255"/>
        </w:trPr>
        <w:tc>
          <w:tcPr>
            <w:tcW w:w="2070" w:type="dxa"/>
            <w:tcBorders>
              <w:bottom w:val="single" w:sz="4" w:space="0" w:color="auto"/>
            </w:tcBorders>
            <w:shd w:val="clear" w:color="auto" w:fill="auto"/>
            <w:noWrap/>
            <w:vAlign w:val="bottom"/>
            <w:hideMark/>
          </w:tcPr>
          <w:p w14:paraId="33277766"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Blurry vision</w:t>
            </w:r>
          </w:p>
        </w:tc>
        <w:tc>
          <w:tcPr>
            <w:tcW w:w="1170" w:type="dxa"/>
            <w:tcBorders>
              <w:bottom w:val="single" w:sz="4" w:space="0" w:color="auto"/>
            </w:tcBorders>
            <w:shd w:val="clear" w:color="auto" w:fill="auto"/>
            <w:noWrap/>
            <w:vAlign w:val="bottom"/>
            <w:hideMark/>
          </w:tcPr>
          <w:p w14:paraId="0C1C453F"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0.108***</w:t>
            </w:r>
          </w:p>
        </w:tc>
        <w:tc>
          <w:tcPr>
            <w:tcW w:w="1440" w:type="dxa"/>
            <w:tcBorders>
              <w:bottom w:val="single" w:sz="4" w:space="0" w:color="auto"/>
            </w:tcBorders>
            <w:shd w:val="clear" w:color="auto" w:fill="auto"/>
            <w:noWrap/>
            <w:vAlign w:val="bottom"/>
            <w:hideMark/>
          </w:tcPr>
          <w:p w14:paraId="3399366A"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0.0822***</w:t>
            </w:r>
          </w:p>
        </w:tc>
        <w:tc>
          <w:tcPr>
            <w:tcW w:w="2070" w:type="dxa"/>
            <w:tcBorders>
              <w:bottom w:val="single" w:sz="4" w:space="0" w:color="auto"/>
            </w:tcBorders>
            <w:shd w:val="clear" w:color="auto" w:fill="auto"/>
            <w:vAlign w:val="center"/>
            <w:hideMark/>
          </w:tcPr>
          <w:p w14:paraId="17C940A6" w14:textId="77777777" w:rsidR="00AA3B58" w:rsidRPr="00D7614E" w:rsidRDefault="00AA3B58" w:rsidP="004263EB">
            <w:pPr>
              <w:spacing w:after="0" w:line="240" w:lineRule="auto"/>
              <w:rPr>
                <w:rFonts w:eastAsia="Times New Roman" w:cstheme="minorHAnsi"/>
                <w:color w:val="000000"/>
                <w:sz w:val="20"/>
                <w:szCs w:val="20"/>
              </w:rPr>
            </w:pPr>
            <w:r w:rsidRPr="00D7614E">
              <w:rPr>
                <w:rFonts w:eastAsia="Times New Roman" w:cstheme="minorHAnsi"/>
                <w:color w:val="000000"/>
                <w:sz w:val="20"/>
                <w:szCs w:val="20"/>
              </w:rPr>
              <w:t>Menstruation problem</w:t>
            </w:r>
          </w:p>
        </w:tc>
        <w:tc>
          <w:tcPr>
            <w:tcW w:w="1170" w:type="dxa"/>
            <w:tcBorders>
              <w:bottom w:val="single" w:sz="4" w:space="0" w:color="auto"/>
            </w:tcBorders>
            <w:shd w:val="clear" w:color="auto" w:fill="auto"/>
            <w:noWrap/>
            <w:vAlign w:val="bottom"/>
            <w:hideMark/>
          </w:tcPr>
          <w:p w14:paraId="1EC1E65D"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0.0174*</w:t>
            </w:r>
          </w:p>
        </w:tc>
        <w:tc>
          <w:tcPr>
            <w:tcW w:w="1440" w:type="dxa"/>
            <w:tcBorders>
              <w:bottom w:val="single" w:sz="4" w:space="0" w:color="auto"/>
            </w:tcBorders>
            <w:shd w:val="clear" w:color="auto" w:fill="auto"/>
            <w:noWrap/>
            <w:vAlign w:val="bottom"/>
            <w:hideMark/>
          </w:tcPr>
          <w:p w14:paraId="0FAF5142" w14:textId="77777777" w:rsidR="00AA3B58" w:rsidRPr="00D7614E" w:rsidRDefault="00AA3B58" w:rsidP="004263EB">
            <w:pPr>
              <w:spacing w:after="0" w:line="240" w:lineRule="auto"/>
              <w:jc w:val="center"/>
              <w:rPr>
                <w:rFonts w:eastAsia="Times New Roman" w:cstheme="minorHAnsi"/>
                <w:sz w:val="20"/>
                <w:szCs w:val="20"/>
              </w:rPr>
            </w:pPr>
            <w:r w:rsidRPr="00D7614E">
              <w:rPr>
                <w:rFonts w:eastAsia="Times New Roman" w:cstheme="minorHAnsi"/>
                <w:sz w:val="20"/>
                <w:szCs w:val="20"/>
              </w:rPr>
              <w:t>0.00205***</w:t>
            </w:r>
          </w:p>
        </w:tc>
      </w:tr>
      <w:tr w:rsidR="00AA3B58" w:rsidRPr="00AA3B58" w14:paraId="4198507D" w14:textId="77777777" w:rsidTr="002E6275">
        <w:trPr>
          <w:trHeight w:val="1242"/>
        </w:trPr>
        <w:tc>
          <w:tcPr>
            <w:tcW w:w="9360" w:type="dxa"/>
            <w:gridSpan w:val="6"/>
            <w:tcBorders>
              <w:top w:val="single" w:sz="4" w:space="0" w:color="auto"/>
              <w:bottom w:val="single" w:sz="4" w:space="0" w:color="auto"/>
            </w:tcBorders>
            <w:shd w:val="clear" w:color="auto" w:fill="auto"/>
            <w:noWrap/>
            <w:vAlign w:val="bottom"/>
            <w:hideMark/>
          </w:tcPr>
          <w:p w14:paraId="7D3050CA" w14:textId="3E7ECE4F" w:rsidR="00AA3B58" w:rsidRPr="00D7614E" w:rsidRDefault="00D7614E" w:rsidP="004263EB">
            <w:pPr>
              <w:spacing w:after="0" w:line="240" w:lineRule="auto"/>
              <w:rPr>
                <w:rFonts w:eastAsia="Times New Roman" w:cstheme="minorHAnsi"/>
                <w:sz w:val="20"/>
                <w:szCs w:val="20"/>
              </w:rPr>
            </w:pPr>
            <w:r w:rsidRPr="00D7614E">
              <w:rPr>
                <w:rFonts w:eastAsia="Times New Roman" w:cstheme="minorHAnsi"/>
                <w:sz w:val="20"/>
                <w:szCs w:val="20"/>
              </w:rPr>
              <w:t xml:space="preserve">Notes: </w:t>
            </w:r>
            <w:r w:rsidR="00AA3B58" w:rsidRPr="00D7614E">
              <w:rPr>
                <w:rFonts w:eastAsia="Times New Roman" w:cstheme="minorHAnsi"/>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Coefficients for referral are marginal treatment effects on a 5-point scale.</w:t>
            </w:r>
          </w:p>
        </w:tc>
      </w:tr>
    </w:tbl>
    <w:p w14:paraId="74924419" w14:textId="55FA3C6D" w:rsidR="00491D45" w:rsidRDefault="00491D45" w:rsidP="004263EB">
      <w:pPr>
        <w:ind w:left="360"/>
      </w:pPr>
    </w:p>
    <w:tbl>
      <w:tblPr>
        <w:tblW w:w="6620" w:type="dxa"/>
        <w:tblLook w:val="04A0" w:firstRow="1" w:lastRow="0" w:firstColumn="1" w:lastColumn="0" w:noHBand="0" w:noVBand="1"/>
      </w:tblPr>
      <w:tblGrid>
        <w:gridCol w:w="3796"/>
        <w:gridCol w:w="1412"/>
        <w:gridCol w:w="1412"/>
      </w:tblGrid>
      <w:tr w:rsidR="002E6275" w:rsidRPr="00592FA3" w14:paraId="18AA81AF" w14:textId="77777777" w:rsidTr="002E6275">
        <w:trPr>
          <w:trHeight w:val="600"/>
        </w:trPr>
        <w:tc>
          <w:tcPr>
            <w:tcW w:w="6620" w:type="dxa"/>
            <w:gridSpan w:val="3"/>
            <w:tcBorders>
              <w:top w:val="nil"/>
              <w:left w:val="nil"/>
              <w:bottom w:val="single" w:sz="4" w:space="0" w:color="auto"/>
              <w:right w:val="nil"/>
            </w:tcBorders>
            <w:shd w:val="clear" w:color="auto" w:fill="auto"/>
            <w:vAlign w:val="bottom"/>
          </w:tcPr>
          <w:p w14:paraId="630D84BF" w14:textId="6E016257" w:rsidR="002E6275" w:rsidRPr="00592FA3" w:rsidRDefault="002E6275"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4F7237">
              <w:rPr>
                <w:rFonts w:ascii="Calibri" w:eastAsia="Times New Roman" w:hAnsi="Calibri" w:cs="Calibri"/>
                <w:color w:val="000000"/>
                <w:sz w:val="20"/>
                <w:szCs w:val="20"/>
              </w:rPr>
              <w:t>16</w:t>
            </w:r>
            <w:r>
              <w:rPr>
                <w:rFonts w:ascii="Calibri" w:eastAsia="Times New Roman" w:hAnsi="Calibri" w:cs="Calibri"/>
                <w:color w:val="000000"/>
                <w:sz w:val="20"/>
                <w:szCs w:val="20"/>
              </w:rPr>
              <w:t xml:space="preserve"> </w:t>
            </w:r>
            <w:r w:rsidR="00D7614E" w:rsidRPr="00592FA3">
              <w:rPr>
                <w:rFonts w:ascii="Calibri" w:eastAsia="Times New Roman" w:hAnsi="Calibri" w:cs="Calibri"/>
                <w:color w:val="000000"/>
                <w:sz w:val="20"/>
                <w:szCs w:val="20"/>
              </w:rPr>
              <w:t>Have you been diagnosed with any of the following?</w:t>
            </w:r>
          </w:p>
        </w:tc>
      </w:tr>
      <w:tr w:rsidR="002E6275" w:rsidRPr="00592FA3" w14:paraId="19392BA8" w14:textId="77777777" w:rsidTr="002E6275">
        <w:trPr>
          <w:trHeight w:val="300"/>
        </w:trPr>
        <w:tc>
          <w:tcPr>
            <w:tcW w:w="3796" w:type="dxa"/>
            <w:tcBorders>
              <w:top w:val="single" w:sz="4" w:space="0" w:color="auto"/>
              <w:left w:val="nil"/>
              <w:bottom w:val="nil"/>
              <w:right w:val="nil"/>
            </w:tcBorders>
            <w:shd w:val="clear" w:color="auto" w:fill="auto"/>
            <w:noWrap/>
            <w:vAlign w:val="bottom"/>
          </w:tcPr>
          <w:p w14:paraId="26D68E11" w14:textId="77777777" w:rsidR="002E6275" w:rsidRPr="00592FA3" w:rsidRDefault="002E6275" w:rsidP="002E6275">
            <w:pPr>
              <w:spacing w:after="0" w:line="240" w:lineRule="auto"/>
              <w:rPr>
                <w:rFonts w:ascii="Calibri" w:eastAsia="Times New Roman" w:hAnsi="Calibri" w:cs="Calibri"/>
                <w:color w:val="000000"/>
                <w:sz w:val="20"/>
                <w:szCs w:val="20"/>
              </w:rPr>
            </w:pPr>
          </w:p>
        </w:tc>
        <w:tc>
          <w:tcPr>
            <w:tcW w:w="1412" w:type="dxa"/>
            <w:tcBorders>
              <w:top w:val="single" w:sz="4" w:space="0" w:color="auto"/>
              <w:left w:val="nil"/>
              <w:bottom w:val="nil"/>
              <w:right w:val="nil"/>
            </w:tcBorders>
            <w:shd w:val="clear" w:color="auto" w:fill="auto"/>
            <w:noWrap/>
            <w:vAlign w:val="bottom"/>
          </w:tcPr>
          <w:p w14:paraId="1014FAE5" w14:textId="6582F3E3" w:rsidR="002E6275" w:rsidRPr="00592FA3" w:rsidRDefault="002E6275" w:rsidP="002E6275">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Fixed</w:t>
            </w:r>
          </w:p>
        </w:tc>
        <w:tc>
          <w:tcPr>
            <w:tcW w:w="1412" w:type="dxa"/>
            <w:tcBorders>
              <w:top w:val="single" w:sz="4" w:space="0" w:color="auto"/>
              <w:left w:val="nil"/>
              <w:bottom w:val="nil"/>
              <w:right w:val="nil"/>
            </w:tcBorders>
            <w:shd w:val="clear" w:color="auto" w:fill="auto"/>
            <w:noWrap/>
            <w:vAlign w:val="bottom"/>
          </w:tcPr>
          <w:p w14:paraId="0FE9D911" w14:textId="6BD32BF8" w:rsidR="002E6275" w:rsidRPr="00592FA3" w:rsidRDefault="002E6275" w:rsidP="002E6275">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Random</w:t>
            </w:r>
          </w:p>
        </w:tc>
      </w:tr>
      <w:tr w:rsidR="00592FA3" w:rsidRPr="00592FA3" w14:paraId="6D401801" w14:textId="77777777" w:rsidTr="002E6275">
        <w:trPr>
          <w:trHeight w:val="300"/>
        </w:trPr>
        <w:tc>
          <w:tcPr>
            <w:tcW w:w="3796" w:type="dxa"/>
            <w:tcBorders>
              <w:top w:val="nil"/>
              <w:left w:val="nil"/>
              <w:bottom w:val="nil"/>
              <w:right w:val="nil"/>
            </w:tcBorders>
            <w:shd w:val="clear" w:color="auto" w:fill="auto"/>
            <w:noWrap/>
            <w:vAlign w:val="bottom"/>
            <w:hideMark/>
          </w:tcPr>
          <w:p w14:paraId="00FDBCD8"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Hypertension/high blood pressure</w:t>
            </w:r>
          </w:p>
        </w:tc>
        <w:tc>
          <w:tcPr>
            <w:tcW w:w="1412" w:type="dxa"/>
            <w:tcBorders>
              <w:top w:val="nil"/>
              <w:left w:val="nil"/>
              <w:bottom w:val="nil"/>
              <w:right w:val="nil"/>
            </w:tcBorders>
            <w:shd w:val="clear" w:color="auto" w:fill="auto"/>
            <w:noWrap/>
            <w:vAlign w:val="bottom"/>
            <w:hideMark/>
          </w:tcPr>
          <w:p w14:paraId="21425C26"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0.207**</w:t>
            </w:r>
          </w:p>
        </w:tc>
        <w:tc>
          <w:tcPr>
            <w:tcW w:w="1412" w:type="dxa"/>
            <w:tcBorders>
              <w:top w:val="nil"/>
              <w:left w:val="nil"/>
              <w:bottom w:val="nil"/>
              <w:right w:val="nil"/>
            </w:tcBorders>
            <w:shd w:val="clear" w:color="auto" w:fill="auto"/>
            <w:noWrap/>
            <w:vAlign w:val="bottom"/>
            <w:hideMark/>
          </w:tcPr>
          <w:p w14:paraId="09D5E1B2"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0.215***</w:t>
            </w:r>
          </w:p>
        </w:tc>
      </w:tr>
      <w:tr w:rsidR="00592FA3" w:rsidRPr="00592FA3" w14:paraId="24FF2942" w14:textId="77777777" w:rsidTr="002E6275">
        <w:trPr>
          <w:trHeight w:val="300"/>
        </w:trPr>
        <w:tc>
          <w:tcPr>
            <w:tcW w:w="3796" w:type="dxa"/>
            <w:tcBorders>
              <w:top w:val="nil"/>
              <w:left w:val="nil"/>
              <w:bottom w:val="nil"/>
              <w:right w:val="nil"/>
            </w:tcBorders>
            <w:shd w:val="clear" w:color="auto" w:fill="auto"/>
            <w:noWrap/>
            <w:vAlign w:val="bottom"/>
            <w:hideMark/>
          </w:tcPr>
          <w:p w14:paraId="4EE5D89C"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Diabetes</w:t>
            </w:r>
          </w:p>
        </w:tc>
        <w:tc>
          <w:tcPr>
            <w:tcW w:w="1412" w:type="dxa"/>
            <w:tcBorders>
              <w:top w:val="nil"/>
              <w:left w:val="nil"/>
              <w:bottom w:val="nil"/>
              <w:right w:val="nil"/>
            </w:tcBorders>
            <w:shd w:val="clear" w:color="auto" w:fill="auto"/>
            <w:noWrap/>
            <w:vAlign w:val="bottom"/>
            <w:hideMark/>
          </w:tcPr>
          <w:p w14:paraId="62B3ACAA"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0.210**</w:t>
            </w:r>
          </w:p>
        </w:tc>
        <w:tc>
          <w:tcPr>
            <w:tcW w:w="1412" w:type="dxa"/>
            <w:tcBorders>
              <w:top w:val="nil"/>
              <w:left w:val="nil"/>
              <w:bottom w:val="nil"/>
              <w:right w:val="nil"/>
            </w:tcBorders>
            <w:shd w:val="clear" w:color="auto" w:fill="auto"/>
            <w:noWrap/>
            <w:vAlign w:val="bottom"/>
            <w:hideMark/>
          </w:tcPr>
          <w:p w14:paraId="21F3E75A"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0.198***</w:t>
            </w:r>
          </w:p>
        </w:tc>
      </w:tr>
      <w:tr w:rsidR="00592FA3" w:rsidRPr="00592FA3" w14:paraId="72293ADC" w14:textId="77777777" w:rsidTr="002E6275">
        <w:trPr>
          <w:trHeight w:val="300"/>
        </w:trPr>
        <w:tc>
          <w:tcPr>
            <w:tcW w:w="3796" w:type="dxa"/>
            <w:tcBorders>
              <w:top w:val="nil"/>
              <w:left w:val="nil"/>
              <w:bottom w:val="nil"/>
              <w:right w:val="nil"/>
            </w:tcBorders>
            <w:shd w:val="clear" w:color="auto" w:fill="auto"/>
            <w:noWrap/>
            <w:vAlign w:val="bottom"/>
            <w:hideMark/>
          </w:tcPr>
          <w:p w14:paraId="6BDEA057"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Anemia</w:t>
            </w:r>
          </w:p>
        </w:tc>
        <w:tc>
          <w:tcPr>
            <w:tcW w:w="1412" w:type="dxa"/>
            <w:tcBorders>
              <w:top w:val="nil"/>
              <w:left w:val="nil"/>
              <w:bottom w:val="nil"/>
              <w:right w:val="nil"/>
            </w:tcBorders>
            <w:shd w:val="clear" w:color="auto" w:fill="auto"/>
            <w:noWrap/>
            <w:vAlign w:val="bottom"/>
            <w:hideMark/>
          </w:tcPr>
          <w:p w14:paraId="56BA21DD"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0.248***</w:t>
            </w:r>
          </w:p>
        </w:tc>
        <w:tc>
          <w:tcPr>
            <w:tcW w:w="1412" w:type="dxa"/>
            <w:tcBorders>
              <w:top w:val="nil"/>
              <w:left w:val="nil"/>
              <w:bottom w:val="nil"/>
              <w:right w:val="nil"/>
            </w:tcBorders>
            <w:shd w:val="clear" w:color="auto" w:fill="auto"/>
            <w:noWrap/>
            <w:vAlign w:val="bottom"/>
            <w:hideMark/>
          </w:tcPr>
          <w:p w14:paraId="3DB209A8"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0.231***</w:t>
            </w:r>
          </w:p>
        </w:tc>
      </w:tr>
      <w:tr w:rsidR="00592FA3" w:rsidRPr="00592FA3" w14:paraId="529969E2" w14:textId="77777777" w:rsidTr="002E6275">
        <w:trPr>
          <w:trHeight w:val="300"/>
        </w:trPr>
        <w:tc>
          <w:tcPr>
            <w:tcW w:w="3796" w:type="dxa"/>
            <w:tcBorders>
              <w:top w:val="nil"/>
              <w:left w:val="nil"/>
              <w:bottom w:val="nil"/>
              <w:right w:val="nil"/>
            </w:tcBorders>
            <w:shd w:val="clear" w:color="auto" w:fill="auto"/>
            <w:noWrap/>
            <w:vAlign w:val="bottom"/>
            <w:hideMark/>
          </w:tcPr>
          <w:p w14:paraId="32C3F90B"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Thalassemia</w:t>
            </w:r>
          </w:p>
        </w:tc>
        <w:tc>
          <w:tcPr>
            <w:tcW w:w="1412" w:type="dxa"/>
            <w:tcBorders>
              <w:top w:val="nil"/>
              <w:left w:val="nil"/>
              <w:bottom w:val="nil"/>
              <w:right w:val="nil"/>
            </w:tcBorders>
            <w:shd w:val="clear" w:color="auto" w:fill="auto"/>
            <w:noWrap/>
            <w:vAlign w:val="bottom"/>
            <w:hideMark/>
          </w:tcPr>
          <w:p w14:paraId="2335DCDC"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-0.00283**</w:t>
            </w:r>
          </w:p>
        </w:tc>
        <w:tc>
          <w:tcPr>
            <w:tcW w:w="1412" w:type="dxa"/>
            <w:tcBorders>
              <w:top w:val="nil"/>
              <w:left w:val="nil"/>
              <w:bottom w:val="nil"/>
              <w:right w:val="nil"/>
            </w:tcBorders>
            <w:shd w:val="clear" w:color="auto" w:fill="auto"/>
            <w:noWrap/>
            <w:vAlign w:val="bottom"/>
            <w:hideMark/>
          </w:tcPr>
          <w:p w14:paraId="6466B0CC"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-0.00222***</w:t>
            </w:r>
          </w:p>
        </w:tc>
      </w:tr>
      <w:tr w:rsidR="00592FA3" w:rsidRPr="00592FA3" w14:paraId="54439FB8" w14:textId="77777777" w:rsidTr="002E6275">
        <w:trPr>
          <w:trHeight w:val="300"/>
        </w:trPr>
        <w:tc>
          <w:tcPr>
            <w:tcW w:w="3796" w:type="dxa"/>
            <w:tcBorders>
              <w:top w:val="nil"/>
              <w:left w:val="nil"/>
              <w:bottom w:val="nil"/>
              <w:right w:val="nil"/>
            </w:tcBorders>
            <w:shd w:val="clear" w:color="auto" w:fill="auto"/>
            <w:noWrap/>
            <w:vAlign w:val="bottom"/>
            <w:hideMark/>
          </w:tcPr>
          <w:p w14:paraId="627FF2E5"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COVID-19</w:t>
            </w:r>
          </w:p>
        </w:tc>
        <w:tc>
          <w:tcPr>
            <w:tcW w:w="1412" w:type="dxa"/>
            <w:tcBorders>
              <w:top w:val="nil"/>
              <w:left w:val="nil"/>
              <w:bottom w:val="nil"/>
              <w:right w:val="nil"/>
            </w:tcBorders>
            <w:shd w:val="clear" w:color="auto" w:fill="auto"/>
            <w:noWrap/>
            <w:vAlign w:val="bottom"/>
            <w:hideMark/>
          </w:tcPr>
          <w:p w14:paraId="61961554"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0.124**</w:t>
            </w:r>
          </w:p>
        </w:tc>
        <w:tc>
          <w:tcPr>
            <w:tcW w:w="1412" w:type="dxa"/>
            <w:tcBorders>
              <w:top w:val="nil"/>
              <w:left w:val="nil"/>
              <w:bottom w:val="nil"/>
              <w:right w:val="nil"/>
            </w:tcBorders>
            <w:shd w:val="clear" w:color="auto" w:fill="auto"/>
            <w:noWrap/>
            <w:vAlign w:val="bottom"/>
            <w:hideMark/>
          </w:tcPr>
          <w:p w14:paraId="55BD250F"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0.125***</w:t>
            </w:r>
          </w:p>
        </w:tc>
      </w:tr>
      <w:tr w:rsidR="00592FA3" w:rsidRPr="00592FA3" w14:paraId="5E0C96A5" w14:textId="77777777" w:rsidTr="002E6275">
        <w:trPr>
          <w:trHeight w:val="300"/>
        </w:trPr>
        <w:tc>
          <w:tcPr>
            <w:tcW w:w="3796" w:type="dxa"/>
            <w:tcBorders>
              <w:top w:val="nil"/>
              <w:left w:val="nil"/>
              <w:bottom w:val="nil"/>
              <w:right w:val="nil"/>
            </w:tcBorders>
            <w:shd w:val="clear" w:color="auto" w:fill="auto"/>
            <w:noWrap/>
            <w:vAlign w:val="bottom"/>
            <w:hideMark/>
          </w:tcPr>
          <w:p w14:paraId="41532591"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Breast cancer</w:t>
            </w:r>
          </w:p>
        </w:tc>
        <w:tc>
          <w:tcPr>
            <w:tcW w:w="1412" w:type="dxa"/>
            <w:tcBorders>
              <w:top w:val="nil"/>
              <w:left w:val="nil"/>
              <w:bottom w:val="nil"/>
              <w:right w:val="nil"/>
            </w:tcBorders>
            <w:shd w:val="clear" w:color="auto" w:fill="auto"/>
            <w:noWrap/>
            <w:vAlign w:val="bottom"/>
            <w:hideMark/>
          </w:tcPr>
          <w:p w14:paraId="2DD50FB5"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-0.0125***</w:t>
            </w:r>
          </w:p>
        </w:tc>
        <w:tc>
          <w:tcPr>
            <w:tcW w:w="1412" w:type="dxa"/>
            <w:tcBorders>
              <w:top w:val="nil"/>
              <w:left w:val="nil"/>
              <w:bottom w:val="nil"/>
              <w:right w:val="nil"/>
            </w:tcBorders>
            <w:shd w:val="clear" w:color="auto" w:fill="auto"/>
            <w:noWrap/>
            <w:vAlign w:val="bottom"/>
            <w:hideMark/>
          </w:tcPr>
          <w:p w14:paraId="61C85909"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-0.0118***</w:t>
            </w:r>
          </w:p>
        </w:tc>
      </w:tr>
      <w:tr w:rsidR="00592FA3" w:rsidRPr="00592FA3" w14:paraId="2AB5E725" w14:textId="77777777" w:rsidTr="002E6275">
        <w:trPr>
          <w:trHeight w:val="300"/>
        </w:trPr>
        <w:tc>
          <w:tcPr>
            <w:tcW w:w="3796" w:type="dxa"/>
            <w:tcBorders>
              <w:top w:val="nil"/>
              <w:left w:val="nil"/>
              <w:right w:val="nil"/>
            </w:tcBorders>
            <w:shd w:val="clear" w:color="auto" w:fill="auto"/>
            <w:noWrap/>
            <w:vAlign w:val="bottom"/>
            <w:hideMark/>
          </w:tcPr>
          <w:p w14:paraId="23FC12C2"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Cervical cancer</w:t>
            </w:r>
          </w:p>
        </w:tc>
        <w:tc>
          <w:tcPr>
            <w:tcW w:w="1412" w:type="dxa"/>
            <w:tcBorders>
              <w:top w:val="nil"/>
              <w:left w:val="nil"/>
              <w:right w:val="nil"/>
            </w:tcBorders>
            <w:shd w:val="clear" w:color="auto" w:fill="auto"/>
            <w:noWrap/>
            <w:vAlign w:val="bottom"/>
            <w:hideMark/>
          </w:tcPr>
          <w:p w14:paraId="186855A6"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-0.00613***</w:t>
            </w:r>
          </w:p>
        </w:tc>
        <w:tc>
          <w:tcPr>
            <w:tcW w:w="1412" w:type="dxa"/>
            <w:tcBorders>
              <w:top w:val="nil"/>
              <w:left w:val="nil"/>
              <w:right w:val="nil"/>
            </w:tcBorders>
            <w:shd w:val="clear" w:color="auto" w:fill="auto"/>
            <w:noWrap/>
            <w:vAlign w:val="bottom"/>
            <w:hideMark/>
          </w:tcPr>
          <w:p w14:paraId="75AA8B7B"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-0.00551***</w:t>
            </w:r>
          </w:p>
        </w:tc>
      </w:tr>
      <w:tr w:rsidR="00592FA3" w:rsidRPr="00592FA3" w14:paraId="56327304" w14:textId="77777777" w:rsidTr="002E6275">
        <w:trPr>
          <w:trHeight w:val="300"/>
        </w:trPr>
        <w:tc>
          <w:tcPr>
            <w:tcW w:w="3796" w:type="dxa"/>
            <w:tcBorders>
              <w:top w:val="nil"/>
              <w:left w:val="nil"/>
              <w:bottom w:val="single" w:sz="4" w:space="0" w:color="auto"/>
              <w:right w:val="nil"/>
            </w:tcBorders>
            <w:shd w:val="clear" w:color="auto" w:fill="auto"/>
            <w:noWrap/>
            <w:vAlign w:val="bottom"/>
            <w:hideMark/>
          </w:tcPr>
          <w:p w14:paraId="1F713ADA" w14:textId="77777777" w:rsidR="00592FA3" w:rsidRPr="00592FA3" w:rsidRDefault="00592FA3" w:rsidP="004263EB">
            <w:pPr>
              <w:spacing w:after="0" w:line="240" w:lineRule="auto"/>
              <w:rPr>
                <w:rFonts w:ascii="Calibri" w:eastAsia="Times New Roman" w:hAnsi="Calibri" w:cs="Calibri"/>
                <w:color w:val="000000"/>
                <w:sz w:val="20"/>
                <w:szCs w:val="20"/>
              </w:rPr>
            </w:pPr>
            <w:r w:rsidRPr="00592FA3">
              <w:rPr>
                <w:rFonts w:ascii="Calibri" w:eastAsia="Times New Roman" w:hAnsi="Calibri" w:cs="Calibri"/>
                <w:color w:val="000000"/>
                <w:sz w:val="20"/>
                <w:szCs w:val="20"/>
              </w:rPr>
              <w:t>None of the above</w:t>
            </w:r>
          </w:p>
        </w:tc>
        <w:tc>
          <w:tcPr>
            <w:tcW w:w="1412" w:type="dxa"/>
            <w:tcBorders>
              <w:top w:val="nil"/>
              <w:left w:val="nil"/>
              <w:bottom w:val="single" w:sz="4" w:space="0" w:color="auto"/>
              <w:right w:val="nil"/>
            </w:tcBorders>
            <w:shd w:val="clear" w:color="auto" w:fill="auto"/>
            <w:noWrap/>
            <w:vAlign w:val="bottom"/>
            <w:hideMark/>
          </w:tcPr>
          <w:p w14:paraId="55EB90D0"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-0.159***</w:t>
            </w:r>
          </w:p>
        </w:tc>
        <w:tc>
          <w:tcPr>
            <w:tcW w:w="1412" w:type="dxa"/>
            <w:tcBorders>
              <w:top w:val="nil"/>
              <w:left w:val="nil"/>
              <w:bottom w:val="single" w:sz="4" w:space="0" w:color="auto"/>
              <w:right w:val="nil"/>
            </w:tcBorders>
            <w:shd w:val="clear" w:color="auto" w:fill="auto"/>
            <w:noWrap/>
            <w:vAlign w:val="bottom"/>
            <w:hideMark/>
          </w:tcPr>
          <w:p w14:paraId="491F70AD" w14:textId="77777777" w:rsidR="00592FA3" w:rsidRPr="00592FA3" w:rsidRDefault="00592FA3" w:rsidP="004263EB">
            <w:pPr>
              <w:spacing w:after="0" w:line="240" w:lineRule="auto"/>
              <w:jc w:val="center"/>
              <w:rPr>
                <w:rFonts w:ascii="Calibri" w:eastAsia="Times New Roman" w:hAnsi="Calibri" w:cs="Calibri"/>
                <w:color w:val="000000"/>
                <w:sz w:val="20"/>
                <w:szCs w:val="20"/>
              </w:rPr>
            </w:pPr>
            <w:r w:rsidRPr="00592FA3">
              <w:rPr>
                <w:rFonts w:ascii="Calibri" w:eastAsia="Times New Roman" w:hAnsi="Calibri" w:cs="Calibri"/>
                <w:color w:val="000000"/>
                <w:sz w:val="20"/>
                <w:szCs w:val="20"/>
              </w:rPr>
              <w:t>-0.125***</w:t>
            </w:r>
          </w:p>
        </w:tc>
      </w:tr>
      <w:tr w:rsidR="00592FA3" w:rsidRPr="00592FA3" w14:paraId="26E9686C" w14:textId="77777777" w:rsidTr="002E6275">
        <w:trPr>
          <w:trHeight w:val="825"/>
        </w:trPr>
        <w:tc>
          <w:tcPr>
            <w:tcW w:w="6620" w:type="dxa"/>
            <w:gridSpan w:val="3"/>
            <w:tcBorders>
              <w:top w:val="single" w:sz="4" w:space="0" w:color="auto"/>
              <w:left w:val="nil"/>
              <w:bottom w:val="single" w:sz="4" w:space="0" w:color="auto"/>
              <w:right w:val="nil"/>
            </w:tcBorders>
            <w:shd w:val="clear" w:color="auto" w:fill="auto"/>
            <w:vAlign w:val="bottom"/>
            <w:hideMark/>
          </w:tcPr>
          <w:p w14:paraId="687335F2" w14:textId="514D87A6" w:rsidR="00592FA3" w:rsidRPr="00592FA3" w:rsidRDefault="00D7614E"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592FA3" w:rsidRPr="00592FA3">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r w:rsidR="002E6275" w:rsidRPr="00592FA3" w14:paraId="346068BC" w14:textId="77777777" w:rsidTr="002E6275">
        <w:trPr>
          <w:trHeight w:val="125"/>
        </w:trPr>
        <w:tc>
          <w:tcPr>
            <w:tcW w:w="6620" w:type="dxa"/>
            <w:gridSpan w:val="3"/>
            <w:tcBorders>
              <w:top w:val="single" w:sz="4" w:space="0" w:color="auto"/>
              <w:left w:val="nil"/>
              <w:bottom w:val="nil"/>
              <w:right w:val="nil"/>
            </w:tcBorders>
            <w:shd w:val="clear" w:color="auto" w:fill="auto"/>
            <w:vAlign w:val="bottom"/>
          </w:tcPr>
          <w:p w14:paraId="4EE7F9A1" w14:textId="77777777" w:rsidR="002E6275" w:rsidRPr="00592FA3" w:rsidRDefault="002E6275" w:rsidP="004263EB">
            <w:pPr>
              <w:spacing w:after="0" w:line="240" w:lineRule="auto"/>
              <w:rPr>
                <w:rFonts w:ascii="Calibri" w:eastAsia="Times New Roman" w:hAnsi="Calibri" w:cs="Calibri"/>
                <w:color w:val="000000"/>
                <w:sz w:val="20"/>
                <w:szCs w:val="20"/>
              </w:rPr>
            </w:pPr>
          </w:p>
        </w:tc>
      </w:tr>
    </w:tbl>
    <w:p w14:paraId="1D3DFDFC" w14:textId="77777777" w:rsidR="00077398" w:rsidRDefault="00077398" w:rsidP="004263EB"/>
    <w:p w14:paraId="333C688D" w14:textId="0B0E4AF3" w:rsidR="002C3010" w:rsidRDefault="00FF6C2E" w:rsidP="004263EB">
      <w:pPr>
        <w:rPr>
          <w:rFonts w:eastAsiaTheme="minorEastAsia"/>
        </w:rPr>
      </w:pPr>
      <w:r w:rsidRPr="00FF6C2E">
        <w:rPr>
          <w:rFonts w:eastAsiaTheme="minorEastAsia"/>
          <w:b/>
          <w:bCs/>
        </w:rPr>
        <w:t>Reproductive Health</w:t>
      </w:r>
      <w:r w:rsidRPr="00FF6C2E">
        <w:rPr>
          <w:rFonts w:eastAsiaTheme="minorEastAsia"/>
        </w:rPr>
        <w:t>.</w:t>
      </w:r>
      <w:r>
        <w:rPr>
          <w:rFonts w:eastAsiaTheme="minorEastAsia"/>
        </w:rPr>
        <w:t xml:space="preserve"> The </w:t>
      </w:r>
      <w:r w:rsidR="00F731F6">
        <w:rPr>
          <w:rFonts w:eastAsiaTheme="minorEastAsia"/>
          <w:i/>
          <w:iCs/>
        </w:rPr>
        <w:t>i</w:t>
      </w:r>
      <w:r w:rsidRPr="00FF6C2E">
        <w:rPr>
          <w:rFonts w:eastAsiaTheme="minorEastAsia"/>
          <w:i/>
          <w:iCs/>
        </w:rPr>
        <w:t>4We</w:t>
      </w:r>
      <w:r>
        <w:rPr>
          <w:rFonts w:eastAsiaTheme="minorEastAsia"/>
        </w:rPr>
        <w:t xml:space="preserve"> program focuses specifically on reproductive health.  Turn first to how women manage menstruation.  </w:t>
      </w:r>
      <w:r w:rsidR="004F7237">
        <w:rPr>
          <w:rFonts w:eastAsiaTheme="minorEastAsia"/>
        </w:rPr>
        <w:t>Treatment focuses on reducing the use of cloths and increasing the use of sanitary pads.  Treatment does reduce the use of cloths by 4.2 percent</w:t>
      </w:r>
      <w:r w:rsidR="000742CD">
        <w:rPr>
          <w:rFonts w:eastAsiaTheme="minorEastAsia"/>
        </w:rPr>
        <w:t>, as reported in Table 17</w:t>
      </w:r>
      <w:r w:rsidR="004F7237">
        <w:rPr>
          <w:rFonts w:eastAsiaTheme="minorEastAsia"/>
        </w:rPr>
        <w:t>.</w:t>
      </w:r>
      <w:r w:rsidR="000742CD">
        <w:rPr>
          <w:rFonts w:eastAsiaTheme="minorEastAsia"/>
        </w:rPr>
        <w:t xml:space="preserve"> There is a small increase in the use of cotton </w:t>
      </w:r>
      <w:r w:rsidR="00E20372">
        <w:rPr>
          <w:rFonts w:eastAsiaTheme="minorEastAsia"/>
        </w:rPr>
        <w:t>p</w:t>
      </w:r>
      <w:r w:rsidR="000742CD">
        <w:rPr>
          <w:rFonts w:eastAsiaTheme="minorEastAsia"/>
        </w:rPr>
        <w:t>ads (1.</w:t>
      </w:r>
      <w:r w:rsidR="00CB56EC">
        <w:rPr>
          <w:rFonts w:eastAsiaTheme="minorEastAsia"/>
        </w:rPr>
        <w:t>8</w:t>
      </w:r>
      <w:r w:rsidR="000742CD">
        <w:rPr>
          <w:rFonts w:eastAsiaTheme="minorEastAsia"/>
        </w:rPr>
        <w:t>%) and another product not listed (3.2%).  However, we do not detect a significant effect on sanitary pads. When asked why participants were not using sanitary pads, treatment had the desired effect of reducing the belief that sanitary pads are prohibitively expensive though the effect is a small 1 percent.  Treated workers were more likely to report that they do not use sanitary pads due to a lack of privacy (1.5%).</w:t>
      </w:r>
    </w:p>
    <w:p w14:paraId="47D756AC" w14:textId="58F6EB1C" w:rsidR="00B421B0" w:rsidRDefault="00FF6C2E" w:rsidP="004263EB">
      <w:r>
        <w:t xml:space="preserve">Treatment appears to have had a </w:t>
      </w:r>
      <w:r w:rsidR="00295138">
        <w:t>mixed</w:t>
      </w:r>
      <w:r>
        <w:t xml:space="preserve"> effect on knowledge of modern family planning methods.  </w:t>
      </w:r>
      <w:r w:rsidR="00CB56EC">
        <w:t xml:space="preserve">There is a large treatment effect on knowledge of the pill.  Treated workers are 22.3 percent more likely </w:t>
      </w:r>
      <w:r w:rsidR="00CB56EC">
        <w:lastRenderedPageBreak/>
        <w:t>to know of the pill than untreated workers</w:t>
      </w:r>
      <w:r w:rsidR="00B421B0">
        <w:t>, as reported in Table 18</w:t>
      </w:r>
      <w:r w:rsidR="00CB56EC">
        <w:t xml:space="preserve">.  </w:t>
      </w:r>
      <w:r w:rsidR="00295138">
        <w:t>Small</w:t>
      </w:r>
      <w:r w:rsidR="00BF6DFA">
        <w:t>er</w:t>
      </w:r>
      <w:r w:rsidR="00295138">
        <w:t xml:space="preserve"> positive effects emerge for </w:t>
      </w:r>
      <w:r w:rsidR="00CB56EC">
        <w:t>the patch</w:t>
      </w:r>
      <w:r w:rsidR="00BF6DFA">
        <w:t xml:space="preserve"> (7.7%)</w:t>
      </w:r>
      <w:r w:rsidR="00B421B0">
        <w:t xml:space="preserve">, </w:t>
      </w:r>
      <w:r w:rsidR="00295138">
        <w:t>emergency contraception</w:t>
      </w:r>
      <w:r w:rsidR="00BF6DFA">
        <w:t xml:space="preserve"> (6.4%)</w:t>
      </w:r>
      <w:r w:rsidR="00295138">
        <w:t>, male sterilization</w:t>
      </w:r>
      <w:r w:rsidR="00BF6DFA">
        <w:t xml:space="preserve"> (3.2%)</w:t>
      </w:r>
      <w:r w:rsidR="00295138">
        <w:t xml:space="preserve"> and withdrawal</w:t>
      </w:r>
      <w:r w:rsidR="00BF6DFA">
        <w:t xml:space="preserve"> (3.1%)</w:t>
      </w:r>
      <w:r w:rsidR="00295138">
        <w:t xml:space="preserve">. </w:t>
      </w:r>
      <w:r w:rsidR="00B421B0">
        <w:t>T</w:t>
      </w:r>
      <w:r w:rsidR="00DA4EE9">
        <w:t>reatment had relative</w:t>
      </w:r>
      <w:r w:rsidR="00295138">
        <w:t>ly</w:t>
      </w:r>
      <w:r w:rsidR="00DA4EE9">
        <w:t xml:space="preserve"> little effect on the types of family planning products used, as reported in the bottom of Table 18.  The “other” category shows the largest treatment effect both in terms of knowledge (</w:t>
      </w:r>
      <w:r w:rsidR="00E92AAC">
        <w:t xml:space="preserve">23.1%) and usage (13.8%). </w:t>
      </w:r>
    </w:p>
    <w:p w14:paraId="6E33CE2E" w14:textId="6071D173" w:rsidR="00E92AAC" w:rsidRDefault="00E92AAC" w:rsidP="004263EB">
      <w:r>
        <w:t xml:space="preserve">One </w:t>
      </w:r>
      <w:r w:rsidR="00295138">
        <w:t xml:space="preserve">interesting </w:t>
      </w:r>
      <w:r>
        <w:t xml:space="preserve">aspect of reproductive health is the impact of treatment on the use of </w:t>
      </w:r>
      <w:r w:rsidR="00230746">
        <w:t>the “</w:t>
      </w:r>
      <w:r>
        <w:t>safe period.</w:t>
      </w:r>
      <w:r w:rsidR="00230746">
        <w:t>”</w:t>
      </w:r>
      <w:r>
        <w:t xml:space="preserve">  The treatment effect is tiny.  It is important to note that treatment had an adverse effect on the knowledge needed to use the safe period.  Participants were asked if they knew when during the menstrual cycle pregnancy was most likely to occur.  Results are reported in Table </w:t>
      </w:r>
      <w:r w:rsidR="00BF6DFA">
        <w:t>19</w:t>
      </w:r>
      <w:r>
        <w:t>.  Treatment increased the probability that a participant thought that pregnancy occurred at the end of the cycle by 11.</w:t>
      </w:r>
      <w:r w:rsidR="00295138">
        <w:t>4</w:t>
      </w:r>
      <w:r>
        <w:t xml:space="preserve"> percent.</w:t>
      </w:r>
      <w:r w:rsidR="00BF6DFA" w:rsidRPr="00BF6DFA">
        <w:t xml:space="preserve"> </w:t>
      </w:r>
      <w:r w:rsidR="00BF6DFA">
        <w:t>The message that pregnancy is most likely to occur in the middle of their cycle does not appear to have been absorbed.</w:t>
      </w:r>
    </w:p>
    <w:p w14:paraId="1471FF56" w14:textId="36D6A71C" w:rsidR="00CB56EC" w:rsidRDefault="00BF6DFA" w:rsidP="00CB56EC">
      <w:r>
        <w:t xml:space="preserve">Treatment also had a small effect on where workers were obtaining family planning products.  The training emphasizes obtaining products from an ESIC clinic. Treated workers were 1.9 percent more likely to get family planning products from the ESIC clinic, as reported in Table 20.  Treatment had a stronger impact on use of a government hospital (6.9%) and </w:t>
      </w:r>
      <w:r w:rsidR="00CB56EC">
        <w:t>the pharmacy</w:t>
      </w:r>
      <w:r>
        <w:t xml:space="preserve"> (2.0%)</w:t>
      </w:r>
      <w:r w:rsidR="00CB56EC">
        <w:t xml:space="preserve">. </w:t>
      </w:r>
    </w:p>
    <w:p w14:paraId="38D66874" w14:textId="77777777" w:rsidR="00CB56EC" w:rsidRDefault="00CB56EC" w:rsidP="004263EB"/>
    <w:tbl>
      <w:tblPr>
        <w:tblW w:w="7470" w:type="dxa"/>
        <w:tblLook w:val="04A0" w:firstRow="1" w:lastRow="0" w:firstColumn="1" w:lastColumn="0" w:noHBand="0" w:noVBand="1"/>
      </w:tblPr>
      <w:tblGrid>
        <w:gridCol w:w="4050"/>
        <w:gridCol w:w="1800"/>
        <w:gridCol w:w="1620"/>
      </w:tblGrid>
      <w:tr w:rsidR="00192ED0" w:rsidRPr="00192ED0" w14:paraId="1A9D2CBA" w14:textId="77777777" w:rsidTr="002E6275">
        <w:trPr>
          <w:trHeight w:val="300"/>
        </w:trPr>
        <w:tc>
          <w:tcPr>
            <w:tcW w:w="7470" w:type="dxa"/>
            <w:gridSpan w:val="3"/>
            <w:tcBorders>
              <w:top w:val="nil"/>
              <w:left w:val="nil"/>
              <w:bottom w:val="single" w:sz="4" w:space="0" w:color="auto"/>
              <w:right w:val="nil"/>
            </w:tcBorders>
            <w:shd w:val="clear" w:color="auto" w:fill="auto"/>
            <w:noWrap/>
            <w:vAlign w:val="bottom"/>
            <w:hideMark/>
          </w:tcPr>
          <w:p w14:paraId="7DA76A12" w14:textId="44F88DEB" w:rsidR="00192ED0" w:rsidRPr="00192ED0" w:rsidRDefault="00192ED0"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4F7237">
              <w:rPr>
                <w:rFonts w:ascii="Calibri" w:eastAsia="Times New Roman" w:hAnsi="Calibri" w:cs="Calibri"/>
                <w:color w:val="000000"/>
                <w:sz w:val="20"/>
                <w:szCs w:val="20"/>
              </w:rPr>
              <w:t>17</w:t>
            </w:r>
            <w:r w:rsidR="002E6275">
              <w:rPr>
                <w:rFonts w:ascii="Calibri" w:eastAsia="Times New Roman" w:hAnsi="Calibri" w:cs="Calibri"/>
                <w:color w:val="000000"/>
                <w:sz w:val="20"/>
                <w:szCs w:val="20"/>
              </w:rPr>
              <w:t xml:space="preserve"> Menstrual Health</w:t>
            </w:r>
          </w:p>
        </w:tc>
      </w:tr>
      <w:tr w:rsidR="00192ED0" w:rsidRPr="00192ED0" w14:paraId="1C6ACB56" w14:textId="77777777" w:rsidTr="002E6275">
        <w:trPr>
          <w:trHeight w:val="300"/>
        </w:trPr>
        <w:tc>
          <w:tcPr>
            <w:tcW w:w="4050" w:type="dxa"/>
            <w:tcBorders>
              <w:top w:val="single" w:sz="4" w:space="0" w:color="auto"/>
              <w:left w:val="nil"/>
              <w:bottom w:val="nil"/>
              <w:right w:val="nil"/>
            </w:tcBorders>
            <w:shd w:val="clear" w:color="auto" w:fill="auto"/>
            <w:noWrap/>
            <w:vAlign w:val="bottom"/>
            <w:hideMark/>
          </w:tcPr>
          <w:p w14:paraId="1AC99C89" w14:textId="77777777" w:rsidR="00192ED0" w:rsidRPr="00192ED0" w:rsidRDefault="00192ED0" w:rsidP="004263EB">
            <w:pPr>
              <w:spacing w:after="0" w:line="240" w:lineRule="auto"/>
              <w:rPr>
                <w:rFonts w:ascii="Calibri" w:eastAsia="Times New Roman" w:hAnsi="Calibri" w:cs="Calibri"/>
                <w:color w:val="000000"/>
                <w:sz w:val="20"/>
                <w:szCs w:val="20"/>
              </w:rPr>
            </w:pPr>
          </w:p>
        </w:tc>
        <w:tc>
          <w:tcPr>
            <w:tcW w:w="1800" w:type="dxa"/>
            <w:tcBorders>
              <w:top w:val="single" w:sz="4" w:space="0" w:color="auto"/>
              <w:left w:val="nil"/>
              <w:bottom w:val="nil"/>
              <w:right w:val="nil"/>
            </w:tcBorders>
            <w:shd w:val="clear" w:color="auto" w:fill="auto"/>
            <w:noWrap/>
            <w:vAlign w:val="bottom"/>
            <w:hideMark/>
          </w:tcPr>
          <w:p w14:paraId="4386F9C1" w14:textId="77777777" w:rsidR="00192ED0" w:rsidRPr="00192ED0" w:rsidRDefault="00192ED0" w:rsidP="002E6275">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Fixed</w:t>
            </w:r>
          </w:p>
        </w:tc>
        <w:tc>
          <w:tcPr>
            <w:tcW w:w="1620" w:type="dxa"/>
            <w:tcBorders>
              <w:top w:val="single" w:sz="4" w:space="0" w:color="auto"/>
              <w:left w:val="nil"/>
              <w:bottom w:val="nil"/>
              <w:right w:val="nil"/>
            </w:tcBorders>
            <w:shd w:val="clear" w:color="auto" w:fill="auto"/>
            <w:noWrap/>
            <w:vAlign w:val="bottom"/>
            <w:hideMark/>
          </w:tcPr>
          <w:p w14:paraId="2C282D9E" w14:textId="77777777" w:rsidR="00192ED0" w:rsidRPr="00192ED0" w:rsidRDefault="00192ED0" w:rsidP="002E6275">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Random</w:t>
            </w:r>
          </w:p>
        </w:tc>
      </w:tr>
      <w:tr w:rsidR="002E6275" w:rsidRPr="00192ED0" w14:paraId="00F0A10B" w14:textId="77777777" w:rsidTr="002E6275">
        <w:trPr>
          <w:trHeight w:val="300"/>
        </w:trPr>
        <w:tc>
          <w:tcPr>
            <w:tcW w:w="7470" w:type="dxa"/>
            <w:gridSpan w:val="3"/>
            <w:tcBorders>
              <w:top w:val="nil"/>
              <w:left w:val="nil"/>
              <w:bottom w:val="nil"/>
              <w:right w:val="nil"/>
            </w:tcBorders>
            <w:shd w:val="clear" w:color="auto" w:fill="auto"/>
            <w:noWrap/>
            <w:vAlign w:val="bottom"/>
          </w:tcPr>
          <w:p w14:paraId="7F412335" w14:textId="1AB3EED0" w:rsidR="002E6275" w:rsidRPr="00192ED0" w:rsidRDefault="002E6275" w:rsidP="004263EB">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What do you use during your menstrual period usually? Select all that apply</w:t>
            </w:r>
          </w:p>
        </w:tc>
      </w:tr>
      <w:tr w:rsidR="00192ED0" w:rsidRPr="00192ED0" w14:paraId="78A3338C" w14:textId="77777777" w:rsidTr="002E6275">
        <w:trPr>
          <w:trHeight w:val="300"/>
        </w:trPr>
        <w:tc>
          <w:tcPr>
            <w:tcW w:w="4050" w:type="dxa"/>
            <w:tcBorders>
              <w:top w:val="nil"/>
              <w:left w:val="nil"/>
              <w:bottom w:val="nil"/>
              <w:right w:val="nil"/>
            </w:tcBorders>
            <w:shd w:val="clear" w:color="auto" w:fill="auto"/>
            <w:vAlign w:val="center"/>
            <w:hideMark/>
          </w:tcPr>
          <w:p w14:paraId="480759EA" w14:textId="77777777" w:rsidR="00192ED0" w:rsidRPr="00192ED0" w:rsidRDefault="00192ED0" w:rsidP="004263EB">
            <w:pPr>
              <w:spacing w:after="0" w:line="240" w:lineRule="auto"/>
              <w:rPr>
                <w:rFonts w:eastAsia="Times New Roman" w:cstheme="minorHAnsi"/>
                <w:color w:val="000000"/>
                <w:sz w:val="20"/>
                <w:szCs w:val="20"/>
              </w:rPr>
            </w:pPr>
            <w:r w:rsidRPr="00192ED0">
              <w:rPr>
                <w:rFonts w:eastAsia="Times New Roman" w:cstheme="minorHAnsi"/>
                <w:color w:val="000000"/>
                <w:sz w:val="20"/>
                <w:szCs w:val="20"/>
              </w:rPr>
              <w:t>Sanitary pad</w:t>
            </w:r>
          </w:p>
        </w:tc>
        <w:tc>
          <w:tcPr>
            <w:tcW w:w="1800" w:type="dxa"/>
            <w:tcBorders>
              <w:top w:val="nil"/>
              <w:left w:val="nil"/>
              <w:bottom w:val="nil"/>
              <w:right w:val="nil"/>
            </w:tcBorders>
            <w:shd w:val="clear" w:color="auto" w:fill="auto"/>
            <w:noWrap/>
            <w:vAlign w:val="bottom"/>
            <w:hideMark/>
          </w:tcPr>
          <w:p w14:paraId="5D113E46"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0.0234</w:t>
            </w:r>
          </w:p>
        </w:tc>
        <w:tc>
          <w:tcPr>
            <w:tcW w:w="1620" w:type="dxa"/>
            <w:tcBorders>
              <w:top w:val="nil"/>
              <w:left w:val="nil"/>
              <w:bottom w:val="nil"/>
              <w:right w:val="nil"/>
            </w:tcBorders>
            <w:shd w:val="clear" w:color="auto" w:fill="auto"/>
            <w:noWrap/>
            <w:vAlign w:val="bottom"/>
            <w:hideMark/>
          </w:tcPr>
          <w:p w14:paraId="798EDC37"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0.0126***</w:t>
            </w:r>
          </w:p>
        </w:tc>
      </w:tr>
      <w:tr w:rsidR="00192ED0" w:rsidRPr="00192ED0" w14:paraId="33B23B16" w14:textId="77777777" w:rsidTr="002E6275">
        <w:trPr>
          <w:trHeight w:val="300"/>
        </w:trPr>
        <w:tc>
          <w:tcPr>
            <w:tcW w:w="4050" w:type="dxa"/>
            <w:tcBorders>
              <w:top w:val="nil"/>
              <w:left w:val="nil"/>
              <w:bottom w:val="nil"/>
              <w:right w:val="nil"/>
            </w:tcBorders>
            <w:shd w:val="clear" w:color="auto" w:fill="auto"/>
            <w:vAlign w:val="center"/>
            <w:hideMark/>
          </w:tcPr>
          <w:p w14:paraId="27FD6E95" w14:textId="77777777" w:rsidR="00192ED0" w:rsidRPr="00192ED0" w:rsidRDefault="00192ED0" w:rsidP="004263EB">
            <w:pPr>
              <w:spacing w:after="0" w:line="240" w:lineRule="auto"/>
              <w:rPr>
                <w:rFonts w:eastAsia="Times New Roman" w:cstheme="minorHAnsi"/>
                <w:color w:val="000000"/>
                <w:sz w:val="20"/>
                <w:szCs w:val="20"/>
              </w:rPr>
            </w:pPr>
            <w:r w:rsidRPr="00192ED0">
              <w:rPr>
                <w:rFonts w:eastAsia="Times New Roman" w:cstheme="minorHAnsi"/>
                <w:color w:val="000000"/>
                <w:sz w:val="20"/>
                <w:szCs w:val="20"/>
              </w:rPr>
              <w:t>Cotton pad</w:t>
            </w:r>
          </w:p>
        </w:tc>
        <w:tc>
          <w:tcPr>
            <w:tcW w:w="1800" w:type="dxa"/>
            <w:tcBorders>
              <w:top w:val="nil"/>
              <w:left w:val="nil"/>
              <w:bottom w:val="nil"/>
              <w:right w:val="nil"/>
            </w:tcBorders>
            <w:shd w:val="clear" w:color="auto" w:fill="auto"/>
            <w:noWrap/>
            <w:vAlign w:val="bottom"/>
            <w:hideMark/>
          </w:tcPr>
          <w:p w14:paraId="4088132F"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0.0154**</w:t>
            </w:r>
          </w:p>
        </w:tc>
        <w:tc>
          <w:tcPr>
            <w:tcW w:w="1620" w:type="dxa"/>
            <w:tcBorders>
              <w:top w:val="nil"/>
              <w:left w:val="nil"/>
              <w:bottom w:val="nil"/>
              <w:right w:val="nil"/>
            </w:tcBorders>
            <w:shd w:val="clear" w:color="auto" w:fill="auto"/>
            <w:noWrap/>
            <w:vAlign w:val="bottom"/>
            <w:hideMark/>
          </w:tcPr>
          <w:p w14:paraId="3F54CFBC"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0.0175***</w:t>
            </w:r>
          </w:p>
        </w:tc>
      </w:tr>
      <w:tr w:rsidR="00192ED0" w:rsidRPr="00192ED0" w14:paraId="3407E8DE" w14:textId="77777777" w:rsidTr="002E6275">
        <w:trPr>
          <w:trHeight w:val="300"/>
        </w:trPr>
        <w:tc>
          <w:tcPr>
            <w:tcW w:w="4050" w:type="dxa"/>
            <w:tcBorders>
              <w:top w:val="nil"/>
              <w:left w:val="nil"/>
              <w:bottom w:val="nil"/>
              <w:right w:val="nil"/>
            </w:tcBorders>
            <w:shd w:val="clear" w:color="auto" w:fill="auto"/>
            <w:vAlign w:val="center"/>
            <w:hideMark/>
          </w:tcPr>
          <w:p w14:paraId="57918206" w14:textId="77777777" w:rsidR="00192ED0" w:rsidRPr="00192ED0" w:rsidRDefault="00192ED0" w:rsidP="004263EB">
            <w:pPr>
              <w:spacing w:after="0" w:line="240" w:lineRule="auto"/>
              <w:rPr>
                <w:rFonts w:eastAsia="Times New Roman" w:cstheme="minorHAnsi"/>
                <w:color w:val="000000"/>
                <w:sz w:val="20"/>
                <w:szCs w:val="20"/>
              </w:rPr>
            </w:pPr>
            <w:r w:rsidRPr="00192ED0">
              <w:rPr>
                <w:rFonts w:eastAsia="Times New Roman" w:cstheme="minorHAnsi"/>
                <w:color w:val="000000"/>
                <w:sz w:val="20"/>
                <w:szCs w:val="20"/>
              </w:rPr>
              <w:t>Cloths</w:t>
            </w:r>
          </w:p>
        </w:tc>
        <w:tc>
          <w:tcPr>
            <w:tcW w:w="1800" w:type="dxa"/>
            <w:tcBorders>
              <w:top w:val="nil"/>
              <w:left w:val="nil"/>
              <w:bottom w:val="nil"/>
              <w:right w:val="nil"/>
            </w:tcBorders>
            <w:shd w:val="clear" w:color="auto" w:fill="auto"/>
            <w:noWrap/>
            <w:vAlign w:val="bottom"/>
            <w:hideMark/>
          </w:tcPr>
          <w:p w14:paraId="04360184"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-0.0420**</w:t>
            </w:r>
          </w:p>
        </w:tc>
        <w:tc>
          <w:tcPr>
            <w:tcW w:w="1620" w:type="dxa"/>
            <w:tcBorders>
              <w:top w:val="nil"/>
              <w:left w:val="nil"/>
              <w:bottom w:val="nil"/>
              <w:right w:val="nil"/>
            </w:tcBorders>
            <w:shd w:val="clear" w:color="auto" w:fill="auto"/>
            <w:noWrap/>
            <w:vAlign w:val="bottom"/>
            <w:hideMark/>
          </w:tcPr>
          <w:p w14:paraId="26E4D68F"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-0.0338***</w:t>
            </w:r>
          </w:p>
        </w:tc>
      </w:tr>
      <w:tr w:rsidR="00192ED0" w:rsidRPr="00192ED0" w14:paraId="64F0922D" w14:textId="77777777" w:rsidTr="002E6275">
        <w:trPr>
          <w:trHeight w:val="300"/>
        </w:trPr>
        <w:tc>
          <w:tcPr>
            <w:tcW w:w="4050" w:type="dxa"/>
            <w:tcBorders>
              <w:top w:val="nil"/>
              <w:left w:val="nil"/>
              <w:bottom w:val="nil"/>
              <w:right w:val="nil"/>
            </w:tcBorders>
            <w:shd w:val="clear" w:color="auto" w:fill="auto"/>
            <w:vAlign w:val="center"/>
            <w:hideMark/>
          </w:tcPr>
          <w:p w14:paraId="2E7D59FA" w14:textId="77777777" w:rsidR="00192ED0" w:rsidRPr="00192ED0" w:rsidRDefault="00192ED0" w:rsidP="004263EB">
            <w:pPr>
              <w:spacing w:after="0" w:line="240" w:lineRule="auto"/>
              <w:rPr>
                <w:rFonts w:eastAsia="Times New Roman" w:cstheme="minorHAnsi"/>
                <w:color w:val="000000"/>
                <w:sz w:val="20"/>
                <w:szCs w:val="20"/>
              </w:rPr>
            </w:pPr>
            <w:r w:rsidRPr="00192ED0">
              <w:rPr>
                <w:rFonts w:eastAsia="Times New Roman" w:cstheme="minorHAnsi"/>
                <w:color w:val="000000"/>
                <w:sz w:val="20"/>
                <w:szCs w:val="20"/>
              </w:rPr>
              <w:t>Tampon</w:t>
            </w:r>
          </w:p>
        </w:tc>
        <w:tc>
          <w:tcPr>
            <w:tcW w:w="1800" w:type="dxa"/>
            <w:tcBorders>
              <w:top w:val="nil"/>
              <w:left w:val="nil"/>
              <w:bottom w:val="nil"/>
              <w:right w:val="nil"/>
            </w:tcBorders>
            <w:shd w:val="clear" w:color="auto" w:fill="auto"/>
            <w:noWrap/>
            <w:vAlign w:val="bottom"/>
            <w:hideMark/>
          </w:tcPr>
          <w:p w14:paraId="19F190AF"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-0.00267*</w:t>
            </w:r>
          </w:p>
        </w:tc>
        <w:tc>
          <w:tcPr>
            <w:tcW w:w="1620" w:type="dxa"/>
            <w:tcBorders>
              <w:top w:val="nil"/>
              <w:left w:val="nil"/>
              <w:bottom w:val="nil"/>
              <w:right w:val="nil"/>
            </w:tcBorders>
            <w:shd w:val="clear" w:color="auto" w:fill="auto"/>
            <w:noWrap/>
            <w:vAlign w:val="bottom"/>
            <w:hideMark/>
          </w:tcPr>
          <w:p w14:paraId="63483A47"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0.000166</w:t>
            </w:r>
          </w:p>
        </w:tc>
      </w:tr>
      <w:tr w:rsidR="00192ED0" w:rsidRPr="00192ED0" w14:paraId="29233A60" w14:textId="77777777" w:rsidTr="002E6275">
        <w:trPr>
          <w:trHeight w:val="300"/>
        </w:trPr>
        <w:tc>
          <w:tcPr>
            <w:tcW w:w="4050" w:type="dxa"/>
            <w:tcBorders>
              <w:top w:val="nil"/>
              <w:left w:val="nil"/>
              <w:bottom w:val="nil"/>
              <w:right w:val="nil"/>
            </w:tcBorders>
            <w:shd w:val="clear" w:color="auto" w:fill="auto"/>
            <w:vAlign w:val="center"/>
            <w:hideMark/>
          </w:tcPr>
          <w:p w14:paraId="7C24C71F" w14:textId="77777777" w:rsidR="00192ED0" w:rsidRPr="00192ED0" w:rsidRDefault="00192ED0" w:rsidP="004263EB">
            <w:pPr>
              <w:spacing w:after="0" w:line="240" w:lineRule="auto"/>
              <w:rPr>
                <w:rFonts w:eastAsia="Times New Roman" w:cstheme="minorHAnsi"/>
                <w:color w:val="000000"/>
                <w:sz w:val="20"/>
                <w:szCs w:val="20"/>
              </w:rPr>
            </w:pPr>
            <w:r w:rsidRPr="00192ED0">
              <w:rPr>
                <w:rFonts w:eastAsia="Times New Roman" w:cstheme="minorHAnsi"/>
                <w:color w:val="000000"/>
                <w:sz w:val="20"/>
                <w:szCs w:val="20"/>
              </w:rPr>
              <w:t>Other</w:t>
            </w:r>
          </w:p>
        </w:tc>
        <w:tc>
          <w:tcPr>
            <w:tcW w:w="1800" w:type="dxa"/>
            <w:tcBorders>
              <w:top w:val="nil"/>
              <w:left w:val="nil"/>
              <w:bottom w:val="nil"/>
              <w:right w:val="nil"/>
            </w:tcBorders>
            <w:shd w:val="clear" w:color="auto" w:fill="auto"/>
            <w:noWrap/>
            <w:vAlign w:val="bottom"/>
            <w:hideMark/>
          </w:tcPr>
          <w:p w14:paraId="29F7FD5A"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0.0316**</w:t>
            </w:r>
          </w:p>
        </w:tc>
        <w:tc>
          <w:tcPr>
            <w:tcW w:w="1620" w:type="dxa"/>
            <w:tcBorders>
              <w:top w:val="nil"/>
              <w:left w:val="nil"/>
              <w:bottom w:val="nil"/>
              <w:right w:val="nil"/>
            </w:tcBorders>
            <w:shd w:val="clear" w:color="auto" w:fill="auto"/>
            <w:noWrap/>
            <w:vAlign w:val="bottom"/>
            <w:hideMark/>
          </w:tcPr>
          <w:p w14:paraId="29BF40BC" w14:textId="77777777" w:rsidR="00192ED0" w:rsidRPr="00192ED0" w:rsidRDefault="00192ED0" w:rsidP="004263EB">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-0.000497</w:t>
            </w:r>
          </w:p>
        </w:tc>
      </w:tr>
    </w:tbl>
    <w:p w14:paraId="057C2D63" w14:textId="77777777" w:rsidR="00192ED0" w:rsidRDefault="00192ED0" w:rsidP="004263EB"/>
    <w:tbl>
      <w:tblPr>
        <w:tblW w:w="7476" w:type="dxa"/>
        <w:tblLook w:val="04A0" w:firstRow="1" w:lastRow="0" w:firstColumn="1" w:lastColumn="0" w:noHBand="0" w:noVBand="1"/>
      </w:tblPr>
      <w:tblGrid>
        <w:gridCol w:w="3740"/>
        <w:gridCol w:w="2290"/>
        <w:gridCol w:w="1440"/>
        <w:gridCol w:w="6"/>
      </w:tblGrid>
      <w:tr w:rsidR="00906D0A" w:rsidRPr="002E6275" w14:paraId="6B692C84" w14:textId="77777777" w:rsidTr="002E6275">
        <w:trPr>
          <w:trHeight w:val="80"/>
        </w:trPr>
        <w:tc>
          <w:tcPr>
            <w:tcW w:w="7476" w:type="dxa"/>
            <w:gridSpan w:val="4"/>
            <w:tcBorders>
              <w:top w:val="nil"/>
              <w:left w:val="nil"/>
              <w:bottom w:val="nil"/>
              <w:right w:val="nil"/>
            </w:tcBorders>
            <w:shd w:val="clear" w:color="auto" w:fill="auto"/>
            <w:vAlign w:val="bottom"/>
            <w:hideMark/>
          </w:tcPr>
          <w:p w14:paraId="6A5574A7" w14:textId="711CD281" w:rsidR="00906D0A" w:rsidRPr="002E6275" w:rsidRDefault="00906D0A" w:rsidP="004263EB">
            <w:pPr>
              <w:spacing w:after="0" w:line="240" w:lineRule="auto"/>
              <w:rPr>
                <w:rFonts w:eastAsia="Times New Roman" w:cstheme="minorHAnsi"/>
                <w:color w:val="000000"/>
                <w:sz w:val="20"/>
                <w:szCs w:val="20"/>
              </w:rPr>
            </w:pPr>
            <w:r w:rsidRPr="002E6275">
              <w:rPr>
                <w:rFonts w:eastAsia="Times New Roman" w:cstheme="minorHAnsi"/>
                <w:color w:val="000000"/>
                <w:sz w:val="20"/>
                <w:szCs w:val="20"/>
              </w:rPr>
              <w:t>Why don't you use sanitary pads? Select all that apply.</w:t>
            </w:r>
          </w:p>
        </w:tc>
      </w:tr>
      <w:tr w:rsidR="00906D0A" w:rsidRPr="002E6275" w14:paraId="37DDA239" w14:textId="77777777" w:rsidTr="002E6275">
        <w:trPr>
          <w:gridAfter w:val="1"/>
          <w:wAfter w:w="6" w:type="dxa"/>
          <w:trHeight w:val="300"/>
        </w:trPr>
        <w:tc>
          <w:tcPr>
            <w:tcW w:w="3740" w:type="dxa"/>
            <w:tcBorders>
              <w:top w:val="nil"/>
              <w:left w:val="nil"/>
              <w:bottom w:val="nil"/>
              <w:right w:val="nil"/>
            </w:tcBorders>
            <w:shd w:val="clear" w:color="auto" w:fill="auto"/>
            <w:vAlign w:val="center"/>
            <w:hideMark/>
          </w:tcPr>
          <w:p w14:paraId="04902966" w14:textId="77777777" w:rsidR="00906D0A" w:rsidRPr="002E6275" w:rsidRDefault="00906D0A" w:rsidP="004263EB">
            <w:pPr>
              <w:spacing w:after="0" w:line="240" w:lineRule="auto"/>
              <w:rPr>
                <w:rFonts w:eastAsia="Times New Roman" w:cstheme="minorHAnsi"/>
                <w:color w:val="000000"/>
                <w:sz w:val="20"/>
                <w:szCs w:val="20"/>
              </w:rPr>
            </w:pPr>
            <w:r w:rsidRPr="002E6275">
              <w:rPr>
                <w:rFonts w:eastAsia="Times New Roman" w:cstheme="minorHAnsi"/>
                <w:color w:val="000000"/>
                <w:sz w:val="20"/>
                <w:szCs w:val="20"/>
              </w:rPr>
              <w:t>Costly</w:t>
            </w:r>
          </w:p>
        </w:tc>
        <w:tc>
          <w:tcPr>
            <w:tcW w:w="2290" w:type="dxa"/>
            <w:tcBorders>
              <w:top w:val="nil"/>
              <w:left w:val="nil"/>
              <w:bottom w:val="nil"/>
              <w:right w:val="nil"/>
            </w:tcBorders>
            <w:shd w:val="clear" w:color="auto" w:fill="auto"/>
            <w:noWrap/>
            <w:vAlign w:val="bottom"/>
            <w:hideMark/>
          </w:tcPr>
          <w:p w14:paraId="2990EB6C"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-0.00892***</w:t>
            </w:r>
          </w:p>
        </w:tc>
        <w:tc>
          <w:tcPr>
            <w:tcW w:w="1440" w:type="dxa"/>
            <w:tcBorders>
              <w:top w:val="nil"/>
              <w:left w:val="nil"/>
              <w:bottom w:val="nil"/>
              <w:right w:val="nil"/>
            </w:tcBorders>
            <w:shd w:val="clear" w:color="auto" w:fill="auto"/>
            <w:noWrap/>
            <w:vAlign w:val="bottom"/>
            <w:hideMark/>
          </w:tcPr>
          <w:p w14:paraId="37A45F02"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-0.00899***</w:t>
            </w:r>
          </w:p>
        </w:tc>
      </w:tr>
      <w:tr w:rsidR="00906D0A" w:rsidRPr="002E6275" w14:paraId="7492A310" w14:textId="77777777" w:rsidTr="002E6275">
        <w:trPr>
          <w:gridAfter w:val="1"/>
          <w:wAfter w:w="6" w:type="dxa"/>
          <w:trHeight w:val="300"/>
        </w:trPr>
        <w:tc>
          <w:tcPr>
            <w:tcW w:w="3740" w:type="dxa"/>
            <w:tcBorders>
              <w:top w:val="nil"/>
              <w:left w:val="nil"/>
              <w:bottom w:val="nil"/>
              <w:right w:val="nil"/>
            </w:tcBorders>
            <w:shd w:val="clear" w:color="auto" w:fill="auto"/>
            <w:vAlign w:val="center"/>
            <w:hideMark/>
          </w:tcPr>
          <w:p w14:paraId="4CA53E05" w14:textId="77777777" w:rsidR="00906D0A" w:rsidRPr="002E6275" w:rsidRDefault="00906D0A" w:rsidP="004263EB">
            <w:pPr>
              <w:spacing w:after="0" w:line="240" w:lineRule="auto"/>
              <w:rPr>
                <w:rFonts w:eastAsia="Times New Roman" w:cstheme="minorHAnsi"/>
                <w:color w:val="000000"/>
                <w:sz w:val="20"/>
                <w:szCs w:val="20"/>
              </w:rPr>
            </w:pPr>
            <w:r w:rsidRPr="002E6275">
              <w:rPr>
                <w:rFonts w:eastAsia="Times New Roman" w:cstheme="minorHAnsi"/>
                <w:color w:val="000000"/>
                <w:sz w:val="20"/>
                <w:szCs w:val="20"/>
              </w:rPr>
              <w:t>I am happy with what I use now</w:t>
            </w:r>
          </w:p>
        </w:tc>
        <w:tc>
          <w:tcPr>
            <w:tcW w:w="2290" w:type="dxa"/>
            <w:tcBorders>
              <w:top w:val="nil"/>
              <w:left w:val="nil"/>
              <w:bottom w:val="nil"/>
              <w:right w:val="nil"/>
            </w:tcBorders>
            <w:shd w:val="clear" w:color="auto" w:fill="auto"/>
            <w:noWrap/>
            <w:vAlign w:val="bottom"/>
            <w:hideMark/>
          </w:tcPr>
          <w:p w14:paraId="7A49336F"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-0.0485***</w:t>
            </w:r>
          </w:p>
        </w:tc>
        <w:tc>
          <w:tcPr>
            <w:tcW w:w="1440" w:type="dxa"/>
            <w:tcBorders>
              <w:top w:val="nil"/>
              <w:left w:val="nil"/>
              <w:bottom w:val="nil"/>
              <w:right w:val="nil"/>
            </w:tcBorders>
            <w:shd w:val="clear" w:color="auto" w:fill="auto"/>
            <w:noWrap/>
            <w:vAlign w:val="bottom"/>
            <w:hideMark/>
          </w:tcPr>
          <w:p w14:paraId="65471F8F"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-0.0195***</w:t>
            </w:r>
          </w:p>
        </w:tc>
      </w:tr>
      <w:tr w:rsidR="00906D0A" w:rsidRPr="002E6275" w14:paraId="302C4AF3" w14:textId="77777777" w:rsidTr="002E6275">
        <w:trPr>
          <w:gridAfter w:val="1"/>
          <w:wAfter w:w="6" w:type="dxa"/>
          <w:trHeight w:val="300"/>
        </w:trPr>
        <w:tc>
          <w:tcPr>
            <w:tcW w:w="3740" w:type="dxa"/>
            <w:tcBorders>
              <w:top w:val="nil"/>
              <w:left w:val="nil"/>
              <w:bottom w:val="nil"/>
              <w:right w:val="nil"/>
            </w:tcBorders>
            <w:shd w:val="clear" w:color="auto" w:fill="auto"/>
            <w:vAlign w:val="center"/>
            <w:hideMark/>
          </w:tcPr>
          <w:p w14:paraId="38868F27" w14:textId="77777777" w:rsidR="00906D0A" w:rsidRPr="002E6275" w:rsidRDefault="00906D0A" w:rsidP="004263EB">
            <w:pPr>
              <w:spacing w:after="0" w:line="240" w:lineRule="auto"/>
              <w:rPr>
                <w:rFonts w:eastAsia="Times New Roman" w:cstheme="minorHAnsi"/>
                <w:color w:val="000000"/>
                <w:sz w:val="20"/>
                <w:szCs w:val="20"/>
              </w:rPr>
            </w:pPr>
            <w:r w:rsidRPr="002E6275">
              <w:rPr>
                <w:rFonts w:eastAsia="Times New Roman" w:cstheme="minorHAnsi"/>
                <w:color w:val="000000"/>
                <w:sz w:val="20"/>
                <w:szCs w:val="20"/>
              </w:rPr>
              <w:t>No privacy to use pad</w:t>
            </w:r>
          </w:p>
        </w:tc>
        <w:tc>
          <w:tcPr>
            <w:tcW w:w="2290" w:type="dxa"/>
            <w:tcBorders>
              <w:top w:val="nil"/>
              <w:left w:val="nil"/>
              <w:bottom w:val="nil"/>
              <w:right w:val="nil"/>
            </w:tcBorders>
            <w:shd w:val="clear" w:color="auto" w:fill="auto"/>
            <w:noWrap/>
            <w:vAlign w:val="bottom"/>
            <w:hideMark/>
          </w:tcPr>
          <w:p w14:paraId="1D2EAC34"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0.0154**</w:t>
            </w:r>
          </w:p>
        </w:tc>
        <w:tc>
          <w:tcPr>
            <w:tcW w:w="1440" w:type="dxa"/>
            <w:tcBorders>
              <w:top w:val="nil"/>
              <w:left w:val="nil"/>
              <w:bottom w:val="nil"/>
              <w:right w:val="nil"/>
            </w:tcBorders>
            <w:shd w:val="clear" w:color="auto" w:fill="auto"/>
            <w:noWrap/>
            <w:vAlign w:val="bottom"/>
            <w:hideMark/>
          </w:tcPr>
          <w:p w14:paraId="229102FC"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0.00380***</w:t>
            </w:r>
          </w:p>
        </w:tc>
      </w:tr>
      <w:tr w:rsidR="00906D0A" w:rsidRPr="002E6275" w14:paraId="6544D444" w14:textId="77777777" w:rsidTr="002E6275">
        <w:trPr>
          <w:gridAfter w:val="1"/>
          <w:wAfter w:w="6" w:type="dxa"/>
          <w:trHeight w:val="300"/>
        </w:trPr>
        <w:tc>
          <w:tcPr>
            <w:tcW w:w="3740" w:type="dxa"/>
            <w:tcBorders>
              <w:top w:val="nil"/>
              <w:left w:val="nil"/>
              <w:bottom w:val="nil"/>
              <w:right w:val="nil"/>
            </w:tcBorders>
            <w:shd w:val="clear" w:color="auto" w:fill="auto"/>
            <w:vAlign w:val="center"/>
            <w:hideMark/>
          </w:tcPr>
          <w:p w14:paraId="2E44181B" w14:textId="77777777" w:rsidR="00906D0A" w:rsidRPr="002E6275" w:rsidRDefault="00906D0A" w:rsidP="004263EB">
            <w:pPr>
              <w:spacing w:after="0" w:line="240" w:lineRule="auto"/>
              <w:rPr>
                <w:rFonts w:eastAsia="Times New Roman" w:cstheme="minorHAnsi"/>
                <w:color w:val="000000"/>
                <w:sz w:val="20"/>
                <w:szCs w:val="20"/>
              </w:rPr>
            </w:pPr>
            <w:r w:rsidRPr="002E6275">
              <w:rPr>
                <w:rFonts w:eastAsia="Times New Roman" w:cstheme="minorHAnsi"/>
                <w:color w:val="000000"/>
                <w:sz w:val="20"/>
                <w:szCs w:val="20"/>
              </w:rPr>
              <w:t>Other reasons</w:t>
            </w:r>
          </w:p>
        </w:tc>
        <w:tc>
          <w:tcPr>
            <w:tcW w:w="2290" w:type="dxa"/>
            <w:tcBorders>
              <w:top w:val="nil"/>
              <w:left w:val="nil"/>
              <w:bottom w:val="nil"/>
              <w:right w:val="nil"/>
            </w:tcBorders>
            <w:shd w:val="clear" w:color="auto" w:fill="auto"/>
            <w:noWrap/>
            <w:vAlign w:val="bottom"/>
            <w:hideMark/>
          </w:tcPr>
          <w:p w14:paraId="055D96C2"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0.0422*</w:t>
            </w:r>
          </w:p>
        </w:tc>
        <w:tc>
          <w:tcPr>
            <w:tcW w:w="1440" w:type="dxa"/>
            <w:tcBorders>
              <w:top w:val="nil"/>
              <w:left w:val="nil"/>
              <w:bottom w:val="nil"/>
              <w:right w:val="nil"/>
            </w:tcBorders>
            <w:shd w:val="clear" w:color="auto" w:fill="auto"/>
            <w:noWrap/>
            <w:vAlign w:val="bottom"/>
            <w:hideMark/>
          </w:tcPr>
          <w:p w14:paraId="726D46DF" w14:textId="77777777" w:rsidR="00906D0A" w:rsidRPr="002E6275" w:rsidRDefault="00906D0A" w:rsidP="004263EB">
            <w:pPr>
              <w:spacing w:after="0" w:line="240" w:lineRule="auto"/>
              <w:jc w:val="center"/>
              <w:rPr>
                <w:rFonts w:eastAsia="Times New Roman" w:cstheme="minorHAnsi"/>
                <w:color w:val="000000"/>
                <w:sz w:val="20"/>
                <w:szCs w:val="20"/>
              </w:rPr>
            </w:pPr>
            <w:r w:rsidRPr="002E6275">
              <w:rPr>
                <w:rFonts w:eastAsia="Times New Roman" w:cstheme="minorHAnsi"/>
                <w:color w:val="000000"/>
                <w:sz w:val="20"/>
                <w:szCs w:val="20"/>
              </w:rPr>
              <w:t>0.00636</w:t>
            </w:r>
          </w:p>
        </w:tc>
      </w:tr>
      <w:tr w:rsidR="00906D0A" w:rsidRPr="002E6275" w14:paraId="62254724" w14:textId="77777777" w:rsidTr="002E6275">
        <w:trPr>
          <w:gridAfter w:val="1"/>
          <w:wAfter w:w="6" w:type="dxa"/>
          <w:trHeight w:val="198"/>
        </w:trPr>
        <w:tc>
          <w:tcPr>
            <w:tcW w:w="7470" w:type="dxa"/>
            <w:gridSpan w:val="3"/>
            <w:tcBorders>
              <w:top w:val="nil"/>
              <w:left w:val="nil"/>
              <w:bottom w:val="nil"/>
              <w:right w:val="nil"/>
            </w:tcBorders>
            <w:shd w:val="clear" w:color="auto" w:fill="auto"/>
            <w:vAlign w:val="bottom"/>
            <w:hideMark/>
          </w:tcPr>
          <w:p w14:paraId="1C902D44" w14:textId="79C4801E" w:rsidR="00906D0A" w:rsidRPr="002E6275" w:rsidRDefault="00906D0A" w:rsidP="004263EB">
            <w:pPr>
              <w:spacing w:after="0" w:line="240" w:lineRule="auto"/>
              <w:rPr>
                <w:rFonts w:eastAsia="Times New Roman" w:cstheme="minorHAnsi"/>
                <w:color w:val="000000"/>
                <w:sz w:val="20"/>
                <w:szCs w:val="20"/>
              </w:rPr>
            </w:pPr>
          </w:p>
        </w:tc>
      </w:tr>
      <w:tr w:rsidR="002B4C9A" w:rsidRPr="002E6275" w14:paraId="7F7CC687" w14:textId="77777777" w:rsidTr="002E6275">
        <w:trPr>
          <w:trHeight w:val="1605"/>
        </w:trPr>
        <w:tc>
          <w:tcPr>
            <w:tcW w:w="7476" w:type="dxa"/>
            <w:gridSpan w:val="4"/>
            <w:tcBorders>
              <w:top w:val="single" w:sz="4" w:space="0" w:color="auto"/>
              <w:left w:val="nil"/>
              <w:bottom w:val="single" w:sz="4" w:space="0" w:color="auto"/>
              <w:right w:val="nil"/>
            </w:tcBorders>
            <w:shd w:val="clear" w:color="auto" w:fill="auto"/>
            <w:vAlign w:val="bottom"/>
            <w:hideMark/>
          </w:tcPr>
          <w:p w14:paraId="4B00F9D2" w14:textId="6D5B4D24" w:rsidR="002B4C9A" w:rsidRPr="002E6275" w:rsidRDefault="002E6275"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Notes: </w:t>
            </w:r>
            <w:r w:rsidR="002B4C9A" w:rsidRPr="002E6275">
              <w:rPr>
                <w:rFonts w:eastAsia="Times New Roman" w:cstheme="minorHAns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Coefficients for referral are marginal treatment effects on a 5-point scale. </w:t>
            </w:r>
          </w:p>
        </w:tc>
      </w:tr>
      <w:tr w:rsidR="002E6275" w:rsidRPr="002E6275" w14:paraId="41885569" w14:textId="77777777" w:rsidTr="002E6275">
        <w:trPr>
          <w:trHeight w:val="260"/>
        </w:trPr>
        <w:tc>
          <w:tcPr>
            <w:tcW w:w="7476" w:type="dxa"/>
            <w:gridSpan w:val="4"/>
            <w:tcBorders>
              <w:top w:val="single" w:sz="4" w:space="0" w:color="auto"/>
              <w:left w:val="nil"/>
              <w:bottom w:val="nil"/>
              <w:right w:val="nil"/>
            </w:tcBorders>
            <w:shd w:val="clear" w:color="auto" w:fill="auto"/>
            <w:vAlign w:val="bottom"/>
          </w:tcPr>
          <w:p w14:paraId="07D99727" w14:textId="77777777" w:rsidR="002E6275" w:rsidRPr="002E6275" w:rsidRDefault="002E6275" w:rsidP="004263EB">
            <w:pPr>
              <w:spacing w:after="0" w:line="240" w:lineRule="auto"/>
              <w:rPr>
                <w:rFonts w:eastAsia="Times New Roman" w:cstheme="minorHAnsi"/>
                <w:color w:val="000000"/>
                <w:sz w:val="20"/>
                <w:szCs w:val="20"/>
              </w:rPr>
            </w:pPr>
          </w:p>
        </w:tc>
      </w:tr>
    </w:tbl>
    <w:p w14:paraId="20EAA8B7" w14:textId="77777777" w:rsidR="005A48EE" w:rsidRPr="00D141BF" w:rsidRDefault="005A48EE" w:rsidP="005A48EE"/>
    <w:tbl>
      <w:tblPr>
        <w:tblW w:w="7044" w:type="dxa"/>
        <w:tblLook w:val="04A0" w:firstRow="1" w:lastRow="0" w:firstColumn="1" w:lastColumn="0" w:noHBand="0" w:noVBand="1"/>
      </w:tblPr>
      <w:tblGrid>
        <w:gridCol w:w="4320"/>
        <w:gridCol w:w="1170"/>
        <w:gridCol w:w="1554"/>
      </w:tblGrid>
      <w:tr w:rsidR="005A48EE" w:rsidRPr="00192ED0" w14:paraId="5FC3A436" w14:textId="77777777" w:rsidTr="00E92AAC">
        <w:trPr>
          <w:trHeight w:val="80"/>
        </w:trPr>
        <w:tc>
          <w:tcPr>
            <w:tcW w:w="7044" w:type="dxa"/>
            <w:gridSpan w:val="3"/>
            <w:tcBorders>
              <w:top w:val="nil"/>
              <w:left w:val="nil"/>
              <w:bottom w:val="single" w:sz="4" w:space="0" w:color="auto"/>
              <w:right w:val="nil"/>
            </w:tcBorders>
            <w:shd w:val="clear" w:color="auto" w:fill="auto"/>
            <w:vAlign w:val="bottom"/>
            <w:hideMark/>
          </w:tcPr>
          <w:p w14:paraId="65574374" w14:textId="11E2F8F8" w:rsidR="005A48EE" w:rsidRPr="00192ED0" w:rsidRDefault="005A48EE" w:rsidP="005A48E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0742CD">
              <w:rPr>
                <w:rFonts w:ascii="Calibri" w:eastAsia="Times New Roman" w:hAnsi="Calibri" w:cs="Calibri"/>
                <w:color w:val="000000"/>
                <w:sz w:val="20"/>
                <w:szCs w:val="20"/>
              </w:rPr>
              <w:t>18</w:t>
            </w:r>
            <w:r>
              <w:rPr>
                <w:rFonts w:ascii="Calibri" w:eastAsia="Times New Roman" w:hAnsi="Calibri" w:cs="Calibri"/>
                <w:color w:val="000000"/>
                <w:sz w:val="20"/>
                <w:szCs w:val="20"/>
              </w:rPr>
              <w:t xml:space="preserve"> </w:t>
            </w:r>
            <w:r w:rsidR="00DA4EE9">
              <w:rPr>
                <w:rFonts w:ascii="Calibri" w:eastAsia="Times New Roman" w:hAnsi="Calibri" w:cs="Calibri"/>
                <w:color w:val="000000"/>
                <w:sz w:val="20"/>
                <w:szCs w:val="20"/>
              </w:rPr>
              <w:t>Family Planning</w:t>
            </w:r>
          </w:p>
        </w:tc>
      </w:tr>
      <w:tr w:rsidR="005A48EE" w:rsidRPr="00192ED0" w14:paraId="5886A95B" w14:textId="77777777" w:rsidTr="00DA4EE9">
        <w:trPr>
          <w:trHeight w:val="422"/>
        </w:trPr>
        <w:tc>
          <w:tcPr>
            <w:tcW w:w="4320" w:type="dxa"/>
            <w:tcBorders>
              <w:top w:val="single" w:sz="4" w:space="0" w:color="auto"/>
              <w:left w:val="nil"/>
              <w:right w:val="nil"/>
            </w:tcBorders>
            <w:shd w:val="clear" w:color="auto" w:fill="auto"/>
            <w:noWrap/>
            <w:vAlign w:val="bottom"/>
            <w:hideMark/>
          </w:tcPr>
          <w:p w14:paraId="6F7F9B1C" w14:textId="77777777" w:rsidR="005A48EE" w:rsidRPr="00192ED0" w:rsidRDefault="005A48EE" w:rsidP="005A48EE">
            <w:pPr>
              <w:spacing w:after="0" w:line="240" w:lineRule="auto"/>
              <w:rPr>
                <w:rFonts w:ascii="Calibri" w:eastAsia="Times New Roman" w:hAnsi="Calibri" w:cs="Calibri"/>
                <w:color w:val="000000"/>
                <w:sz w:val="20"/>
                <w:szCs w:val="20"/>
              </w:rPr>
            </w:pPr>
          </w:p>
        </w:tc>
        <w:tc>
          <w:tcPr>
            <w:tcW w:w="1170" w:type="dxa"/>
            <w:tcBorders>
              <w:top w:val="single" w:sz="4" w:space="0" w:color="auto"/>
              <w:left w:val="nil"/>
              <w:right w:val="nil"/>
            </w:tcBorders>
            <w:shd w:val="clear" w:color="auto" w:fill="auto"/>
            <w:noWrap/>
            <w:vAlign w:val="bottom"/>
            <w:hideMark/>
          </w:tcPr>
          <w:p w14:paraId="0D6E65CE" w14:textId="77777777" w:rsidR="005A48EE" w:rsidRPr="00192ED0" w:rsidRDefault="005A48EE" w:rsidP="005A48EE">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Fixed</w:t>
            </w:r>
          </w:p>
        </w:tc>
        <w:tc>
          <w:tcPr>
            <w:tcW w:w="1554" w:type="dxa"/>
            <w:tcBorders>
              <w:top w:val="single" w:sz="4" w:space="0" w:color="auto"/>
              <w:left w:val="nil"/>
              <w:right w:val="nil"/>
            </w:tcBorders>
            <w:shd w:val="clear" w:color="auto" w:fill="auto"/>
            <w:noWrap/>
            <w:vAlign w:val="bottom"/>
            <w:hideMark/>
          </w:tcPr>
          <w:p w14:paraId="5F444136" w14:textId="77777777" w:rsidR="005A48EE" w:rsidRPr="00192ED0" w:rsidRDefault="005A48EE" w:rsidP="005A48EE">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Random</w:t>
            </w:r>
          </w:p>
        </w:tc>
      </w:tr>
      <w:tr w:rsidR="00DA4EE9" w:rsidRPr="00192ED0" w14:paraId="728068BA" w14:textId="77777777" w:rsidTr="004F2AC2">
        <w:trPr>
          <w:trHeight w:val="300"/>
        </w:trPr>
        <w:tc>
          <w:tcPr>
            <w:tcW w:w="7044" w:type="dxa"/>
            <w:gridSpan w:val="3"/>
            <w:tcBorders>
              <w:left w:val="nil"/>
              <w:right w:val="nil"/>
            </w:tcBorders>
            <w:shd w:val="clear" w:color="auto" w:fill="auto"/>
            <w:noWrap/>
            <w:vAlign w:val="center"/>
          </w:tcPr>
          <w:p w14:paraId="576C5832" w14:textId="1F3A40BC" w:rsidR="00DA4EE9" w:rsidRPr="00192ED0" w:rsidRDefault="00DA4EE9"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Are you aware of some modern family planning methods? Please cite all the ones you know.</w:t>
            </w:r>
          </w:p>
        </w:tc>
      </w:tr>
      <w:tr w:rsidR="00AB0177" w:rsidRPr="00192ED0" w14:paraId="2004BB5B" w14:textId="77777777" w:rsidTr="00BF6DFA">
        <w:trPr>
          <w:trHeight w:val="300"/>
        </w:trPr>
        <w:tc>
          <w:tcPr>
            <w:tcW w:w="4320" w:type="dxa"/>
            <w:tcBorders>
              <w:top w:val="nil"/>
              <w:left w:val="nil"/>
              <w:bottom w:val="nil"/>
              <w:right w:val="nil"/>
            </w:tcBorders>
            <w:shd w:val="clear" w:color="auto" w:fill="auto"/>
            <w:vAlign w:val="center"/>
          </w:tcPr>
          <w:p w14:paraId="07B432D6" w14:textId="64AE9E9D"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Pill</w:t>
            </w:r>
          </w:p>
        </w:tc>
        <w:tc>
          <w:tcPr>
            <w:tcW w:w="1170" w:type="dxa"/>
            <w:tcBorders>
              <w:top w:val="nil"/>
              <w:left w:val="nil"/>
              <w:bottom w:val="nil"/>
              <w:right w:val="nil"/>
            </w:tcBorders>
            <w:shd w:val="clear" w:color="auto" w:fill="auto"/>
            <w:noWrap/>
            <w:vAlign w:val="bottom"/>
          </w:tcPr>
          <w:p w14:paraId="270EE8B3" w14:textId="0E75FABD"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0.167***</w:t>
            </w:r>
          </w:p>
        </w:tc>
        <w:tc>
          <w:tcPr>
            <w:tcW w:w="1554" w:type="dxa"/>
            <w:tcBorders>
              <w:top w:val="nil"/>
              <w:left w:val="nil"/>
              <w:bottom w:val="nil"/>
              <w:right w:val="nil"/>
            </w:tcBorders>
            <w:shd w:val="clear" w:color="auto" w:fill="auto"/>
            <w:noWrap/>
            <w:vAlign w:val="bottom"/>
          </w:tcPr>
          <w:p w14:paraId="0201F445" w14:textId="5F20CEC5"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0.223***</w:t>
            </w:r>
          </w:p>
        </w:tc>
      </w:tr>
      <w:tr w:rsidR="00AB0177" w:rsidRPr="00192ED0" w14:paraId="78210F0B" w14:textId="77777777" w:rsidTr="005A48EE">
        <w:trPr>
          <w:trHeight w:val="300"/>
        </w:trPr>
        <w:tc>
          <w:tcPr>
            <w:tcW w:w="4320" w:type="dxa"/>
            <w:tcBorders>
              <w:top w:val="nil"/>
              <w:left w:val="nil"/>
              <w:bottom w:val="nil"/>
              <w:right w:val="nil"/>
            </w:tcBorders>
            <w:shd w:val="clear" w:color="auto" w:fill="auto"/>
            <w:vAlign w:val="bottom"/>
          </w:tcPr>
          <w:p w14:paraId="5106ABB9" w14:textId="1A07E393"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Implants (3-5 years)</w:t>
            </w:r>
          </w:p>
        </w:tc>
        <w:tc>
          <w:tcPr>
            <w:tcW w:w="1170" w:type="dxa"/>
            <w:tcBorders>
              <w:top w:val="nil"/>
              <w:left w:val="nil"/>
              <w:bottom w:val="nil"/>
              <w:right w:val="nil"/>
            </w:tcBorders>
            <w:shd w:val="clear" w:color="auto" w:fill="auto"/>
            <w:noWrap/>
            <w:vAlign w:val="bottom"/>
          </w:tcPr>
          <w:p w14:paraId="07F6B5A5" w14:textId="08A9388E"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0.00377*</w:t>
            </w:r>
          </w:p>
        </w:tc>
        <w:tc>
          <w:tcPr>
            <w:tcW w:w="1554" w:type="dxa"/>
            <w:tcBorders>
              <w:top w:val="nil"/>
              <w:left w:val="nil"/>
              <w:bottom w:val="nil"/>
              <w:right w:val="nil"/>
            </w:tcBorders>
            <w:shd w:val="clear" w:color="auto" w:fill="auto"/>
            <w:noWrap/>
            <w:vAlign w:val="bottom"/>
          </w:tcPr>
          <w:p w14:paraId="1EA341D3" w14:textId="5EEB6305"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0.00436***</w:t>
            </w:r>
          </w:p>
        </w:tc>
      </w:tr>
      <w:tr w:rsidR="00AB0177" w:rsidRPr="00192ED0" w14:paraId="1F9AB699" w14:textId="77777777" w:rsidTr="005A48EE">
        <w:trPr>
          <w:trHeight w:val="300"/>
        </w:trPr>
        <w:tc>
          <w:tcPr>
            <w:tcW w:w="4320" w:type="dxa"/>
            <w:tcBorders>
              <w:top w:val="nil"/>
              <w:left w:val="nil"/>
              <w:bottom w:val="nil"/>
              <w:right w:val="nil"/>
            </w:tcBorders>
            <w:shd w:val="clear" w:color="auto" w:fill="auto"/>
            <w:vAlign w:val="bottom"/>
          </w:tcPr>
          <w:p w14:paraId="75C705B1" w14:textId="3BB23F84"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Injection 3 months</w:t>
            </w:r>
          </w:p>
        </w:tc>
        <w:tc>
          <w:tcPr>
            <w:tcW w:w="1170" w:type="dxa"/>
            <w:tcBorders>
              <w:top w:val="nil"/>
              <w:left w:val="nil"/>
              <w:bottom w:val="nil"/>
              <w:right w:val="nil"/>
            </w:tcBorders>
            <w:shd w:val="clear" w:color="auto" w:fill="auto"/>
            <w:noWrap/>
            <w:vAlign w:val="bottom"/>
          </w:tcPr>
          <w:p w14:paraId="6F3246B7" w14:textId="0742A2F1"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-0.0121</w:t>
            </w:r>
          </w:p>
        </w:tc>
        <w:tc>
          <w:tcPr>
            <w:tcW w:w="1554" w:type="dxa"/>
            <w:tcBorders>
              <w:top w:val="nil"/>
              <w:left w:val="nil"/>
              <w:bottom w:val="nil"/>
              <w:right w:val="nil"/>
            </w:tcBorders>
            <w:shd w:val="clear" w:color="auto" w:fill="auto"/>
            <w:noWrap/>
            <w:vAlign w:val="bottom"/>
          </w:tcPr>
          <w:p w14:paraId="76CFDE93" w14:textId="2271AF26"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0.0190*</w:t>
            </w:r>
          </w:p>
        </w:tc>
      </w:tr>
      <w:tr w:rsidR="00AB0177" w:rsidRPr="00192ED0" w14:paraId="4344F520" w14:textId="77777777" w:rsidTr="005A48EE">
        <w:trPr>
          <w:trHeight w:val="300"/>
        </w:trPr>
        <w:tc>
          <w:tcPr>
            <w:tcW w:w="4320" w:type="dxa"/>
            <w:tcBorders>
              <w:top w:val="nil"/>
              <w:left w:val="nil"/>
              <w:bottom w:val="nil"/>
              <w:right w:val="nil"/>
            </w:tcBorders>
            <w:shd w:val="clear" w:color="auto" w:fill="auto"/>
            <w:vAlign w:val="bottom"/>
          </w:tcPr>
          <w:p w14:paraId="78B113FE" w14:textId="403B7EE0"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IUD</w:t>
            </w:r>
          </w:p>
        </w:tc>
        <w:tc>
          <w:tcPr>
            <w:tcW w:w="1170" w:type="dxa"/>
            <w:tcBorders>
              <w:top w:val="nil"/>
              <w:left w:val="nil"/>
              <w:bottom w:val="nil"/>
              <w:right w:val="nil"/>
            </w:tcBorders>
            <w:shd w:val="clear" w:color="auto" w:fill="auto"/>
            <w:noWrap/>
            <w:vAlign w:val="bottom"/>
          </w:tcPr>
          <w:p w14:paraId="3C58EF89" w14:textId="7E591619"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-0.0193***</w:t>
            </w:r>
          </w:p>
        </w:tc>
        <w:tc>
          <w:tcPr>
            <w:tcW w:w="1554" w:type="dxa"/>
            <w:tcBorders>
              <w:top w:val="nil"/>
              <w:left w:val="nil"/>
              <w:bottom w:val="nil"/>
              <w:right w:val="nil"/>
            </w:tcBorders>
            <w:shd w:val="clear" w:color="auto" w:fill="auto"/>
            <w:noWrap/>
            <w:vAlign w:val="bottom"/>
          </w:tcPr>
          <w:p w14:paraId="3AEA22C7" w14:textId="3AB1C05B"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-0.0264***</w:t>
            </w:r>
          </w:p>
        </w:tc>
      </w:tr>
      <w:tr w:rsidR="00AB0177" w:rsidRPr="00192ED0" w14:paraId="5BBAD293" w14:textId="77777777" w:rsidTr="005A48EE">
        <w:trPr>
          <w:trHeight w:val="300"/>
        </w:trPr>
        <w:tc>
          <w:tcPr>
            <w:tcW w:w="4320" w:type="dxa"/>
            <w:tcBorders>
              <w:top w:val="nil"/>
              <w:left w:val="nil"/>
              <w:bottom w:val="nil"/>
              <w:right w:val="nil"/>
            </w:tcBorders>
            <w:shd w:val="clear" w:color="auto" w:fill="auto"/>
            <w:vAlign w:val="bottom"/>
          </w:tcPr>
          <w:p w14:paraId="4783AAAD" w14:textId="457F1BA2"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Patch</w:t>
            </w:r>
          </w:p>
        </w:tc>
        <w:tc>
          <w:tcPr>
            <w:tcW w:w="1170" w:type="dxa"/>
            <w:tcBorders>
              <w:top w:val="nil"/>
              <w:left w:val="nil"/>
              <w:bottom w:val="nil"/>
              <w:right w:val="nil"/>
            </w:tcBorders>
            <w:shd w:val="clear" w:color="auto" w:fill="auto"/>
            <w:noWrap/>
            <w:vAlign w:val="bottom"/>
          </w:tcPr>
          <w:p w14:paraId="2137822C" w14:textId="502D45E3"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0.0767**</w:t>
            </w:r>
          </w:p>
        </w:tc>
        <w:tc>
          <w:tcPr>
            <w:tcW w:w="1554" w:type="dxa"/>
            <w:tcBorders>
              <w:top w:val="nil"/>
              <w:left w:val="nil"/>
              <w:bottom w:val="nil"/>
              <w:right w:val="nil"/>
            </w:tcBorders>
            <w:shd w:val="clear" w:color="auto" w:fill="auto"/>
            <w:noWrap/>
            <w:vAlign w:val="bottom"/>
          </w:tcPr>
          <w:p w14:paraId="698984DC" w14:textId="73DF05B4"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-0.00285***</w:t>
            </w:r>
          </w:p>
        </w:tc>
      </w:tr>
      <w:tr w:rsidR="00AB0177" w:rsidRPr="00192ED0" w14:paraId="70206675" w14:textId="77777777" w:rsidTr="005A48EE">
        <w:trPr>
          <w:trHeight w:val="300"/>
        </w:trPr>
        <w:tc>
          <w:tcPr>
            <w:tcW w:w="4320" w:type="dxa"/>
            <w:tcBorders>
              <w:top w:val="nil"/>
              <w:left w:val="nil"/>
              <w:bottom w:val="nil"/>
              <w:right w:val="nil"/>
            </w:tcBorders>
            <w:shd w:val="clear" w:color="auto" w:fill="auto"/>
            <w:vAlign w:val="bottom"/>
          </w:tcPr>
          <w:p w14:paraId="031191FA" w14:textId="385401E6" w:rsidR="00AB0177" w:rsidRPr="00192ED0" w:rsidRDefault="00AB0177" w:rsidP="00AB0177">
            <w:pPr>
              <w:spacing w:after="0" w:line="240" w:lineRule="auto"/>
              <w:rPr>
                <w:rFonts w:ascii="Calibri" w:eastAsia="Times New Roman" w:hAnsi="Calibri" w:cs="Calibri"/>
                <w:color w:val="000000"/>
                <w:sz w:val="20"/>
                <w:szCs w:val="20"/>
              </w:rPr>
            </w:pPr>
            <w:r>
              <w:rPr>
                <w:rFonts w:ascii="Calibri" w:hAnsi="Calibri" w:cs="Calibri"/>
                <w:color w:val="000000"/>
                <w:sz w:val="20"/>
                <w:szCs w:val="20"/>
              </w:rPr>
              <w:t>Male condoms</w:t>
            </w:r>
          </w:p>
        </w:tc>
        <w:tc>
          <w:tcPr>
            <w:tcW w:w="1170" w:type="dxa"/>
            <w:tcBorders>
              <w:top w:val="nil"/>
              <w:left w:val="nil"/>
              <w:bottom w:val="nil"/>
              <w:right w:val="nil"/>
            </w:tcBorders>
            <w:shd w:val="clear" w:color="auto" w:fill="auto"/>
            <w:noWrap/>
            <w:vAlign w:val="bottom"/>
          </w:tcPr>
          <w:p w14:paraId="5419DCD7" w14:textId="4DEACE57"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-0.192***</w:t>
            </w:r>
          </w:p>
        </w:tc>
        <w:tc>
          <w:tcPr>
            <w:tcW w:w="1554" w:type="dxa"/>
            <w:tcBorders>
              <w:top w:val="nil"/>
              <w:left w:val="nil"/>
              <w:bottom w:val="nil"/>
              <w:right w:val="nil"/>
            </w:tcBorders>
            <w:shd w:val="clear" w:color="auto" w:fill="auto"/>
            <w:noWrap/>
            <w:vAlign w:val="bottom"/>
          </w:tcPr>
          <w:p w14:paraId="7F3A06B6" w14:textId="43FAB480" w:rsidR="00AB0177" w:rsidRPr="00192ED0" w:rsidRDefault="00AB0177" w:rsidP="00AB0177">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-0.00966***</w:t>
            </w:r>
          </w:p>
        </w:tc>
      </w:tr>
      <w:tr w:rsidR="00E968DA" w:rsidRPr="00192ED0" w14:paraId="2DE799B4" w14:textId="77777777" w:rsidTr="005A48EE">
        <w:trPr>
          <w:trHeight w:val="300"/>
        </w:trPr>
        <w:tc>
          <w:tcPr>
            <w:tcW w:w="4320" w:type="dxa"/>
            <w:tcBorders>
              <w:top w:val="nil"/>
              <w:left w:val="nil"/>
              <w:bottom w:val="nil"/>
              <w:right w:val="nil"/>
            </w:tcBorders>
            <w:shd w:val="clear" w:color="auto" w:fill="auto"/>
            <w:vAlign w:val="bottom"/>
          </w:tcPr>
          <w:p w14:paraId="1FB64DB0" w14:textId="50C1E19C" w:rsidR="00E968DA" w:rsidRDefault="00E968DA" w:rsidP="00E968DA">
            <w:pPr>
              <w:spacing w:after="0" w:line="240" w:lineRule="auto"/>
              <w:rPr>
                <w:rFonts w:ascii="Calibri" w:hAnsi="Calibri" w:cs="Calibri"/>
                <w:color w:val="000000"/>
                <w:sz w:val="20"/>
                <w:szCs w:val="20"/>
              </w:rPr>
            </w:pPr>
            <w:r>
              <w:rPr>
                <w:rFonts w:ascii="Calibri" w:hAnsi="Calibri" w:cs="Calibri"/>
                <w:color w:val="000000"/>
                <w:sz w:val="20"/>
                <w:szCs w:val="20"/>
              </w:rPr>
              <w:t>Female condoms</w:t>
            </w:r>
          </w:p>
        </w:tc>
        <w:tc>
          <w:tcPr>
            <w:tcW w:w="1170" w:type="dxa"/>
            <w:tcBorders>
              <w:top w:val="nil"/>
              <w:left w:val="nil"/>
              <w:bottom w:val="nil"/>
              <w:right w:val="nil"/>
            </w:tcBorders>
            <w:shd w:val="clear" w:color="auto" w:fill="auto"/>
            <w:noWrap/>
            <w:vAlign w:val="bottom"/>
          </w:tcPr>
          <w:p w14:paraId="2FCF17A7" w14:textId="7A4F357C" w:rsidR="00E968DA" w:rsidRDefault="00E968DA" w:rsidP="00E968DA">
            <w:pPr>
              <w:spacing w:after="0" w:line="240" w:lineRule="auto"/>
              <w:jc w:val="center"/>
              <w:rPr>
                <w:rFonts w:ascii="Calibri" w:hAnsi="Calibri" w:cs="Calibri"/>
                <w:color w:val="000000"/>
                <w:sz w:val="20"/>
                <w:szCs w:val="20"/>
              </w:rPr>
            </w:pPr>
            <w:r>
              <w:rPr>
                <w:rFonts w:ascii="Calibri" w:hAnsi="Calibri" w:cs="Calibri"/>
                <w:color w:val="000000"/>
                <w:sz w:val="20"/>
                <w:szCs w:val="20"/>
              </w:rPr>
              <w:t>-0.0108*</w:t>
            </w:r>
          </w:p>
        </w:tc>
        <w:tc>
          <w:tcPr>
            <w:tcW w:w="1554" w:type="dxa"/>
            <w:tcBorders>
              <w:top w:val="nil"/>
              <w:left w:val="nil"/>
              <w:bottom w:val="nil"/>
              <w:right w:val="nil"/>
            </w:tcBorders>
            <w:shd w:val="clear" w:color="auto" w:fill="auto"/>
            <w:noWrap/>
            <w:vAlign w:val="bottom"/>
          </w:tcPr>
          <w:p w14:paraId="36CB3CC8" w14:textId="4BC3CB76" w:rsidR="00E968DA" w:rsidRDefault="00E968DA" w:rsidP="00E968DA">
            <w:pPr>
              <w:spacing w:after="0" w:line="240" w:lineRule="auto"/>
              <w:jc w:val="center"/>
              <w:rPr>
                <w:rFonts w:ascii="Calibri" w:hAnsi="Calibri" w:cs="Calibri"/>
                <w:color w:val="000000"/>
                <w:sz w:val="20"/>
                <w:szCs w:val="20"/>
              </w:rPr>
            </w:pPr>
            <w:r>
              <w:rPr>
                <w:rFonts w:ascii="Calibri" w:hAnsi="Calibri" w:cs="Calibri"/>
                <w:color w:val="000000"/>
                <w:sz w:val="20"/>
                <w:szCs w:val="20"/>
              </w:rPr>
              <w:t>-0.0302***</w:t>
            </w:r>
          </w:p>
        </w:tc>
      </w:tr>
      <w:tr w:rsidR="006D0AB6" w:rsidRPr="00192ED0" w14:paraId="00146E2C" w14:textId="77777777" w:rsidTr="00E968DA">
        <w:trPr>
          <w:trHeight w:val="80"/>
        </w:trPr>
        <w:tc>
          <w:tcPr>
            <w:tcW w:w="4320" w:type="dxa"/>
            <w:tcBorders>
              <w:top w:val="nil"/>
              <w:left w:val="nil"/>
              <w:bottom w:val="nil"/>
              <w:right w:val="nil"/>
            </w:tcBorders>
            <w:shd w:val="clear" w:color="auto" w:fill="auto"/>
            <w:vAlign w:val="bottom"/>
            <w:hideMark/>
          </w:tcPr>
          <w:p w14:paraId="43EF2ECD"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Emergency contraceptive pill</w:t>
            </w:r>
          </w:p>
        </w:tc>
        <w:tc>
          <w:tcPr>
            <w:tcW w:w="1170" w:type="dxa"/>
            <w:tcBorders>
              <w:top w:val="nil"/>
              <w:left w:val="nil"/>
              <w:bottom w:val="nil"/>
              <w:right w:val="nil"/>
            </w:tcBorders>
            <w:shd w:val="clear" w:color="auto" w:fill="auto"/>
            <w:noWrap/>
            <w:vAlign w:val="bottom"/>
            <w:hideMark/>
          </w:tcPr>
          <w:p w14:paraId="49E3453D"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0.0644**</w:t>
            </w:r>
          </w:p>
        </w:tc>
        <w:tc>
          <w:tcPr>
            <w:tcW w:w="1554" w:type="dxa"/>
            <w:tcBorders>
              <w:top w:val="nil"/>
              <w:left w:val="nil"/>
              <w:bottom w:val="nil"/>
              <w:right w:val="nil"/>
            </w:tcBorders>
            <w:shd w:val="clear" w:color="auto" w:fill="auto"/>
            <w:noWrap/>
            <w:vAlign w:val="bottom"/>
            <w:hideMark/>
          </w:tcPr>
          <w:p w14:paraId="2EE41C0A"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0.0424***</w:t>
            </w:r>
          </w:p>
        </w:tc>
      </w:tr>
      <w:tr w:rsidR="006D0AB6" w:rsidRPr="00192ED0" w14:paraId="2B0E7A31" w14:textId="77777777" w:rsidTr="005A48EE">
        <w:trPr>
          <w:trHeight w:val="300"/>
        </w:trPr>
        <w:tc>
          <w:tcPr>
            <w:tcW w:w="4320" w:type="dxa"/>
            <w:tcBorders>
              <w:top w:val="nil"/>
              <w:left w:val="nil"/>
              <w:bottom w:val="nil"/>
              <w:right w:val="nil"/>
            </w:tcBorders>
            <w:shd w:val="clear" w:color="auto" w:fill="auto"/>
            <w:vAlign w:val="bottom"/>
            <w:hideMark/>
          </w:tcPr>
          <w:p w14:paraId="2AD34CDA"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Female Sterilization/Tubal ligation</w:t>
            </w:r>
          </w:p>
        </w:tc>
        <w:tc>
          <w:tcPr>
            <w:tcW w:w="1170" w:type="dxa"/>
            <w:tcBorders>
              <w:top w:val="nil"/>
              <w:left w:val="nil"/>
              <w:bottom w:val="nil"/>
              <w:right w:val="nil"/>
            </w:tcBorders>
            <w:shd w:val="clear" w:color="auto" w:fill="auto"/>
            <w:noWrap/>
            <w:vAlign w:val="bottom"/>
            <w:hideMark/>
          </w:tcPr>
          <w:p w14:paraId="073809E3"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-0.0402**</w:t>
            </w:r>
          </w:p>
        </w:tc>
        <w:tc>
          <w:tcPr>
            <w:tcW w:w="1554" w:type="dxa"/>
            <w:tcBorders>
              <w:top w:val="nil"/>
              <w:left w:val="nil"/>
              <w:bottom w:val="nil"/>
              <w:right w:val="nil"/>
            </w:tcBorders>
            <w:shd w:val="clear" w:color="auto" w:fill="auto"/>
            <w:noWrap/>
            <w:vAlign w:val="bottom"/>
            <w:hideMark/>
          </w:tcPr>
          <w:p w14:paraId="0BDFFD8B"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0.0198***</w:t>
            </w:r>
          </w:p>
        </w:tc>
      </w:tr>
      <w:tr w:rsidR="006D0AB6" w:rsidRPr="00192ED0" w14:paraId="397A3372" w14:textId="77777777" w:rsidTr="005A48EE">
        <w:trPr>
          <w:trHeight w:val="300"/>
        </w:trPr>
        <w:tc>
          <w:tcPr>
            <w:tcW w:w="4320" w:type="dxa"/>
            <w:tcBorders>
              <w:top w:val="nil"/>
              <w:left w:val="nil"/>
              <w:bottom w:val="nil"/>
              <w:right w:val="nil"/>
            </w:tcBorders>
            <w:shd w:val="clear" w:color="auto" w:fill="auto"/>
            <w:vAlign w:val="bottom"/>
            <w:hideMark/>
          </w:tcPr>
          <w:p w14:paraId="65726238"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Male sterilization/vasectomy</w:t>
            </w:r>
          </w:p>
        </w:tc>
        <w:tc>
          <w:tcPr>
            <w:tcW w:w="1170" w:type="dxa"/>
            <w:tcBorders>
              <w:top w:val="nil"/>
              <w:left w:val="nil"/>
              <w:bottom w:val="nil"/>
              <w:right w:val="nil"/>
            </w:tcBorders>
            <w:shd w:val="clear" w:color="auto" w:fill="auto"/>
            <w:noWrap/>
            <w:vAlign w:val="bottom"/>
            <w:hideMark/>
          </w:tcPr>
          <w:p w14:paraId="702EF5ED"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0.0321***</w:t>
            </w:r>
          </w:p>
        </w:tc>
        <w:tc>
          <w:tcPr>
            <w:tcW w:w="1554" w:type="dxa"/>
            <w:tcBorders>
              <w:top w:val="nil"/>
              <w:left w:val="nil"/>
              <w:bottom w:val="nil"/>
              <w:right w:val="nil"/>
            </w:tcBorders>
            <w:shd w:val="clear" w:color="auto" w:fill="auto"/>
            <w:noWrap/>
            <w:vAlign w:val="bottom"/>
            <w:hideMark/>
          </w:tcPr>
          <w:p w14:paraId="549D8167"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0.0111***</w:t>
            </w:r>
          </w:p>
        </w:tc>
      </w:tr>
      <w:tr w:rsidR="006D0AB6" w:rsidRPr="00192ED0" w14:paraId="5A462986" w14:textId="77777777" w:rsidTr="005A48EE">
        <w:trPr>
          <w:trHeight w:val="300"/>
        </w:trPr>
        <w:tc>
          <w:tcPr>
            <w:tcW w:w="4320" w:type="dxa"/>
            <w:tcBorders>
              <w:top w:val="nil"/>
              <w:left w:val="nil"/>
              <w:bottom w:val="nil"/>
              <w:right w:val="nil"/>
            </w:tcBorders>
            <w:shd w:val="clear" w:color="auto" w:fill="auto"/>
            <w:vAlign w:val="bottom"/>
            <w:hideMark/>
          </w:tcPr>
          <w:p w14:paraId="20146CE4"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Fertility awareness/safe period</w:t>
            </w:r>
          </w:p>
        </w:tc>
        <w:tc>
          <w:tcPr>
            <w:tcW w:w="1170" w:type="dxa"/>
            <w:tcBorders>
              <w:top w:val="nil"/>
              <w:left w:val="nil"/>
              <w:bottom w:val="nil"/>
              <w:right w:val="nil"/>
            </w:tcBorders>
            <w:shd w:val="clear" w:color="auto" w:fill="auto"/>
            <w:noWrap/>
            <w:vAlign w:val="bottom"/>
            <w:hideMark/>
          </w:tcPr>
          <w:p w14:paraId="4AA21D73"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0.00232</w:t>
            </w:r>
          </w:p>
        </w:tc>
        <w:tc>
          <w:tcPr>
            <w:tcW w:w="1554" w:type="dxa"/>
            <w:tcBorders>
              <w:top w:val="nil"/>
              <w:left w:val="nil"/>
              <w:bottom w:val="nil"/>
              <w:right w:val="nil"/>
            </w:tcBorders>
            <w:shd w:val="clear" w:color="auto" w:fill="auto"/>
            <w:noWrap/>
            <w:vAlign w:val="bottom"/>
            <w:hideMark/>
          </w:tcPr>
          <w:p w14:paraId="4850AE93"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0.00535***</w:t>
            </w:r>
          </w:p>
        </w:tc>
      </w:tr>
      <w:tr w:rsidR="006D0AB6" w:rsidRPr="00192ED0" w14:paraId="2EF4805A" w14:textId="77777777" w:rsidTr="005A48EE">
        <w:trPr>
          <w:trHeight w:val="300"/>
        </w:trPr>
        <w:tc>
          <w:tcPr>
            <w:tcW w:w="4320" w:type="dxa"/>
            <w:tcBorders>
              <w:top w:val="nil"/>
              <w:left w:val="nil"/>
              <w:bottom w:val="nil"/>
              <w:right w:val="nil"/>
            </w:tcBorders>
            <w:shd w:val="clear" w:color="auto" w:fill="auto"/>
            <w:vAlign w:val="bottom"/>
            <w:hideMark/>
          </w:tcPr>
          <w:p w14:paraId="50B3D7A4"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Withdrawal</w:t>
            </w:r>
          </w:p>
        </w:tc>
        <w:tc>
          <w:tcPr>
            <w:tcW w:w="1170" w:type="dxa"/>
            <w:tcBorders>
              <w:top w:val="nil"/>
              <w:left w:val="nil"/>
              <w:bottom w:val="nil"/>
              <w:right w:val="nil"/>
            </w:tcBorders>
            <w:shd w:val="clear" w:color="auto" w:fill="auto"/>
            <w:noWrap/>
            <w:vAlign w:val="bottom"/>
            <w:hideMark/>
          </w:tcPr>
          <w:p w14:paraId="1E647FE1"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0.0307***</w:t>
            </w:r>
          </w:p>
        </w:tc>
        <w:tc>
          <w:tcPr>
            <w:tcW w:w="1554" w:type="dxa"/>
            <w:tcBorders>
              <w:top w:val="nil"/>
              <w:left w:val="nil"/>
              <w:bottom w:val="nil"/>
              <w:right w:val="nil"/>
            </w:tcBorders>
            <w:shd w:val="clear" w:color="auto" w:fill="auto"/>
            <w:noWrap/>
            <w:vAlign w:val="bottom"/>
            <w:hideMark/>
          </w:tcPr>
          <w:p w14:paraId="108A914A"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0.0244***</w:t>
            </w:r>
          </w:p>
        </w:tc>
      </w:tr>
      <w:tr w:rsidR="006D0AB6" w:rsidRPr="00192ED0" w14:paraId="26D798F6" w14:textId="77777777" w:rsidTr="005A48EE">
        <w:trPr>
          <w:trHeight w:val="300"/>
        </w:trPr>
        <w:tc>
          <w:tcPr>
            <w:tcW w:w="4320" w:type="dxa"/>
            <w:tcBorders>
              <w:top w:val="nil"/>
              <w:left w:val="nil"/>
              <w:bottom w:val="nil"/>
              <w:right w:val="nil"/>
            </w:tcBorders>
            <w:shd w:val="clear" w:color="auto" w:fill="auto"/>
            <w:vAlign w:val="bottom"/>
            <w:hideMark/>
          </w:tcPr>
          <w:p w14:paraId="74ECC692"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Spermicide</w:t>
            </w:r>
          </w:p>
        </w:tc>
        <w:tc>
          <w:tcPr>
            <w:tcW w:w="1170" w:type="dxa"/>
            <w:tcBorders>
              <w:top w:val="nil"/>
              <w:left w:val="nil"/>
              <w:bottom w:val="nil"/>
              <w:right w:val="nil"/>
            </w:tcBorders>
            <w:shd w:val="clear" w:color="auto" w:fill="auto"/>
            <w:noWrap/>
            <w:vAlign w:val="bottom"/>
            <w:hideMark/>
          </w:tcPr>
          <w:p w14:paraId="3A8AD2FD"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0.00445**</w:t>
            </w:r>
          </w:p>
        </w:tc>
        <w:tc>
          <w:tcPr>
            <w:tcW w:w="1554" w:type="dxa"/>
            <w:tcBorders>
              <w:top w:val="nil"/>
              <w:left w:val="nil"/>
              <w:bottom w:val="nil"/>
              <w:right w:val="nil"/>
            </w:tcBorders>
            <w:shd w:val="clear" w:color="auto" w:fill="auto"/>
            <w:noWrap/>
            <w:vAlign w:val="bottom"/>
            <w:hideMark/>
          </w:tcPr>
          <w:p w14:paraId="7ACD08CD"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-0.000222</w:t>
            </w:r>
          </w:p>
        </w:tc>
      </w:tr>
      <w:tr w:rsidR="006D0AB6" w:rsidRPr="00192ED0" w14:paraId="116D6FEF" w14:textId="77777777" w:rsidTr="005A48EE">
        <w:trPr>
          <w:trHeight w:val="300"/>
        </w:trPr>
        <w:tc>
          <w:tcPr>
            <w:tcW w:w="4320" w:type="dxa"/>
            <w:tcBorders>
              <w:top w:val="nil"/>
              <w:left w:val="nil"/>
              <w:bottom w:val="nil"/>
              <w:right w:val="nil"/>
            </w:tcBorders>
            <w:shd w:val="clear" w:color="auto" w:fill="auto"/>
            <w:vAlign w:val="bottom"/>
            <w:hideMark/>
          </w:tcPr>
          <w:p w14:paraId="3813CBD7"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Cervical cap</w:t>
            </w:r>
          </w:p>
        </w:tc>
        <w:tc>
          <w:tcPr>
            <w:tcW w:w="1170" w:type="dxa"/>
            <w:tcBorders>
              <w:top w:val="nil"/>
              <w:left w:val="nil"/>
              <w:bottom w:val="nil"/>
              <w:right w:val="nil"/>
            </w:tcBorders>
            <w:shd w:val="clear" w:color="auto" w:fill="auto"/>
            <w:noWrap/>
            <w:vAlign w:val="bottom"/>
            <w:hideMark/>
          </w:tcPr>
          <w:p w14:paraId="6A7FD2F7"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-0.109***</w:t>
            </w:r>
          </w:p>
        </w:tc>
        <w:tc>
          <w:tcPr>
            <w:tcW w:w="1554" w:type="dxa"/>
            <w:tcBorders>
              <w:top w:val="nil"/>
              <w:left w:val="nil"/>
              <w:bottom w:val="nil"/>
              <w:right w:val="nil"/>
            </w:tcBorders>
            <w:shd w:val="clear" w:color="auto" w:fill="auto"/>
            <w:noWrap/>
            <w:vAlign w:val="bottom"/>
            <w:hideMark/>
          </w:tcPr>
          <w:p w14:paraId="44CD4218"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-0.0250***</w:t>
            </w:r>
          </w:p>
        </w:tc>
      </w:tr>
      <w:tr w:rsidR="006D0AB6" w:rsidRPr="00192ED0" w14:paraId="4CFD5420" w14:textId="77777777" w:rsidTr="005A48EE">
        <w:trPr>
          <w:trHeight w:val="300"/>
        </w:trPr>
        <w:tc>
          <w:tcPr>
            <w:tcW w:w="4320" w:type="dxa"/>
            <w:tcBorders>
              <w:top w:val="nil"/>
              <w:left w:val="nil"/>
              <w:bottom w:val="nil"/>
              <w:right w:val="nil"/>
            </w:tcBorders>
            <w:shd w:val="clear" w:color="auto" w:fill="auto"/>
            <w:vAlign w:val="bottom"/>
            <w:hideMark/>
          </w:tcPr>
          <w:p w14:paraId="2E6BD5CE"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Birth control sponge</w:t>
            </w:r>
          </w:p>
        </w:tc>
        <w:tc>
          <w:tcPr>
            <w:tcW w:w="1170" w:type="dxa"/>
            <w:tcBorders>
              <w:top w:val="nil"/>
              <w:left w:val="nil"/>
              <w:bottom w:val="nil"/>
              <w:right w:val="nil"/>
            </w:tcBorders>
            <w:shd w:val="clear" w:color="auto" w:fill="auto"/>
            <w:noWrap/>
            <w:vAlign w:val="bottom"/>
            <w:hideMark/>
          </w:tcPr>
          <w:p w14:paraId="79F5F93A"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-0.0299**</w:t>
            </w:r>
          </w:p>
        </w:tc>
        <w:tc>
          <w:tcPr>
            <w:tcW w:w="1554" w:type="dxa"/>
            <w:tcBorders>
              <w:top w:val="nil"/>
              <w:left w:val="nil"/>
              <w:bottom w:val="nil"/>
              <w:right w:val="nil"/>
            </w:tcBorders>
            <w:shd w:val="clear" w:color="auto" w:fill="auto"/>
            <w:noWrap/>
            <w:vAlign w:val="bottom"/>
            <w:hideMark/>
          </w:tcPr>
          <w:p w14:paraId="6C672B84"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-0.0269***</w:t>
            </w:r>
          </w:p>
        </w:tc>
      </w:tr>
      <w:tr w:rsidR="006D0AB6" w:rsidRPr="00192ED0" w14:paraId="186D3ED6" w14:textId="77777777" w:rsidTr="006D0AB6">
        <w:trPr>
          <w:trHeight w:val="300"/>
        </w:trPr>
        <w:tc>
          <w:tcPr>
            <w:tcW w:w="4320" w:type="dxa"/>
            <w:tcBorders>
              <w:top w:val="nil"/>
              <w:left w:val="nil"/>
              <w:right w:val="nil"/>
            </w:tcBorders>
            <w:shd w:val="clear" w:color="auto" w:fill="auto"/>
            <w:vAlign w:val="bottom"/>
            <w:hideMark/>
          </w:tcPr>
          <w:p w14:paraId="2D911C21"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Other</w:t>
            </w:r>
          </w:p>
        </w:tc>
        <w:tc>
          <w:tcPr>
            <w:tcW w:w="1170" w:type="dxa"/>
            <w:tcBorders>
              <w:top w:val="nil"/>
              <w:left w:val="nil"/>
              <w:right w:val="nil"/>
            </w:tcBorders>
            <w:shd w:val="clear" w:color="auto" w:fill="auto"/>
            <w:noWrap/>
            <w:vAlign w:val="bottom"/>
            <w:hideMark/>
          </w:tcPr>
          <w:p w14:paraId="32F0E2EC"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0.229***</w:t>
            </w:r>
          </w:p>
        </w:tc>
        <w:tc>
          <w:tcPr>
            <w:tcW w:w="1554" w:type="dxa"/>
            <w:tcBorders>
              <w:top w:val="nil"/>
              <w:left w:val="nil"/>
              <w:right w:val="nil"/>
            </w:tcBorders>
            <w:shd w:val="clear" w:color="auto" w:fill="auto"/>
            <w:noWrap/>
            <w:vAlign w:val="bottom"/>
            <w:hideMark/>
          </w:tcPr>
          <w:p w14:paraId="5E3E55C5"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0.231***</w:t>
            </w:r>
          </w:p>
        </w:tc>
      </w:tr>
      <w:tr w:rsidR="006D0AB6" w:rsidRPr="00192ED0" w14:paraId="7C3E10DA" w14:textId="77777777" w:rsidTr="006D0AB6">
        <w:trPr>
          <w:trHeight w:val="300"/>
        </w:trPr>
        <w:tc>
          <w:tcPr>
            <w:tcW w:w="4320" w:type="dxa"/>
            <w:tcBorders>
              <w:top w:val="nil"/>
              <w:left w:val="nil"/>
              <w:right w:val="nil"/>
            </w:tcBorders>
            <w:shd w:val="clear" w:color="auto" w:fill="auto"/>
            <w:noWrap/>
            <w:vAlign w:val="bottom"/>
            <w:hideMark/>
          </w:tcPr>
          <w:p w14:paraId="32104A2C" w14:textId="77777777" w:rsidR="006D0AB6" w:rsidRPr="00192ED0" w:rsidRDefault="006D0AB6" w:rsidP="006D0AB6">
            <w:pPr>
              <w:spacing w:after="0" w:line="240" w:lineRule="auto"/>
              <w:rPr>
                <w:rFonts w:ascii="Calibri" w:eastAsia="Times New Roman" w:hAnsi="Calibri" w:cs="Calibri"/>
                <w:color w:val="000000"/>
                <w:sz w:val="20"/>
                <w:szCs w:val="20"/>
              </w:rPr>
            </w:pPr>
            <w:r w:rsidRPr="00192ED0">
              <w:rPr>
                <w:rFonts w:ascii="Calibri" w:eastAsia="Times New Roman" w:hAnsi="Calibri" w:cs="Calibri"/>
                <w:color w:val="000000"/>
                <w:sz w:val="20"/>
                <w:szCs w:val="20"/>
              </w:rPr>
              <w:t>None</w:t>
            </w:r>
          </w:p>
        </w:tc>
        <w:tc>
          <w:tcPr>
            <w:tcW w:w="1170" w:type="dxa"/>
            <w:tcBorders>
              <w:top w:val="nil"/>
              <w:left w:val="nil"/>
              <w:right w:val="nil"/>
            </w:tcBorders>
            <w:shd w:val="clear" w:color="auto" w:fill="auto"/>
            <w:noWrap/>
            <w:vAlign w:val="bottom"/>
            <w:hideMark/>
          </w:tcPr>
          <w:p w14:paraId="35FA36D4"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0.0330***</w:t>
            </w:r>
          </w:p>
        </w:tc>
        <w:tc>
          <w:tcPr>
            <w:tcW w:w="1554" w:type="dxa"/>
            <w:tcBorders>
              <w:top w:val="nil"/>
              <w:left w:val="nil"/>
              <w:right w:val="nil"/>
            </w:tcBorders>
            <w:shd w:val="clear" w:color="auto" w:fill="auto"/>
            <w:noWrap/>
            <w:vAlign w:val="bottom"/>
            <w:hideMark/>
          </w:tcPr>
          <w:p w14:paraId="5B16295F" w14:textId="77777777" w:rsidR="006D0AB6" w:rsidRPr="00192ED0" w:rsidRDefault="006D0AB6" w:rsidP="006D0AB6">
            <w:pPr>
              <w:spacing w:after="0" w:line="240" w:lineRule="auto"/>
              <w:jc w:val="center"/>
              <w:rPr>
                <w:rFonts w:ascii="Calibri" w:eastAsia="Times New Roman" w:hAnsi="Calibri" w:cs="Calibri"/>
                <w:color w:val="000000"/>
                <w:sz w:val="20"/>
                <w:szCs w:val="20"/>
              </w:rPr>
            </w:pPr>
            <w:r w:rsidRPr="00192ED0">
              <w:rPr>
                <w:rFonts w:ascii="Calibri" w:eastAsia="Times New Roman" w:hAnsi="Calibri" w:cs="Calibri"/>
                <w:color w:val="000000"/>
                <w:sz w:val="20"/>
                <w:szCs w:val="20"/>
              </w:rPr>
              <w:t>0.0250***</w:t>
            </w:r>
          </w:p>
        </w:tc>
      </w:tr>
      <w:tr w:rsidR="00DA4EE9" w:rsidRPr="00192ED0" w14:paraId="26997AFD" w14:textId="77777777" w:rsidTr="006D0AB6">
        <w:trPr>
          <w:trHeight w:val="300"/>
        </w:trPr>
        <w:tc>
          <w:tcPr>
            <w:tcW w:w="4320" w:type="dxa"/>
            <w:tcBorders>
              <w:top w:val="nil"/>
              <w:left w:val="nil"/>
              <w:right w:val="nil"/>
            </w:tcBorders>
            <w:shd w:val="clear" w:color="auto" w:fill="auto"/>
            <w:noWrap/>
            <w:vAlign w:val="bottom"/>
          </w:tcPr>
          <w:p w14:paraId="5C2746BB" w14:textId="77777777" w:rsidR="00DA4EE9" w:rsidRPr="00192ED0" w:rsidRDefault="00DA4EE9" w:rsidP="006D0AB6">
            <w:pPr>
              <w:spacing w:after="0" w:line="240" w:lineRule="auto"/>
              <w:rPr>
                <w:rFonts w:ascii="Calibri" w:eastAsia="Times New Roman" w:hAnsi="Calibri" w:cs="Calibri"/>
                <w:color w:val="000000"/>
                <w:sz w:val="20"/>
                <w:szCs w:val="20"/>
              </w:rPr>
            </w:pPr>
          </w:p>
        </w:tc>
        <w:tc>
          <w:tcPr>
            <w:tcW w:w="1170" w:type="dxa"/>
            <w:tcBorders>
              <w:top w:val="nil"/>
              <w:left w:val="nil"/>
              <w:right w:val="nil"/>
            </w:tcBorders>
            <w:shd w:val="clear" w:color="auto" w:fill="auto"/>
            <w:noWrap/>
            <w:vAlign w:val="bottom"/>
          </w:tcPr>
          <w:p w14:paraId="69D15FD4" w14:textId="77777777" w:rsidR="00DA4EE9" w:rsidRPr="00192ED0" w:rsidRDefault="00DA4EE9" w:rsidP="006D0AB6">
            <w:pPr>
              <w:spacing w:after="0" w:line="240" w:lineRule="auto"/>
              <w:jc w:val="center"/>
              <w:rPr>
                <w:rFonts w:ascii="Calibri" w:eastAsia="Times New Roman" w:hAnsi="Calibri" w:cs="Calibri"/>
                <w:color w:val="000000"/>
                <w:sz w:val="20"/>
                <w:szCs w:val="20"/>
              </w:rPr>
            </w:pPr>
          </w:p>
        </w:tc>
        <w:tc>
          <w:tcPr>
            <w:tcW w:w="1554" w:type="dxa"/>
            <w:tcBorders>
              <w:top w:val="nil"/>
              <w:left w:val="nil"/>
              <w:right w:val="nil"/>
            </w:tcBorders>
            <w:shd w:val="clear" w:color="auto" w:fill="auto"/>
            <w:noWrap/>
            <w:vAlign w:val="bottom"/>
          </w:tcPr>
          <w:p w14:paraId="20563770" w14:textId="77777777" w:rsidR="00DA4EE9" w:rsidRPr="00192ED0" w:rsidRDefault="00DA4EE9" w:rsidP="006D0AB6">
            <w:pPr>
              <w:spacing w:after="0" w:line="240" w:lineRule="auto"/>
              <w:jc w:val="center"/>
              <w:rPr>
                <w:rFonts w:ascii="Calibri" w:eastAsia="Times New Roman" w:hAnsi="Calibri" w:cs="Calibri"/>
                <w:color w:val="000000"/>
                <w:sz w:val="20"/>
                <w:szCs w:val="20"/>
              </w:rPr>
            </w:pPr>
          </w:p>
        </w:tc>
      </w:tr>
      <w:tr w:rsidR="00DA4EE9" w:rsidRPr="00192ED0" w14:paraId="2769505D" w14:textId="77777777" w:rsidTr="00DA4EE9">
        <w:trPr>
          <w:trHeight w:val="300"/>
        </w:trPr>
        <w:tc>
          <w:tcPr>
            <w:tcW w:w="7044" w:type="dxa"/>
            <w:gridSpan w:val="3"/>
            <w:tcBorders>
              <w:top w:val="nil"/>
              <w:left w:val="nil"/>
            </w:tcBorders>
            <w:shd w:val="clear" w:color="auto" w:fill="auto"/>
            <w:noWrap/>
            <w:vAlign w:val="center"/>
          </w:tcPr>
          <w:p w14:paraId="2E705B3F" w14:textId="325706C0" w:rsidR="00DA4EE9" w:rsidRPr="00192ED0" w:rsidRDefault="00DA4EE9" w:rsidP="00DA4EE9">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If applicable, which of these methods are you/your partner currently using to prevent pregnancy?</w:t>
            </w:r>
          </w:p>
        </w:tc>
      </w:tr>
      <w:tr w:rsidR="006D0AB6" w:rsidRPr="00192ED0" w14:paraId="752D33ED" w14:textId="77777777" w:rsidTr="006D0AB6">
        <w:trPr>
          <w:trHeight w:val="300"/>
        </w:trPr>
        <w:tc>
          <w:tcPr>
            <w:tcW w:w="4320" w:type="dxa"/>
            <w:tcBorders>
              <w:top w:val="nil"/>
              <w:left w:val="nil"/>
              <w:right w:val="nil"/>
            </w:tcBorders>
            <w:shd w:val="clear" w:color="auto" w:fill="auto"/>
            <w:noWrap/>
            <w:vAlign w:val="center"/>
          </w:tcPr>
          <w:p w14:paraId="78273C6C" w14:textId="1F528C6C"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Oral pill or injection</w:t>
            </w:r>
          </w:p>
        </w:tc>
        <w:tc>
          <w:tcPr>
            <w:tcW w:w="1170" w:type="dxa"/>
            <w:tcBorders>
              <w:top w:val="nil"/>
              <w:left w:val="nil"/>
              <w:right w:val="nil"/>
            </w:tcBorders>
            <w:shd w:val="clear" w:color="auto" w:fill="auto"/>
            <w:noWrap/>
            <w:vAlign w:val="bottom"/>
          </w:tcPr>
          <w:p w14:paraId="1445F30C" w14:textId="3CE1BFFC"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-0.00870**</w:t>
            </w:r>
          </w:p>
        </w:tc>
        <w:tc>
          <w:tcPr>
            <w:tcW w:w="1554" w:type="dxa"/>
            <w:tcBorders>
              <w:top w:val="nil"/>
              <w:left w:val="nil"/>
              <w:right w:val="nil"/>
            </w:tcBorders>
            <w:shd w:val="clear" w:color="auto" w:fill="auto"/>
            <w:noWrap/>
            <w:vAlign w:val="bottom"/>
          </w:tcPr>
          <w:p w14:paraId="5A89D7EB" w14:textId="3B8F0718"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-0.00358***</w:t>
            </w:r>
          </w:p>
        </w:tc>
      </w:tr>
      <w:tr w:rsidR="006D0AB6" w:rsidRPr="00192ED0" w14:paraId="23FE4DE6" w14:textId="77777777" w:rsidTr="006D0AB6">
        <w:trPr>
          <w:trHeight w:val="300"/>
        </w:trPr>
        <w:tc>
          <w:tcPr>
            <w:tcW w:w="4320" w:type="dxa"/>
            <w:tcBorders>
              <w:top w:val="nil"/>
              <w:left w:val="nil"/>
              <w:right w:val="nil"/>
            </w:tcBorders>
            <w:shd w:val="clear" w:color="auto" w:fill="auto"/>
            <w:noWrap/>
            <w:vAlign w:val="center"/>
          </w:tcPr>
          <w:p w14:paraId="41BC31AE" w14:textId="790FEC19"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Condom</w:t>
            </w:r>
          </w:p>
        </w:tc>
        <w:tc>
          <w:tcPr>
            <w:tcW w:w="1170" w:type="dxa"/>
            <w:tcBorders>
              <w:top w:val="nil"/>
              <w:left w:val="nil"/>
              <w:right w:val="nil"/>
            </w:tcBorders>
            <w:shd w:val="clear" w:color="auto" w:fill="auto"/>
            <w:noWrap/>
            <w:vAlign w:val="bottom"/>
          </w:tcPr>
          <w:p w14:paraId="6BCAC690" w14:textId="72E166C0"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0.0178**</w:t>
            </w:r>
          </w:p>
        </w:tc>
        <w:tc>
          <w:tcPr>
            <w:tcW w:w="1554" w:type="dxa"/>
            <w:tcBorders>
              <w:top w:val="nil"/>
              <w:left w:val="nil"/>
              <w:right w:val="nil"/>
            </w:tcBorders>
            <w:shd w:val="clear" w:color="auto" w:fill="auto"/>
            <w:noWrap/>
            <w:vAlign w:val="bottom"/>
          </w:tcPr>
          <w:p w14:paraId="5D3060CC" w14:textId="4C2FD4B4"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0.00564***</w:t>
            </w:r>
          </w:p>
        </w:tc>
      </w:tr>
      <w:tr w:rsidR="006D0AB6" w:rsidRPr="00192ED0" w14:paraId="55411CE9" w14:textId="77777777" w:rsidTr="006D0AB6">
        <w:trPr>
          <w:trHeight w:val="300"/>
        </w:trPr>
        <w:tc>
          <w:tcPr>
            <w:tcW w:w="4320" w:type="dxa"/>
            <w:tcBorders>
              <w:top w:val="nil"/>
              <w:left w:val="nil"/>
              <w:right w:val="nil"/>
            </w:tcBorders>
            <w:shd w:val="clear" w:color="auto" w:fill="auto"/>
            <w:noWrap/>
            <w:vAlign w:val="center"/>
          </w:tcPr>
          <w:p w14:paraId="3FB7D4A0" w14:textId="61FFC818"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Long-lasting method (IUD, implant, female or male sterilization)</w:t>
            </w:r>
          </w:p>
        </w:tc>
        <w:tc>
          <w:tcPr>
            <w:tcW w:w="1170" w:type="dxa"/>
            <w:tcBorders>
              <w:top w:val="nil"/>
              <w:left w:val="nil"/>
              <w:right w:val="nil"/>
            </w:tcBorders>
            <w:shd w:val="clear" w:color="auto" w:fill="auto"/>
            <w:noWrap/>
            <w:vAlign w:val="bottom"/>
          </w:tcPr>
          <w:p w14:paraId="0A64CE4D" w14:textId="2CAC1E3B"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-0.0319*</w:t>
            </w:r>
          </w:p>
        </w:tc>
        <w:tc>
          <w:tcPr>
            <w:tcW w:w="1554" w:type="dxa"/>
            <w:tcBorders>
              <w:top w:val="nil"/>
              <w:left w:val="nil"/>
              <w:right w:val="nil"/>
            </w:tcBorders>
            <w:shd w:val="clear" w:color="auto" w:fill="auto"/>
            <w:noWrap/>
            <w:vAlign w:val="bottom"/>
          </w:tcPr>
          <w:p w14:paraId="584B2116" w14:textId="62108B48"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-0.0271***</w:t>
            </w:r>
          </w:p>
        </w:tc>
      </w:tr>
      <w:tr w:rsidR="006D0AB6" w:rsidRPr="00192ED0" w14:paraId="52FDB728" w14:textId="77777777" w:rsidTr="006D0AB6">
        <w:trPr>
          <w:trHeight w:val="300"/>
        </w:trPr>
        <w:tc>
          <w:tcPr>
            <w:tcW w:w="4320" w:type="dxa"/>
            <w:tcBorders>
              <w:top w:val="nil"/>
              <w:left w:val="nil"/>
              <w:right w:val="nil"/>
            </w:tcBorders>
            <w:shd w:val="clear" w:color="auto" w:fill="auto"/>
            <w:noWrap/>
            <w:vAlign w:val="center"/>
          </w:tcPr>
          <w:p w14:paraId="2102FB85" w14:textId="2FBC3ECC"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Withdrawal</w:t>
            </w:r>
          </w:p>
        </w:tc>
        <w:tc>
          <w:tcPr>
            <w:tcW w:w="1170" w:type="dxa"/>
            <w:tcBorders>
              <w:top w:val="nil"/>
              <w:left w:val="nil"/>
              <w:right w:val="nil"/>
            </w:tcBorders>
            <w:shd w:val="clear" w:color="auto" w:fill="auto"/>
            <w:noWrap/>
            <w:vAlign w:val="bottom"/>
          </w:tcPr>
          <w:p w14:paraId="0A77DA76" w14:textId="63C1D254"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0.0160**</w:t>
            </w:r>
          </w:p>
        </w:tc>
        <w:tc>
          <w:tcPr>
            <w:tcW w:w="1554" w:type="dxa"/>
            <w:tcBorders>
              <w:top w:val="nil"/>
              <w:left w:val="nil"/>
              <w:right w:val="nil"/>
            </w:tcBorders>
            <w:shd w:val="clear" w:color="auto" w:fill="auto"/>
            <w:noWrap/>
            <w:vAlign w:val="bottom"/>
          </w:tcPr>
          <w:p w14:paraId="33049CBC" w14:textId="1DAEBF87"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0.0121***</w:t>
            </w:r>
          </w:p>
        </w:tc>
      </w:tr>
      <w:tr w:rsidR="006D0AB6" w:rsidRPr="00192ED0" w14:paraId="20DFACE9" w14:textId="77777777" w:rsidTr="006D0AB6">
        <w:trPr>
          <w:trHeight w:val="300"/>
        </w:trPr>
        <w:tc>
          <w:tcPr>
            <w:tcW w:w="4320" w:type="dxa"/>
            <w:tcBorders>
              <w:top w:val="nil"/>
              <w:left w:val="nil"/>
              <w:right w:val="nil"/>
            </w:tcBorders>
            <w:shd w:val="clear" w:color="auto" w:fill="auto"/>
            <w:noWrap/>
            <w:vAlign w:val="center"/>
          </w:tcPr>
          <w:p w14:paraId="4E172FFF" w14:textId="53F65DCE"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Safe period/fertility awareness</w:t>
            </w:r>
          </w:p>
        </w:tc>
        <w:tc>
          <w:tcPr>
            <w:tcW w:w="1170" w:type="dxa"/>
            <w:tcBorders>
              <w:top w:val="nil"/>
              <w:left w:val="nil"/>
              <w:right w:val="nil"/>
            </w:tcBorders>
            <w:shd w:val="clear" w:color="auto" w:fill="auto"/>
            <w:noWrap/>
            <w:vAlign w:val="bottom"/>
          </w:tcPr>
          <w:p w14:paraId="6A991649" w14:textId="2D7997C8"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-0.00269**</w:t>
            </w:r>
          </w:p>
        </w:tc>
        <w:tc>
          <w:tcPr>
            <w:tcW w:w="1554" w:type="dxa"/>
            <w:tcBorders>
              <w:top w:val="nil"/>
              <w:left w:val="nil"/>
              <w:right w:val="nil"/>
            </w:tcBorders>
            <w:shd w:val="clear" w:color="auto" w:fill="auto"/>
            <w:noWrap/>
            <w:vAlign w:val="bottom"/>
          </w:tcPr>
          <w:p w14:paraId="0DF8E7C2" w14:textId="2CC0955F"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-0.00547***</w:t>
            </w:r>
          </w:p>
        </w:tc>
      </w:tr>
      <w:tr w:rsidR="006D0AB6" w:rsidRPr="00192ED0" w14:paraId="4C968393" w14:textId="77777777" w:rsidTr="006D0AB6">
        <w:trPr>
          <w:trHeight w:val="300"/>
        </w:trPr>
        <w:tc>
          <w:tcPr>
            <w:tcW w:w="4320" w:type="dxa"/>
            <w:tcBorders>
              <w:top w:val="nil"/>
              <w:left w:val="nil"/>
              <w:right w:val="nil"/>
            </w:tcBorders>
            <w:shd w:val="clear" w:color="auto" w:fill="auto"/>
            <w:noWrap/>
            <w:vAlign w:val="center"/>
          </w:tcPr>
          <w:p w14:paraId="09B883FB" w14:textId="732F1C73"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Other</w:t>
            </w:r>
          </w:p>
        </w:tc>
        <w:tc>
          <w:tcPr>
            <w:tcW w:w="1170" w:type="dxa"/>
            <w:tcBorders>
              <w:top w:val="nil"/>
              <w:left w:val="nil"/>
              <w:right w:val="nil"/>
            </w:tcBorders>
            <w:shd w:val="clear" w:color="auto" w:fill="auto"/>
            <w:noWrap/>
            <w:vAlign w:val="bottom"/>
          </w:tcPr>
          <w:p w14:paraId="06ABD9F4" w14:textId="716357CB"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0.138**</w:t>
            </w:r>
          </w:p>
        </w:tc>
        <w:tc>
          <w:tcPr>
            <w:tcW w:w="1554" w:type="dxa"/>
            <w:tcBorders>
              <w:top w:val="nil"/>
              <w:left w:val="nil"/>
              <w:right w:val="nil"/>
            </w:tcBorders>
            <w:shd w:val="clear" w:color="auto" w:fill="auto"/>
            <w:noWrap/>
            <w:vAlign w:val="bottom"/>
          </w:tcPr>
          <w:p w14:paraId="09D507BD" w14:textId="0B2BF5DE"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0.120***</w:t>
            </w:r>
          </w:p>
        </w:tc>
      </w:tr>
      <w:tr w:rsidR="006D0AB6" w:rsidRPr="00192ED0" w14:paraId="337E9F32" w14:textId="77777777" w:rsidTr="006D0AB6">
        <w:trPr>
          <w:trHeight w:val="300"/>
        </w:trPr>
        <w:tc>
          <w:tcPr>
            <w:tcW w:w="4320" w:type="dxa"/>
            <w:tcBorders>
              <w:top w:val="nil"/>
              <w:left w:val="nil"/>
              <w:right w:val="nil"/>
            </w:tcBorders>
            <w:shd w:val="clear" w:color="auto" w:fill="auto"/>
            <w:noWrap/>
            <w:vAlign w:val="center"/>
          </w:tcPr>
          <w:p w14:paraId="09CD9B7D" w14:textId="30840783"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None; do not want to prevent pregnancy</w:t>
            </w:r>
          </w:p>
        </w:tc>
        <w:tc>
          <w:tcPr>
            <w:tcW w:w="1170" w:type="dxa"/>
            <w:tcBorders>
              <w:top w:val="nil"/>
              <w:left w:val="nil"/>
              <w:right w:val="nil"/>
            </w:tcBorders>
            <w:shd w:val="clear" w:color="auto" w:fill="auto"/>
            <w:noWrap/>
            <w:vAlign w:val="bottom"/>
          </w:tcPr>
          <w:p w14:paraId="2FD2B858" w14:textId="5420F977"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-0.103***</w:t>
            </w:r>
          </w:p>
        </w:tc>
        <w:tc>
          <w:tcPr>
            <w:tcW w:w="1554" w:type="dxa"/>
            <w:tcBorders>
              <w:top w:val="nil"/>
              <w:left w:val="nil"/>
              <w:right w:val="nil"/>
            </w:tcBorders>
            <w:shd w:val="clear" w:color="auto" w:fill="auto"/>
            <w:noWrap/>
            <w:vAlign w:val="bottom"/>
          </w:tcPr>
          <w:p w14:paraId="41F6C8B5" w14:textId="100F3202"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-0.0629***</w:t>
            </w:r>
          </w:p>
        </w:tc>
      </w:tr>
      <w:tr w:rsidR="006D0AB6" w:rsidRPr="00192ED0" w14:paraId="08743798" w14:textId="77777777" w:rsidTr="006D0AB6">
        <w:trPr>
          <w:trHeight w:val="300"/>
        </w:trPr>
        <w:tc>
          <w:tcPr>
            <w:tcW w:w="4320" w:type="dxa"/>
            <w:tcBorders>
              <w:left w:val="nil"/>
              <w:bottom w:val="single" w:sz="4" w:space="0" w:color="auto"/>
              <w:right w:val="nil"/>
            </w:tcBorders>
            <w:shd w:val="clear" w:color="auto" w:fill="auto"/>
            <w:noWrap/>
            <w:vAlign w:val="center"/>
          </w:tcPr>
          <w:p w14:paraId="089F77FD" w14:textId="31FE4028" w:rsidR="006D0AB6" w:rsidRPr="00192ED0" w:rsidRDefault="006D0AB6" w:rsidP="006D0AB6">
            <w:pPr>
              <w:spacing w:after="0" w:line="240" w:lineRule="auto"/>
              <w:rPr>
                <w:rFonts w:ascii="Calibri" w:eastAsia="Times New Roman" w:hAnsi="Calibri" w:cs="Calibri"/>
                <w:color w:val="000000"/>
                <w:sz w:val="20"/>
                <w:szCs w:val="20"/>
              </w:rPr>
            </w:pPr>
            <w:r w:rsidRPr="002E6275">
              <w:rPr>
                <w:rFonts w:eastAsia="Times New Roman" w:cstheme="minorHAnsi"/>
                <w:color w:val="000000"/>
                <w:sz w:val="20"/>
                <w:szCs w:val="20"/>
              </w:rPr>
              <w:t xml:space="preserve">None; other reason </w:t>
            </w:r>
          </w:p>
        </w:tc>
        <w:tc>
          <w:tcPr>
            <w:tcW w:w="1170" w:type="dxa"/>
            <w:tcBorders>
              <w:left w:val="nil"/>
              <w:bottom w:val="single" w:sz="4" w:space="0" w:color="auto"/>
              <w:right w:val="nil"/>
            </w:tcBorders>
            <w:shd w:val="clear" w:color="auto" w:fill="auto"/>
            <w:noWrap/>
            <w:vAlign w:val="bottom"/>
          </w:tcPr>
          <w:p w14:paraId="68CADD37" w14:textId="01F018AD"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-0.0253*</w:t>
            </w:r>
          </w:p>
        </w:tc>
        <w:tc>
          <w:tcPr>
            <w:tcW w:w="1554" w:type="dxa"/>
            <w:tcBorders>
              <w:left w:val="nil"/>
              <w:bottom w:val="single" w:sz="4" w:space="0" w:color="auto"/>
              <w:right w:val="nil"/>
            </w:tcBorders>
            <w:shd w:val="clear" w:color="auto" w:fill="auto"/>
            <w:noWrap/>
            <w:vAlign w:val="bottom"/>
          </w:tcPr>
          <w:p w14:paraId="4995874B" w14:textId="72EF45AA" w:rsidR="006D0AB6" w:rsidRPr="00192ED0" w:rsidRDefault="006D0AB6" w:rsidP="006D0AB6">
            <w:pPr>
              <w:spacing w:after="0" w:line="240" w:lineRule="auto"/>
              <w:jc w:val="center"/>
              <w:rPr>
                <w:rFonts w:ascii="Calibri" w:eastAsia="Times New Roman" w:hAnsi="Calibri" w:cs="Calibri"/>
                <w:color w:val="000000"/>
                <w:sz w:val="20"/>
                <w:szCs w:val="20"/>
              </w:rPr>
            </w:pPr>
            <w:r w:rsidRPr="002E6275">
              <w:rPr>
                <w:rFonts w:eastAsia="Times New Roman" w:cstheme="minorHAnsi"/>
                <w:color w:val="000000"/>
                <w:sz w:val="20"/>
                <w:szCs w:val="20"/>
              </w:rPr>
              <w:t>-0.0387***</w:t>
            </w:r>
          </w:p>
        </w:tc>
      </w:tr>
      <w:tr w:rsidR="006D0AB6" w:rsidRPr="00192ED0" w14:paraId="10270F3D" w14:textId="77777777" w:rsidTr="005A48EE">
        <w:trPr>
          <w:trHeight w:val="1455"/>
        </w:trPr>
        <w:tc>
          <w:tcPr>
            <w:tcW w:w="7044" w:type="dxa"/>
            <w:gridSpan w:val="3"/>
            <w:tcBorders>
              <w:top w:val="single" w:sz="4" w:space="0" w:color="auto"/>
              <w:left w:val="nil"/>
              <w:bottom w:val="single" w:sz="4" w:space="0" w:color="auto"/>
              <w:right w:val="nil"/>
            </w:tcBorders>
            <w:shd w:val="clear" w:color="auto" w:fill="auto"/>
            <w:vAlign w:val="bottom"/>
            <w:hideMark/>
          </w:tcPr>
          <w:p w14:paraId="7419783F" w14:textId="77777777" w:rsidR="006D0AB6" w:rsidRPr="00192ED0" w:rsidRDefault="006D0AB6" w:rsidP="006D0AB6">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xml:space="preserve">Notes: </w:t>
            </w:r>
            <w:r w:rsidRPr="00192ED0">
              <w:rPr>
                <w:rFonts w:ascii="Calibri" w:eastAsia="Times New Roman" w:hAnsi="Calibri" w:cs="Calibr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p>
        </w:tc>
      </w:tr>
    </w:tbl>
    <w:p w14:paraId="45803E7F" w14:textId="0F2B92B0" w:rsidR="005A48EE" w:rsidRDefault="005A48EE" w:rsidP="005A48EE">
      <w:pPr>
        <w:rPr>
          <w:rFonts w:eastAsiaTheme="minorEastAsia"/>
        </w:rPr>
      </w:pPr>
    </w:p>
    <w:tbl>
      <w:tblPr>
        <w:tblW w:w="7121" w:type="dxa"/>
        <w:tblLook w:val="04A0" w:firstRow="1" w:lastRow="0" w:firstColumn="1" w:lastColumn="0" w:noHBand="0" w:noVBand="1"/>
      </w:tblPr>
      <w:tblGrid>
        <w:gridCol w:w="3980"/>
        <w:gridCol w:w="1480"/>
        <w:gridCol w:w="1661"/>
      </w:tblGrid>
      <w:tr w:rsidR="00BF6DFA" w14:paraId="6031F762" w14:textId="77777777" w:rsidTr="00BF6DFA">
        <w:trPr>
          <w:trHeight w:val="188"/>
        </w:trPr>
        <w:tc>
          <w:tcPr>
            <w:tcW w:w="7121" w:type="dxa"/>
            <w:gridSpan w:val="3"/>
            <w:tcBorders>
              <w:top w:val="single" w:sz="4" w:space="0" w:color="auto"/>
              <w:left w:val="nil"/>
              <w:bottom w:val="nil"/>
              <w:right w:val="nil"/>
            </w:tcBorders>
            <w:shd w:val="clear" w:color="auto" w:fill="auto"/>
            <w:vAlign w:val="bottom"/>
          </w:tcPr>
          <w:p w14:paraId="4781F8C8" w14:textId="77777777" w:rsidR="00BF6DFA" w:rsidRDefault="00BF6DFA" w:rsidP="00BF6DFA">
            <w:pPr>
              <w:spacing w:after="0" w:line="240" w:lineRule="auto"/>
              <w:rPr>
                <w:rFonts w:ascii="Calibri" w:eastAsia="Times New Roman" w:hAnsi="Calibri" w:cs="Calibri"/>
                <w:color w:val="000000"/>
                <w:sz w:val="20"/>
                <w:szCs w:val="20"/>
              </w:rPr>
            </w:pPr>
          </w:p>
        </w:tc>
      </w:tr>
      <w:tr w:rsidR="00BF6DFA" w:rsidRPr="00180840" w14:paraId="3E3592C8" w14:textId="77777777" w:rsidTr="00BF6DFA">
        <w:trPr>
          <w:trHeight w:val="80"/>
        </w:trPr>
        <w:tc>
          <w:tcPr>
            <w:tcW w:w="7120" w:type="dxa"/>
            <w:gridSpan w:val="3"/>
            <w:tcBorders>
              <w:top w:val="nil"/>
              <w:left w:val="nil"/>
              <w:bottom w:val="single" w:sz="4" w:space="0" w:color="auto"/>
              <w:right w:val="nil"/>
            </w:tcBorders>
            <w:shd w:val="clear" w:color="auto" w:fill="auto"/>
            <w:vAlign w:val="bottom"/>
            <w:hideMark/>
          </w:tcPr>
          <w:p w14:paraId="77EC4590" w14:textId="77777777" w:rsidR="00BF6DFA" w:rsidRPr="00180840" w:rsidRDefault="00BF6DFA" w:rsidP="00BF6DF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19 </w:t>
            </w:r>
            <w:r w:rsidRPr="00180840">
              <w:rPr>
                <w:rFonts w:ascii="Calibri" w:eastAsia="Times New Roman" w:hAnsi="Calibri" w:cs="Calibri"/>
                <w:color w:val="000000"/>
                <w:sz w:val="20"/>
                <w:szCs w:val="20"/>
              </w:rPr>
              <w:t>Do you know when the chance of becoming pregnant is greatest during the monthly menstrual cycle?</w:t>
            </w:r>
          </w:p>
        </w:tc>
      </w:tr>
      <w:tr w:rsidR="00BF6DFA" w:rsidRPr="002B4C9A" w14:paraId="5C72896A" w14:textId="77777777" w:rsidTr="00BF6DFA">
        <w:trPr>
          <w:trHeight w:val="510"/>
        </w:trPr>
        <w:tc>
          <w:tcPr>
            <w:tcW w:w="3980" w:type="dxa"/>
            <w:tcBorders>
              <w:top w:val="single" w:sz="4" w:space="0" w:color="auto"/>
              <w:left w:val="nil"/>
              <w:bottom w:val="nil"/>
              <w:right w:val="nil"/>
            </w:tcBorders>
            <w:shd w:val="clear" w:color="auto" w:fill="auto"/>
            <w:vAlign w:val="bottom"/>
            <w:hideMark/>
          </w:tcPr>
          <w:p w14:paraId="284CEB08" w14:textId="77777777" w:rsidR="00BF6DFA" w:rsidRPr="002B4C9A" w:rsidRDefault="00BF6DFA" w:rsidP="00BF6DFA">
            <w:pPr>
              <w:spacing w:after="0" w:line="240" w:lineRule="auto"/>
              <w:rPr>
                <w:rFonts w:ascii="Calibri" w:eastAsia="Times New Roman" w:hAnsi="Calibri" w:cs="Calibri"/>
                <w:color w:val="000000"/>
              </w:rPr>
            </w:pPr>
          </w:p>
        </w:tc>
        <w:tc>
          <w:tcPr>
            <w:tcW w:w="1480" w:type="dxa"/>
            <w:tcBorders>
              <w:top w:val="single" w:sz="4" w:space="0" w:color="auto"/>
              <w:left w:val="nil"/>
              <w:bottom w:val="nil"/>
              <w:right w:val="nil"/>
            </w:tcBorders>
            <w:shd w:val="clear" w:color="auto" w:fill="auto"/>
            <w:vAlign w:val="bottom"/>
            <w:hideMark/>
          </w:tcPr>
          <w:p w14:paraId="29E16CB9"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Fixed</w:t>
            </w:r>
          </w:p>
        </w:tc>
        <w:tc>
          <w:tcPr>
            <w:tcW w:w="1660" w:type="dxa"/>
            <w:tcBorders>
              <w:top w:val="single" w:sz="4" w:space="0" w:color="auto"/>
              <w:left w:val="nil"/>
              <w:bottom w:val="nil"/>
              <w:right w:val="nil"/>
            </w:tcBorders>
            <w:shd w:val="clear" w:color="auto" w:fill="auto"/>
            <w:vAlign w:val="bottom"/>
            <w:hideMark/>
          </w:tcPr>
          <w:p w14:paraId="4814AE61"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Random</w:t>
            </w:r>
          </w:p>
        </w:tc>
      </w:tr>
      <w:tr w:rsidR="00BF6DFA" w:rsidRPr="002B4C9A" w14:paraId="58AA7FE8" w14:textId="77777777" w:rsidTr="00BF6DFA">
        <w:trPr>
          <w:trHeight w:val="300"/>
        </w:trPr>
        <w:tc>
          <w:tcPr>
            <w:tcW w:w="3980" w:type="dxa"/>
            <w:tcBorders>
              <w:top w:val="nil"/>
              <w:left w:val="nil"/>
              <w:bottom w:val="nil"/>
              <w:right w:val="nil"/>
            </w:tcBorders>
            <w:shd w:val="clear" w:color="auto" w:fill="auto"/>
            <w:vAlign w:val="center"/>
            <w:hideMark/>
          </w:tcPr>
          <w:p w14:paraId="310EA0F8" w14:textId="77777777" w:rsidR="00BF6DFA" w:rsidRPr="002B4C9A" w:rsidRDefault="00BF6DFA" w:rsidP="00BF6DFA">
            <w:pPr>
              <w:spacing w:after="0" w:line="240" w:lineRule="auto"/>
              <w:rPr>
                <w:rFonts w:ascii="Calibri" w:eastAsia="Times New Roman" w:hAnsi="Calibri" w:cs="Calibri"/>
                <w:color w:val="000000"/>
                <w:sz w:val="20"/>
                <w:szCs w:val="20"/>
              </w:rPr>
            </w:pPr>
            <w:r w:rsidRPr="002B4C9A">
              <w:rPr>
                <w:rFonts w:ascii="Calibri" w:eastAsia="Times New Roman" w:hAnsi="Calibri" w:cs="Calibri"/>
                <w:color w:val="000000"/>
                <w:sz w:val="20"/>
                <w:szCs w:val="20"/>
              </w:rPr>
              <w:lastRenderedPageBreak/>
              <w:t>During menstruation</w:t>
            </w:r>
          </w:p>
        </w:tc>
        <w:tc>
          <w:tcPr>
            <w:tcW w:w="1480" w:type="dxa"/>
            <w:tcBorders>
              <w:top w:val="nil"/>
              <w:left w:val="nil"/>
              <w:bottom w:val="nil"/>
              <w:right w:val="nil"/>
            </w:tcBorders>
            <w:shd w:val="clear" w:color="auto" w:fill="auto"/>
            <w:noWrap/>
            <w:vAlign w:val="bottom"/>
            <w:hideMark/>
          </w:tcPr>
          <w:p w14:paraId="19420E6E"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-0.0869</w:t>
            </w:r>
          </w:p>
        </w:tc>
        <w:tc>
          <w:tcPr>
            <w:tcW w:w="1660" w:type="dxa"/>
            <w:tcBorders>
              <w:top w:val="nil"/>
              <w:left w:val="nil"/>
              <w:bottom w:val="nil"/>
              <w:right w:val="nil"/>
            </w:tcBorders>
            <w:shd w:val="clear" w:color="auto" w:fill="auto"/>
            <w:noWrap/>
            <w:vAlign w:val="bottom"/>
            <w:hideMark/>
          </w:tcPr>
          <w:p w14:paraId="16305E9E"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-0.104***</w:t>
            </w:r>
          </w:p>
        </w:tc>
      </w:tr>
      <w:tr w:rsidR="00BF6DFA" w:rsidRPr="002B4C9A" w14:paraId="03624E43" w14:textId="77777777" w:rsidTr="00BF6DFA">
        <w:trPr>
          <w:trHeight w:val="300"/>
        </w:trPr>
        <w:tc>
          <w:tcPr>
            <w:tcW w:w="3980" w:type="dxa"/>
            <w:tcBorders>
              <w:top w:val="nil"/>
              <w:left w:val="nil"/>
              <w:bottom w:val="nil"/>
              <w:right w:val="nil"/>
            </w:tcBorders>
            <w:shd w:val="clear" w:color="auto" w:fill="auto"/>
            <w:vAlign w:val="center"/>
            <w:hideMark/>
          </w:tcPr>
          <w:p w14:paraId="1FF9BD14" w14:textId="77777777" w:rsidR="00BF6DFA" w:rsidRPr="002B4C9A" w:rsidRDefault="00BF6DFA" w:rsidP="00BF6DFA">
            <w:pPr>
              <w:spacing w:after="0" w:line="240" w:lineRule="auto"/>
              <w:rPr>
                <w:rFonts w:ascii="Calibri" w:eastAsia="Times New Roman" w:hAnsi="Calibri" w:cs="Calibri"/>
                <w:color w:val="000000"/>
                <w:sz w:val="20"/>
                <w:szCs w:val="20"/>
              </w:rPr>
            </w:pPr>
            <w:r w:rsidRPr="002B4C9A">
              <w:rPr>
                <w:rFonts w:ascii="Calibri" w:eastAsia="Times New Roman" w:hAnsi="Calibri" w:cs="Calibri"/>
                <w:color w:val="000000"/>
                <w:sz w:val="20"/>
                <w:szCs w:val="20"/>
              </w:rPr>
              <w:t>In the middle of the cycle</w:t>
            </w:r>
          </w:p>
        </w:tc>
        <w:tc>
          <w:tcPr>
            <w:tcW w:w="1480" w:type="dxa"/>
            <w:tcBorders>
              <w:top w:val="nil"/>
              <w:left w:val="nil"/>
              <w:bottom w:val="nil"/>
              <w:right w:val="nil"/>
            </w:tcBorders>
            <w:shd w:val="clear" w:color="auto" w:fill="auto"/>
            <w:noWrap/>
            <w:vAlign w:val="bottom"/>
            <w:hideMark/>
          </w:tcPr>
          <w:p w14:paraId="4AD75AEB"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-0.0560</w:t>
            </w:r>
          </w:p>
        </w:tc>
        <w:tc>
          <w:tcPr>
            <w:tcW w:w="1660" w:type="dxa"/>
            <w:tcBorders>
              <w:top w:val="nil"/>
              <w:left w:val="nil"/>
              <w:bottom w:val="nil"/>
              <w:right w:val="nil"/>
            </w:tcBorders>
            <w:shd w:val="clear" w:color="auto" w:fill="auto"/>
            <w:noWrap/>
            <w:vAlign w:val="bottom"/>
            <w:hideMark/>
          </w:tcPr>
          <w:p w14:paraId="42C7BB1E"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-0.0390***</w:t>
            </w:r>
          </w:p>
        </w:tc>
      </w:tr>
      <w:tr w:rsidR="00BF6DFA" w:rsidRPr="002B4C9A" w14:paraId="3D371C1A" w14:textId="77777777" w:rsidTr="00BF6DFA">
        <w:trPr>
          <w:trHeight w:val="300"/>
        </w:trPr>
        <w:tc>
          <w:tcPr>
            <w:tcW w:w="3980" w:type="dxa"/>
            <w:tcBorders>
              <w:top w:val="nil"/>
              <w:left w:val="nil"/>
              <w:right w:val="nil"/>
            </w:tcBorders>
            <w:shd w:val="clear" w:color="auto" w:fill="auto"/>
            <w:vAlign w:val="center"/>
            <w:hideMark/>
          </w:tcPr>
          <w:p w14:paraId="6D610414" w14:textId="77777777" w:rsidR="00BF6DFA" w:rsidRPr="002B4C9A" w:rsidRDefault="00BF6DFA" w:rsidP="00BF6DFA">
            <w:pPr>
              <w:spacing w:after="0" w:line="240" w:lineRule="auto"/>
              <w:rPr>
                <w:rFonts w:ascii="Calibri" w:eastAsia="Times New Roman" w:hAnsi="Calibri" w:cs="Calibri"/>
                <w:color w:val="000000"/>
                <w:sz w:val="20"/>
                <w:szCs w:val="20"/>
              </w:rPr>
            </w:pPr>
            <w:r w:rsidRPr="002B4C9A">
              <w:rPr>
                <w:rFonts w:ascii="Calibri" w:eastAsia="Times New Roman" w:hAnsi="Calibri" w:cs="Calibri"/>
                <w:color w:val="000000"/>
                <w:sz w:val="20"/>
                <w:szCs w:val="20"/>
              </w:rPr>
              <w:t>In the last week of the cycle</w:t>
            </w:r>
          </w:p>
        </w:tc>
        <w:tc>
          <w:tcPr>
            <w:tcW w:w="1480" w:type="dxa"/>
            <w:tcBorders>
              <w:top w:val="nil"/>
              <w:left w:val="nil"/>
              <w:right w:val="nil"/>
            </w:tcBorders>
            <w:shd w:val="clear" w:color="auto" w:fill="auto"/>
            <w:noWrap/>
            <w:vAlign w:val="bottom"/>
            <w:hideMark/>
          </w:tcPr>
          <w:p w14:paraId="3DE665C2"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0.114**</w:t>
            </w:r>
          </w:p>
        </w:tc>
        <w:tc>
          <w:tcPr>
            <w:tcW w:w="1660" w:type="dxa"/>
            <w:tcBorders>
              <w:top w:val="nil"/>
              <w:left w:val="nil"/>
              <w:right w:val="nil"/>
            </w:tcBorders>
            <w:shd w:val="clear" w:color="auto" w:fill="auto"/>
            <w:noWrap/>
            <w:vAlign w:val="bottom"/>
            <w:hideMark/>
          </w:tcPr>
          <w:p w14:paraId="4ADA8BEF"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0.111***</w:t>
            </w:r>
          </w:p>
        </w:tc>
      </w:tr>
      <w:tr w:rsidR="00BF6DFA" w:rsidRPr="002B4C9A" w14:paraId="16A872B4" w14:textId="77777777" w:rsidTr="00BF6DFA">
        <w:trPr>
          <w:trHeight w:val="80"/>
        </w:trPr>
        <w:tc>
          <w:tcPr>
            <w:tcW w:w="3980" w:type="dxa"/>
            <w:tcBorders>
              <w:top w:val="nil"/>
              <w:left w:val="nil"/>
              <w:bottom w:val="single" w:sz="4" w:space="0" w:color="auto"/>
              <w:right w:val="nil"/>
            </w:tcBorders>
            <w:shd w:val="clear" w:color="auto" w:fill="auto"/>
            <w:vAlign w:val="center"/>
            <w:hideMark/>
          </w:tcPr>
          <w:p w14:paraId="063DE7D7" w14:textId="77777777" w:rsidR="00BF6DFA" w:rsidRPr="002B4C9A" w:rsidRDefault="00BF6DFA" w:rsidP="00BF6DFA">
            <w:pPr>
              <w:spacing w:after="0" w:line="240" w:lineRule="auto"/>
              <w:rPr>
                <w:rFonts w:ascii="Calibri" w:eastAsia="Times New Roman" w:hAnsi="Calibri" w:cs="Calibri"/>
                <w:color w:val="000000"/>
                <w:sz w:val="20"/>
                <w:szCs w:val="20"/>
              </w:rPr>
            </w:pPr>
            <w:r w:rsidRPr="002B4C9A">
              <w:rPr>
                <w:rFonts w:ascii="Calibri" w:eastAsia="Times New Roman" w:hAnsi="Calibri" w:cs="Calibri"/>
                <w:color w:val="000000"/>
                <w:sz w:val="20"/>
                <w:szCs w:val="20"/>
              </w:rPr>
              <w:t>Other</w:t>
            </w:r>
          </w:p>
        </w:tc>
        <w:tc>
          <w:tcPr>
            <w:tcW w:w="1480" w:type="dxa"/>
            <w:tcBorders>
              <w:top w:val="nil"/>
              <w:left w:val="nil"/>
              <w:bottom w:val="single" w:sz="4" w:space="0" w:color="auto"/>
              <w:right w:val="nil"/>
            </w:tcBorders>
            <w:shd w:val="clear" w:color="auto" w:fill="auto"/>
            <w:noWrap/>
            <w:vAlign w:val="bottom"/>
            <w:hideMark/>
          </w:tcPr>
          <w:p w14:paraId="0FF3E725"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0.0289*</w:t>
            </w:r>
          </w:p>
        </w:tc>
        <w:tc>
          <w:tcPr>
            <w:tcW w:w="1660" w:type="dxa"/>
            <w:tcBorders>
              <w:top w:val="nil"/>
              <w:left w:val="nil"/>
              <w:bottom w:val="single" w:sz="4" w:space="0" w:color="auto"/>
              <w:right w:val="nil"/>
            </w:tcBorders>
            <w:shd w:val="clear" w:color="auto" w:fill="auto"/>
            <w:noWrap/>
            <w:vAlign w:val="bottom"/>
            <w:hideMark/>
          </w:tcPr>
          <w:p w14:paraId="1AF72739" w14:textId="77777777" w:rsidR="00BF6DFA" w:rsidRPr="002B4C9A" w:rsidRDefault="00BF6DFA" w:rsidP="00BF6DFA">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0.0319***</w:t>
            </w:r>
          </w:p>
        </w:tc>
      </w:tr>
      <w:tr w:rsidR="00BF6DFA" w:rsidRPr="002B4C9A" w14:paraId="0FB65DE5" w14:textId="77777777" w:rsidTr="00BF6DFA">
        <w:trPr>
          <w:trHeight w:val="1187"/>
        </w:trPr>
        <w:tc>
          <w:tcPr>
            <w:tcW w:w="7120" w:type="dxa"/>
            <w:gridSpan w:val="3"/>
            <w:tcBorders>
              <w:top w:val="single" w:sz="4" w:space="0" w:color="auto"/>
              <w:left w:val="nil"/>
              <w:bottom w:val="single" w:sz="4" w:space="0" w:color="auto"/>
              <w:right w:val="nil"/>
            </w:tcBorders>
            <w:shd w:val="clear" w:color="auto" w:fill="auto"/>
            <w:vAlign w:val="bottom"/>
            <w:hideMark/>
          </w:tcPr>
          <w:p w14:paraId="57451152" w14:textId="77777777" w:rsidR="00BF6DFA" w:rsidRPr="002B4C9A" w:rsidRDefault="00BF6DFA" w:rsidP="00BF6DF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Pr="002B4C9A">
              <w:rPr>
                <w:rFonts w:ascii="Calibri" w:eastAsia="Times New Roman" w:hAnsi="Calibri" w:cs="Calibri"/>
                <w:color w:val="000000"/>
                <w:sz w:val="20"/>
                <w:szCs w:val="20"/>
              </w:rPr>
              <w:t xml:space="preserve">Statistical significance indicated by *** p&lt;0.01, ** p&lt;0.05, * p&lt;0.1. All equations controlled for age, education, work experience, </w:t>
            </w:r>
            <w:proofErr w:type="gramStart"/>
            <w:r w:rsidRPr="002B4C9A">
              <w:rPr>
                <w:rFonts w:ascii="Calibri" w:eastAsia="Times New Roman" w:hAnsi="Calibri" w:cs="Calibri"/>
                <w:color w:val="000000"/>
                <w:sz w:val="20"/>
                <w:szCs w:val="20"/>
              </w:rPr>
              <w:t>gender</w:t>
            </w:r>
            <w:proofErr w:type="gramEnd"/>
            <w:r w:rsidRPr="002B4C9A">
              <w:rPr>
                <w:rFonts w:ascii="Calibri" w:eastAsia="Times New Roman" w:hAnsi="Calibri" w:cs="Calibri"/>
                <w:color w:val="000000"/>
                <w:sz w:val="20"/>
                <w:szCs w:val="20"/>
              </w:rPr>
              <w:t xml:space="preserve"> and marital status. Panel estimator with random and fixed effects, treatment factory as the panel identifier and standard errors clustered by treatment factory. </w:t>
            </w:r>
          </w:p>
        </w:tc>
      </w:tr>
    </w:tbl>
    <w:p w14:paraId="493EF436" w14:textId="77777777" w:rsidR="00BF6DFA" w:rsidRDefault="00BF6DFA" w:rsidP="005A48EE">
      <w:pPr>
        <w:rPr>
          <w:rFonts w:eastAsiaTheme="minorEastAsia"/>
        </w:rPr>
      </w:pPr>
    </w:p>
    <w:tbl>
      <w:tblPr>
        <w:tblW w:w="7121" w:type="dxa"/>
        <w:tblLook w:val="04A0" w:firstRow="1" w:lastRow="0" w:firstColumn="1" w:lastColumn="0" w:noHBand="0" w:noVBand="1"/>
      </w:tblPr>
      <w:tblGrid>
        <w:gridCol w:w="3923"/>
        <w:gridCol w:w="1599"/>
        <w:gridCol w:w="1599"/>
      </w:tblGrid>
      <w:tr w:rsidR="00E92AAC" w:rsidRPr="002B4C9A" w14:paraId="52EF8D6A" w14:textId="77777777" w:rsidTr="00BF6DFA">
        <w:trPr>
          <w:trHeight w:val="80"/>
        </w:trPr>
        <w:tc>
          <w:tcPr>
            <w:tcW w:w="7121" w:type="dxa"/>
            <w:gridSpan w:val="3"/>
            <w:tcBorders>
              <w:top w:val="nil"/>
              <w:left w:val="nil"/>
              <w:bottom w:val="single" w:sz="4" w:space="0" w:color="auto"/>
              <w:right w:val="nil"/>
            </w:tcBorders>
            <w:shd w:val="clear" w:color="auto" w:fill="auto"/>
            <w:vAlign w:val="bottom"/>
            <w:hideMark/>
          </w:tcPr>
          <w:p w14:paraId="0D5D64C5" w14:textId="61CF8EF7" w:rsidR="00E92AAC" w:rsidRPr="002B4C9A" w:rsidRDefault="00E92AAC" w:rsidP="004F2AC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Table</w:t>
            </w:r>
            <w:r w:rsidR="00BF6DFA">
              <w:rPr>
                <w:rFonts w:ascii="Calibri" w:eastAsia="Times New Roman" w:hAnsi="Calibri" w:cs="Calibri"/>
                <w:color w:val="000000"/>
                <w:sz w:val="20"/>
                <w:szCs w:val="20"/>
              </w:rPr>
              <w:t xml:space="preserve"> 20</w:t>
            </w:r>
            <w:r>
              <w:rPr>
                <w:rFonts w:ascii="Calibri" w:eastAsia="Times New Roman" w:hAnsi="Calibri" w:cs="Calibri"/>
                <w:color w:val="000000"/>
                <w:sz w:val="20"/>
                <w:szCs w:val="20"/>
              </w:rPr>
              <w:t xml:space="preserve"> </w:t>
            </w:r>
            <w:r w:rsidRPr="002B4C9A">
              <w:rPr>
                <w:rFonts w:ascii="Calibri" w:eastAsia="Times New Roman" w:hAnsi="Calibri" w:cs="Calibri"/>
                <w:color w:val="000000"/>
                <w:sz w:val="20"/>
                <w:szCs w:val="20"/>
              </w:rPr>
              <w:t>Where do/did you receive family planning methods from?</w:t>
            </w:r>
          </w:p>
        </w:tc>
      </w:tr>
      <w:tr w:rsidR="00E92AAC" w:rsidRPr="002B4C9A" w14:paraId="07AA1687" w14:textId="77777777" w:rsidTr="00E92AAC">
        <w:trPr>
          <w:trHeight w:val="300"/>
        </w:trPr>
        <w:tc>
          <w:tcPr>
            <w:tcW w:w="3923" w:type="dxa"/>
            <w:tcBorders>
              <w:top w:val="single" w:sz="4" w:space="0" w:color="auto"/>
              <w:left w:val="nil"/>
              <w:bottom w:val="nil"/>
              <w:right w:val="nil"/>
            </w:tcBorders>
            <w:shd w:val="clear" w:color="auto" w:fill="auto"/>
            <w:noWrap/>
            <w:vAlign w:val="bottom"/>
            <w:hideMark/>
          </w:tcPr>
          <w:p w14:paraId="4B111005" w14:textId="77777777" w:rsidR="00E92AAC" w:rsidRPr="002B4C9A" w:rsidRDefault="00E92AAC" w:rsidP="004F2AC2">
            <w:pPr>
              <w:spacing w:after="0" w:line="240" w:lineRule="auto"/>
              <w:rPr>
                <w:rFonts w:ascii="Calibri" w:eastAsia="Times New Roman" w:hAnsi="Calibri" w:cs="Calibri"/>
                <w:color w:val="000000"/>
                <w:sz w:val="20"/>
                <w:szCs w:val="20"/>
              </w:rPr>
            </w:pPr>
          </w:p>
        </w:tc>
        <w:tc>
          <w:tcPr>
            <w:tcW w:w="1599" w:type="dxa"/>
            <w:tcBorders>
              <w:top w:val="single" w:sz="4" w:space="0" w:color="auto"/>
              <w:left w:val="nil"/>
              <w:bottom w:val="nil"/>
              <w:right w:val="nil"/>
            </w:tcBorders>
            <w:shd w:val="clear" w:color="auto" w:fill="auto"/>
            <w:noWrap/>
            <w:vAlign w:val="bottom"/>
            <w:hideMark/>
          </w:tcPr>
          <w:p w14:paraId="68A07AF6"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Fixed</w:t>
            </w:r>
          </w:p>
        </w:tc>
        <w:tc>
          <w:tcPr>
            <w:tcW w:w="1599" w:type="dxa"/>
            <w:tcBorders>
              <w:top w:val="single" w:sz="4" w:space="0" w:color="auto"/>
              <w:left w:val="nil"/>
              <w:bottom w:val="nil"/>
              <w:right w:val="nil"/>
            </w:tcBorders>
            <w:shd w:val="clear" w:color="auto" w:fill="auto"/>
            <w:noWrap/>
            <w:vAlign w:val="bottom"/>
            <w:hideMark/>
          </w:tcPr>
          <w:p w14:paraId="6F9A25D4"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Random</w:t>
            </w:r>
          </w:p>
        </w:tc>
      </w:tr>
      <w:tr w:rsidR="00E92AAC" w:rsidRPr="002B4C9A" w14:paraId="0D573D56" w14:textId="77777777" w:rsidTr="00E92AAC">
        <w:trPr>
          <w:trHeight w:val="300"/>
        </w:trPr>
        <w:tc>
          <w:tcPr>
            <w:tcW w:w="3923" w:type="dxa"/>
            <w:tcBorders>
              <w:top w:val="nil"/>
              <w:left w:val="nil"/>
              <w:bottom w:val="nil"/>
              <w:right w:val="nil"/>
            </w:tcBorders>
            <w:shd w:val="clear" w:color="auto" w:fill="auto"/>
            <w:vAlign w:val="center"/>
            <w:hideMark/>
          </w:tcPr>
          <w:p w14:paraId="232EEAB9"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an ESIC clinic/hospital</w:t>
            </w:r>
          </w:p>
        </w:tc>
        <w:tc>
          <w:tcPr>
            <w:tcW w:w="1599" w:type="dxa"/>
            <w:tcBorders>
              <w:top w:val="nil"/>
              <w:left w:val="nil"/>
              <w:bottom w:val="nil"/>
              <w:right w:val="nil"/>
            </w:tcBorders>
            <w:shd w:val="clear" w:color="auto" w:fill="auto"/>
            <w:noWrap/>
            <w:vAlign w:val="bottom"/>
            <w:hideMark/>
          </w:tcPr>
          <w:p w14:paraId="59EF7F17"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0.0115*</w:t>
            </w:r>
          </w:p>
        </w:tc>
        <w:tc>
          <w:tcPr>
            <w:tcW w:w="1599" w:type="dxa"/>
            <w:tcBorders>
              <w:top w:val="nil"/>
              <w:left w:val="nil"/>
              <w:bottom w:val="nil"/>
              <w:right w:val="nil"/>
            </w:tcBorders>
            <w:shd w:val="clear" w:color="auto" w:fill="auto"/>
            <w:noWrap/>
            <w:vAlign w:val="bottom"/>
            <w:hideMark/>
          </w:tcPr>
          <w:p w14:paraId="53EB84EC"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0.0190***</w:t>
            </w:r>
          </w:p>
        </w:tc>
      </w:tr>
      <w:tr w:rsidR="00E92AAC" w:rsidRPr="002B4C9A" w14:paraId="3DCE6929" w14:textId="77777777" w:rsidTr="00E92AAC">
        <w:trPr>
          <w:trHeight w:val="300"/>
        </w:trPr>
        <w:tc>
          <w:tcPr>
            <w:tcW w:w="3923" w:type="dxa"/>
            <w:tcBorders>
              <w:top w:val="nil"/>
              <w:left w:val="nil"/>
              <w:bottom w:val="nil"/>
              <w:right w:val="nil"/>
            </w:tcBorders>
            <w:shd w:val="clear" w:color="auto" w:fill="auto"/>
            <w:vAlign w:val="center"/>
            <w:hideMark/>
          </w:tcPr>
          <w:p w14:paraId="66D8B96C"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 government hospital</w:t>
            </w:r>
          </w:p>
        </w:tc>
        <w:tc>
          <w:tcPr>
            <w:tcW w:w="1599" w:type="dxa"/>
            <w:tcBorders>
              <w:top w:val="nil"/>
              <w:left w:val="nil"/>
              <w:bottom w:val="nil"/>
              <w:right w:val="nil"/>
            </w:tcBorders>
            <w:shd w:val="clear" w:color="auto" w:fill="auto"/>
            <w:noWrap/>
            <w:vAlign w:val="bottom"/>
            <w:hideMark/>
          </w:tcPr>
          <w:p w14:paraId="234E5262"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0.0320**</w:t>
            </w:r>
          </w:p>
        </w:tc>
        <w:tc>
          <w:tcPr>
            <w:tcW w:w="1599" w:type="dxa"/>
            <w:tcBorders>
              <w:top w:val="nil"/>
              <w:left w:val="nil"/>
              <w:bottom w:val="nil"/>
              <w:right w:val="nil"/>
            </w:tcBorders>
            <w:shd w:val="clear" w:color="auto" w:fill="auto"/>
            <w:noWrap/>
            <w:vAlign w:val="bottom"/>
            <w:hideMark/>
          </w:tcPr>
          <w:p w14:paraId="0EBB2D88"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0.0686***</w:t>
            </w:r>
          </w:p>
        </w:tc>
      </w:tr>
      <w:tr w:rsidR="00E92AAC" w:rsidRPr="002B4C9A" w14:paraId="5FBCF1F5" w14:textId="77777777" w:rsidTr="00E92AAC">
        <w:trPr>
          <w:trHeight w:val="300"/>
        </w:trPr>
        <w:tc>
          <w:tcPr>
            <w:tcW w:w="3923" w:type="dxa"/>
            <w:tcBorders>
              <w:top w:val="nil"/>
              <w:left w:val="nil"/>
              <w:bottom w:val="nil"/>
              <w:right w:val="nil"/>
            </w:tcBorders>
            <w:shd w:val="clear" w:color="auto" w:fill="auto"/>
            <w:vAlign w:val="center"/>
            <w:hideMark/>
          </w:tcPr>
          <w:p w14:paraId="32A530EC"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 private clinic/hospital</w:t>
            </w:r>
          </w:p>
        </w:tc>
        <w:tc>
          <w:tcPr>
            <w:tcW w:w="1599" w:type="dxa"/>
            <w:tcBorders>
              <w:top w:val="nil"/>
              <w:left w:val="nil"/>
              <w:bottom w:val="nil"/>
              <w:right w:val="nil"/>
            </w:tcBorders>
            <w:shd w:val="clear" w:color="auto" w:fill="auto"/>
            <w:noWrap/>
            <w:vAlign w:val="bottom"/>
            <w:hideMark/>
          </w:tcPr>
          <w:p w14:paraId="06529E36"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0.00948*</w:t>
            </w:r>
          </w:p>
        </w:tc>
        <w:tc>
          <w:tcPr>
            <w:tcW w:w="1599" w:type="dxa"/>
            <w:tcBorders>
              <w:top w:val="nil"/>
              <w:left w:val="nil"/>
              <w:bottom w:val="nil"/>
              <w:right w:val="nil"/>
            </w:tcBorders>
            <w:shd w:val="clear" w:color="auto" w:fill="auto"/>
            <w:noWrap/>
            <w:vAlign w:val="bottom"/>
            <w:hideMark/>
          </w:tcPr>
          <w:p w14:paraId="2A8C343E"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0.00521*</w:t>
            </w:r>
          </w:p>
        </w:tc>
      </w:tr>
      <w:tr w:rsidR="00E92AAC" w:rsidRPr="002B4C9A" w14:paraId="0C4FC20A" w14:textId="77777777" w:rsidTr="00E92AAC">
        <w:trPr>
          <w:trHeight w:val="300"/>
        </w:trPr>
        <w:tc>
          <w:tcPr>
            <w:tcW w:w="3923" w:type="dxa"/>
            <w:tcBorders>
              <w:top w:val="nil"/>
              <w:left w:val="nil"/>
              <w:bottom w:val="nil"/>
              <w:right w:val="nil"/>
            </w:tcBorders>
            <w:shd w:val="clear" w:color="auto" w:fill="auto"/>
            <w:vAlign w:val="center"/>
            <w:hideMark/>
          </w:tcPr>
          <w:p w14:paraId="6E9B301F"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the factory clinic</w:t>
            </w:r>
          </w:p>
        </w:tc>
        <w:tc>
          <w:tcPr>
            <w:tcW w:w="1599" w:type="dxa"/>
            <w:tcBorders>
              <w:top w:val="nil"/>
              <w:left w:val="nil"/>
              <w:bottom w:val="nil"/>
              <w:right w:val="nil"/>
            </w:tcBorders>
            <w:shd w:val="clear" w:color="auto" w:fill="auto"/>
            <w:noWrap/>
            <w:vAlign w:val="bottom"/>
            <w:hideMark/>
          </w:tcPr>
          <w:p w14:paraId="52921996"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-0.00411***</w:t>
            </w:r>
          </w:p>
        </w:tc>
        <w:tc>
          <w:tcPr>
            <w:tcW w:w="1599" w:type="dxa"/>
            <w:tcBorders>
              <w:top w:val="nil"/>
              <w:left w:val="nil"/>
              <w:bottom w:val="nil"/>
              <w:right w:val="nil"/>
            </w:tcBorders>
            <w:shd w:val="clear" w:color="auto" w:fill="auto"/>
            <w:noWrap/>
            <w:vAlign w:val="bottom"/>
            <w:hideMark/>
          </w:tcPr>
          <w:p w14:paraId="49EC60F0"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-1.74e-05</w:t>
            </w:r>
          </w:p>
        </w:tc>
      </w:tr>
      <w:tr w:rsidR="00E92AAC" w:rsidRPr="002B4C9A" w14:paraId="6A9C9F2C" w14:textId="77777777" w:rsidTr="00E92AAC">
        <w:trPr>
          <w:trHeight w:val="300"/>
        </w:trPr>
        <w:tc>
          <w:tcPr>
            <w:tcW w:w="3923" w:type="dxa"/>
            <w:tcBorders>
              <w:top w:val="nil"/>
              <w:left w:val="nil"/>
              <w:bottom w:val="nil"/>
              <w:right w:val="nil"/>
            </w:tcBorders>
            <w:shd w:val="clear" w:color="auto" w:fill="auto"/>
            <w:vAlign w:val="center"/>
            <w:hideMark/>
          </w:tcPr>
          <w:p w14:paraId="6AD3ADDB"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the cluster wellness center</w:t>
            </w:r>
          </w:p>
        </w:tc>
        <w:tc>
          <w:tcPr>
            <w:tcW w:w="1599" w:type="dxa"/>
            <w:tcBorders>
              <w:top w:val="nil"/>
              <w:left w:val="nil"/>
              <w:bottom w:val="nil"/>
              <w:right w:val="nil"/>
            </w:tcBorders>
            <w:shd w:val="clear" w:color="auto" w:fill="auto"/>
            <w:noWrap/>
            <w:vAlign w:val="bottom"/>
            <w:hideMark/>
          </w:tcPr>
          <w:p w14:paraId="55C19B8D"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0.00514***</w:t>
            </w:r>
          </w:p>
        </w:tc>
        <w:tc>
          <w:tcPr>
            <w:tcW w:w="1599" w:type="dxa"/>
            <w:tcBorders>
              <w:top w:val="nil"/>
              <w:left w:val="nil"/>
              <w:bottom w:val="nil"/>
              <w:right w:val="nil"/>
            </w:tcBorders>
            <w:shd w:val="clear" w:color="auto" w:fill="auto"/>
            <w:noWrap/>
            <w:vAlign w:val="bottom"/>
            <w:hideMark/>
          </w:tcPr>
          <w:p w14:paraId="7F7946C3"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0.00518***</w:t>
            </w:r>
          </w:p>
        </w:tc>
      </w:tr>
      <w:tr w:rsidR="00E92AAC" w:rsidRPr="002B4C9A" w14:paraId="6EEE6656" w14:textId="77777777" w:rsidTr="00E92AAC">
        <w:trPr>
          <w:trHeight w:val="300"/>
        </w:trPr>
        <w:tc>
          <w:tcPr>
            <w:tcW w:w="3923" w:type="dxa"/>
            <w:tcBorders>
              <w:top w:val="nil"/>
              <w:left w:val="nil"/>
              <w:bottom w:val="nil"/>
              <w:right w:val="nil"/>
            </w:tcBorders>
            <w:shd w:val="clear" w:color="auto" w:fill="auto"/>
            <w:vAlign w:val="center"/>
            <w:hideMark/>
          </w:tcPr>
          <w:p w14:paraId="15935066"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an NGO clinic</w:t>
            </w:r>
          </w:p>
        </w:tc>
        <w:tc>
          <w:tcPr>
            <w:tcW w:w="1599" w:type="dxa"/>
            <w:tcBorders>
              <w:top w:val="nil"/>
              <w:left w:val="nil"/>
              <w:bottom w:val="nil"/>
              <w:right w:val="nil"/>
            </w:tcBorders>
            <w:shd w:val="clear" w:color="auto" w:fill="auto"/>
            <w:noWrap/>
            <w:vAlign w:val="bottom"/>
            <w:hideMark/>
          </w:tcPr>
          <w:p w14:paraId="4F8024BB"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0.0334</w:t>
            </w:r>
          </w:p>
        </w:tc>
        <w:tc>
          <w:tcPr>
            <w:tcW w:w="1599" w:type="dxa"/>
            <w:tcBorders>
              <w:top w:val="nil"/>
              <w:left w:val="nil"/>
              <w:bottom w:val="nil"/>
              <w:right w:val="nil"/>
            </w:tcBorders>
            <w:shd w:val="clear" w:color="auto" w:fill="auto"/>
            <w:noWrap/>
            <w:vAlign w:val="bottom"/>
            <w:hideMark/>
          </w:tcPr>
          <w:p w14:paraId="020E054F"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0.0236***</w:t>
            </w:r>
          </w:p>
        </w:tc>
      </w:tr>
      <w:tr w:rsidR="00E92AAC" w:rsidRPr="002B4C9A" w14:paraId="65CA2FD9" w14:textId="77777777" w:rsidTr="00E92AAC">
        <w:trPr>
          <w:trHeight w:val="300"/>
        </w:trPr>
        <w:tc>
          <w:tcPr>
            <w:tcW w:w="3923" w:type="dxa"/>
            <w:tcBorders>
              <w:top w:val="nil"/>
              <w:left w:val="nil"/>
              <w:bottom w:val="nil"/>
              <w:right w:val="nil"/>
            </w:tcBorders>
            <w:shd w:val="clear" w:color="auto" w:fill="auto"/>
            <w:vAlign w:val="center"/>
            <w:hideMark/>
          </w:tcPr>
          <w:p w14:paraId="4AD8EBC0"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 pharmacy</w:t>
            </w:r>
          </w:p>
        </w:tc>
        <w:tc>
          <w:tcPr>
            <w:tcW w:w="1599" w:type="dxa"/>
            <w:tcBorders>
              <w:top w:val="nil"/>
              <w:left w:val="nil"/>
              <w:bottom w:val="nil"/>
              <w:right w:val="nil"/>
            </w:tcBorders>
            <w:shd w:val="clear" w:color="auto" w:fill="auto"/>
            <w:noWrap/>
            <w:vAlign w:val="bottom"/>
            <w:hideMark/>
          </w:tcPr>
          <w:p w14:paraId="7ED914EA"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0.0203***</w:t>
            </w:r>
          </w:p>
        </w:tc>
        <w:tc>
          <w:tcPr>
            <w:tcW w:w="1599" w:type="dxa"/>
            <w:tcBorders>
              <w:top w:val="nil"/>
              <w:left w:val="nil"/>
              <w:bottom w:val="nil"/>
              <w:right w:val="nil"/>
            </w:tcBorders>
            <w:shd w:val="clear" w:color="auto" w:fill="auto"/>
            <w:noWrap/>
            <w:vAlign w:val="bottom"/>
            <w:hideMark/>
          </w:tcPr>
          <w:p w14:paraId="690451FC"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0.0110***</w:t>
            </w:r>
          </w:p>
        </w:tc>
      </w:tr>
      <w:tr w:rsidR="00E92AAC" w:rsidRPr="002B4C9A" w14:paraId="3C794305" w14:textId="77777777" w:rsidTr="00E92AAC">
        <w:trPr>
          <w:trHeight w:val="510"/>
        </w:trPr>
        <w:tc>
          <w:tcPr>
            <w:tcW w:w="3923" w:type="dxa"/>
            <w:tcBorders>
              <w:top w:val="nil"/>
              <w:left w:val="nil"/>
              <w:right w:val="nil"/>
            </w:tcBorders>
            <w:shd w:val="clear" w:color="auto" w:fill="auto"/>
            <w:vAlign w:val="center"/>
            <w:hideMark/>
          </w:tcPr>
          <w:p w14:paraId="189A88FA"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 village doctor, traditional healer, or religious person</w:t>
            </w:r>
          </w:p>
        </w:tc>
        <w:tc>
          <w:tcPr>
            <w:tcW w:w="1599" w:type="dxa"/>
            <w:tcBorders>
              <w:top w:val="nil"/>
              <w:left w:val="nil"/>
              <w:right w:val="nil"/>
            </w:tcBorders>
            <w:shd w:val="clear" w:color="auto" w:fill="auto"/>
            <w:noWrap/>
            <w:vAlign w:val="bottom"/>
            <w:hideMark/>
          </w:tcPr>
          <w:p w14:paraId="7B859CEF"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0.00766***</w:t>
            </w:r>
          </w:p>
        </w:tc>
        <w:tc>
          <w:tcPr>
            <w:tcW w:w="1599" w:type="dxa"/>
            <w:tcBorders>
              <w:top w:val="nil"/>
              <w:left w:val="nil"/>
              <w:right w:val="nil"/>
            </w:tcBorders>
            <w:shd w:val="clear" w:color="auto" w:fill="auto"/>
            <w:noWrap/>
            <w:vAlign w:val="bottom"/>
            <w:hideMark/>
          </w:tcPr>
          <w:p w14:paraId="4FE26CEB"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0.00415***</w:t>
            </w:r>
          </w:p>
        </w:tc>
      </w:tr>
      <w:tr w:rsidR="00E92AAC" w:rsidRPr="002B4C9A" w14:paraId="19BAA79A" w14:textId="77777777" w:rsidTr="00E92AAC">
        <w:trPr>
          <w:trHeight w:val="300"/>
        </w:trPr>
        <w:tc>
          <w:tcPr>
            <w:tcW w:w="3923" w:type="dxa"/>
            <w:tcBorders>
              <w:top w:val="nil"/>
              <w:left w:val="nil"/>
              <w:bottom w:val="single" w:sz="4" w:space="0" w:color="auto"/>
              <w:right w:val="nil"/>
            </w:tcBorders>
            <w:shd w:val="clear" w:color="auto" w:fill="auto"/>
            <w:vAlign w:val="center"/>
            <w:hideMark/>
          </w:tcPr>
          <w:p w14:paraId="130CF3E1" w14:textId="77777777" w:rsidR="00E92AAC" w:rsidRPr="002B4C9A" w:rsidRDefault="00E92AAC" w:rsidP="004F2AC2">
            <w:pPr>
              <w:spacing w:after="0" w:line="240" w:lineRule="auto"/>
              <w:rPr>
                <w:rFonts w:ascii="Calibri" w:eastAsia="Times New Roman" w:hAnsi="Calibri" w:cs="Calibri"/>
                <w:sz w:val="20"/>
                <w:szCs w:val="20"/>
              </w:rPr>
            </w:pPr>
            <w:r w:rsidRPr="002B4C9A">
              <w:rPr>
                <w:rFonts w:ascii="Calibri" w:eastAsia="Times New Roman" w:hAnsi="Calibri" w:cs="Calibri"/>
                <w:sz w:val="20"/>
                <w:szCs w:val="20"/>
              </w:rPr>
              <w:t>From another provider</w:t>
            </w:r>
          </w:p>
        </w:tc>
        <w:tc>
          <w:tcPr>
            <w:tcW w:w="1599" w:type="dxa"/>
            <w:tcBorders>
              <w:top w:val="nil"/>
              <w:left w:val="nil"/>
              <w:bottom w:val="single" w:sz="4" w:space="0" w:color="auto"/>
              <w:right w:val="nil"/>
            </w:tcBorders>
            <w:shd w:val="clear" w:color="auto" w:fill="auto"/>
            <w:noWrap/>
            <w:vAlign w:val="bottom"/>
            <w:hideMark/>
          </w:tcPr>
          <w:p w14:paraId="72F4C924"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-0.00287</w:t>
            </w:r>
          </w:p>
        </w:tc>
        <w:tc>
          <w:tcPr>
            <w:tcW w:w="1599" w:type="dxa"/>
            <w:tcBorders>
              <w:top w:val="nil"/>
              <w:left w:val="nil"/>
              <w:bottom w:val="single" w:sz="4" w:space="0" w:color="auto"/>
              <w:right w:val="nil"/>
            </w:tcBorders>
            <w:shd w:val="clear" w:color="auto" w:fill="auto"/>
            <w:noWrap/>
            <w:vAlign w:val="bottom"/>
            <w:hideMark/>
          </w:tcPr>
          <w:p w14:paraId="33D55214" w14:textId="77777777" w:rsidR="00E92AAC" w:rsidRPr="002B4C9A" w:rsidRDefault="00E92AAC" w:rsidP="004F2AC2">
            <w:pPr>
              <w:spacing w:after="0" w:line="240" w:lineRule="auto"/>
              <w:jc w:val="center"/>
              <w:rPr>
                <w:rFonts w:ascii="Calibri" w:eastAsia="Times New Roman" w:hAnsi="Calibri" w:cs="Calibri"/>
                <w:color w:val="000000"/>
                <w:sz w:val="20"/>
                <w:szCs w:val="20"/>
              </w:rPr>
            </w:pPr>
            <w:r w:rsidRPr="002B4C9A">
              <w:rPr>
                <w:rFonts w:ascii="Calibri" w:eastAsia="Times New Roman" w:hAnsi="Calibri" w:cs="Calibri"/>
                <w:color w:val="000000"/>
                <w:sz w:val="20"/>
                <w:szCs w:val="20"/>
              </w:rPr>
              <w:t>-0.00278***</w:t>
            </w:r>
          </w:p>
        </w:tc>
      </w:tr>
      <w:tr w:rsidR="00E92AAC" w:rsidRPr="002B4C9A" w14:paraId="646F5D83" w14:textId="77777777" w:rsidTr="00E92AAC">
        <w:trPr>
          <w:trHeight w:val="1070"/>
        </w:trPr>
        <w:tc>
          <w:tcPr>
            <w:tcW w:w="7121" w:type="dxa"/>
            <w:gridSpan w:val="3"/>
            <w:tcBorders>
              <w:top w:val="single" w:sz="4" w:space="0" w:color="auto"/>
              <w:left w:val="nil"/>
              <w:bottom w:val="single" w:sz="4" w:space="0" w:color="auto"/>
              <w:right w:val="nil"/>
            </w:tcBorders>
            <w:shd w:val="clear" w:color="auto" w:fill="auto"/>
            <w:vAlign w:val="bottom"/>
            <w:hideMark/>
          </w:tcPr>
          <w:p w14:paraId="28BC8CB9" w14:textId="77777777" w:rsidR="00E92AAC" w:rsidRPr="002B4C9A" w:rsidRDefault="00E92AAC" w:rsidP="004F2AC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Pr="002B4C9A">
              <w:rPr>
                <w:rFonts w:ascii="Calibri" w:eastAsia="Times New Roman" w:hAnsi="Calibri" w:cs="Calibr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p>
        </w:tc>
      </w:tr>
      <w:tr w:rsidR="00E92AAC" w:rsidRPr="002B4C9A" w14:paraId="3FE5CEE1" w14:textId="77777777" w:rsidTr="00E92AAC">
        <w:trPr>
          <w:trHeight w:val="188"/>
        </w:trPr>
        <w:tc>
          <w:tcPr>
            <w:tcW w:w="7121" w:type="dxa"/>
            <w:gridSpan w:val="3"/>
            <w:tcBorders>
              <w:top w:val="single" w:sz="4" w:space="0" w:color="auto"/>
              <w:left w:val="nil"/>
              <w:bottom w:val="nil"/>
              <w:right w:val="nil"/>
            </w:tcBorders>
            <w:shd w:val="clear" w:color="auto" w:fill="auto"/>
            <w:vAlign w:val="bottom"/>
          </w:tcPr>
          <w:p w14:paraId="1F634F4C" w14:textId="77777777" w:rsidR="00E92AAC" w:rsidRDefault="00E92AAC" w:rsidP="004F2AC2">
            <w:pPr>
              <w:spacing w:after="0" w:line="240" w:lineRule="auto"/>
              <w:rPr>
                <w:rFonts w:ascii="Calibri" w:eastAsia="Times New Roman" w:hAnsi="Calibri" w:cs="Calibri"/>
                <w:color w:val="000000"/>
                <w:sz w:val="20"/>
                <w:szCs w:val="20"/>
              </w:rPr>
            </w:pPr>
          </w:p>
        </w:tc>
      </w:tr>
    </w:tbl>
    <w:p w14:paraId="25FEC88A" w14:textId="77777777" w:rsidR="003900FB" w:rsidRDefault="003900FB" w:rsidP="00E92AAC"/>
    <w:p w14:paraId="1ACBA634" w14:textId="056C005A" w:rsidR="00ED0599" w:rsidRDefault="0056127D" w:rsidP="004263EB">
      <w:r w:rsidRPr="0056127D">
        <w:rPr>
          <w:b/>
          <w:bCs/>
        </w:rPr>
        <w:t>Family Outcomes</w:t>
      </w:r>
      <w:r>
        <w:rPr>
          <w:b/>
          <w:bCs/>
        </w:rPr>
        <w:t xml:space="preserve"> and Empowerment</w:t>
      </w:r>
      <w:r>
        <w:t xml:space="preserve">. </w:t>
      </w:r>
      <w:r w:rsidR="00E92AAC">
        <w:t xml:space="preserve">Improving health can </w:t>
      </w:r>
      <w:r w:rsidR="00BF6DFA">
        <w:t xml:space="preserve">also </w:t>
      </w:r>
      <w:r w:rsidR="00E92AAC">
        <w:t xml:space="preserve">have </w:t>
      </w:r>
      <w:r w:rsidR="007F1F7E">
        <w:t>a wide impact on a household.  This is particularly the case if improved health and healthcare access reduce uncertainty in costs associated with illness.</w:t>
      </w:r>
    </w:p>
    <w:p w14:paraId="25C7E87B" w14:textId="42883783" w:rsidR="007F1F7E" w:rsidRDefault="007F1F7E" w:rsidP="004263EB">
      <w:r>
        <w:t xml:space="preserve">Treatment had a significant effect on the need for families to spend </w:t>
      </w:r>
      <w:proofErr w:type="gramStart"/>
      <w:r>
        <w:t>all of</w:t>
      </w:r>
      <w:proofErr w:type="gramEnd"/>
      <w:r>
        <w:t xml:space="preserve"> the income they earned, draw down savings or borrow money.  Treated workers were </w:t>
      </w:r>
      <w:r w:rsidR="003B5932">
        <w:t>12.2</w:t>
      </w:r>
      <w:r>
        <w:t xml:space="preserve"> percent </w:t>
      </w:r>
      <w:r w:rsidR="003B5932">
        <w:t>more likely to save money</w:t>
      </w:r>
      <w:r>
        <w:t>, as reported in Table 2</w:t>
      </w:r>
      <w:r w:rsidR="003929CC">
        <w:t>1</w:t>
      </w:r>
      <w:r>
        <w:t>.  Treated workers were also more likely to report having running water in their home (6.1%).</w:t>
      </w:r>
    </w:p>
    <w:p w14:paraId="69E29ED4" w14:textId="4A0A9795" w:rsidR="007F1F7E" w:rsidRDefault="007F1F7E" w:rsidP="004263EB">
      <w:r>
        <w:t xml:space="preserve">The </w:t>
      </w:r>
      <w:r w:rsidR="003B5932">
        <w:t>analysis of</w:t>
      </w:r>
      <w:r>
        <w:t xml:space="preserve"> subjective measures of financial stress yield</w:t>
      </w:r>
      <w:r w:rsidR="00FD703E">
        <w:t>s</w:t>
      </w:r>
      <w:r>
        <w:t xml:space="preserve"> a confusing picture.  As reported in Table 2</w:t>
      </w:r>
      <w:r w:rsidR="003929CC">
        <w:t>2</w:t>
      </w:r>
      <w:r>
        <w:t>, treated workers are less worried about having enough to eat (-0.20 on a 4-point scale) and less worried about their family’s finances in the next month (-0.25 on a 4-point scale). However, when asked about the stress associated with having enough money for their family’s needs, treatment had a very strong significant effect (0.63 on a 5-point scale</w:t>
      </w:r>
      <w:r w:rsidR="00D76D6E">
        <w:t>).  We were unable to determine the source of this increase in financial stress.</w:t>
      </w:r>
    </w:p>
    <w:p w14:paraId="79C56C6C" w14:textId="4F34E9FE" w:rsidR="00D76D6E" w:rsidRDefault="00D76D6E" w:rsidP="004263EB">
      <w:r>
        <w:lastRenderedPageBreak/>
        <w:t>Treatment had a positive effect on broader measures of empowerment, as reported in Table 2</w:t>
      </w:r>
      <w:r w:rsidR="003929CC">
        <w:t>3</w:t>
      </w:r>
      <w:r>
        <w:t xml:space="preserve">.  Treated workers had a stronger sense that they could control the number of children they have (0.052 on a 5-point scale).  The impact on </w:t>
      </w:r>
      <w:r w:rsidR="003929CC">
        <w:t xml:space="preserve">internal </w:t>
      </w:r>
      <w:r>
        <w:t>locus of control was very strong.  When asked whether they can change their life by changing their behavior, treatment increased the strength of agreement by 0.51 on a 5-point scale.</w:t>
      </w:r>
    </w:p>
    <w:tbl>
      <w:tblPr>
        <w:tblW w:w="7300" w:type="dxa"/>
        <w:tblLook w:val="04A0" w:firstRow="1" w:lastRow="0" w:firstColumn="1" w:lastColumn="0" w:noHBand="0" w:noVBand="1"/>
      </w:tblPr>
      <w:tblGrid>
        <w:gridCol w:w="4842"/>
        <w:gridCol w:w="1100"/>
        <w:gridCol w:w="1358"/>
      </w:tblGrid>
      <w:tr w:rsidR="00E82049" w:rsidRPr="00E82049" w14:paraId="2D38D61F" w14:textId="77777777" w:rsidTr="00B5425D">
        <w:trPr>
          <w:trHeight w:val="300"/>
        </w:trPr>
        <w:tc>
          <w:tcPr>
            <w:tcW w:w="7300" w:type="dxa"/>
            <w:gridSpan w:val="3"/>
            <w:tcBorders>
              <w:top w:val="nil"/>
              <w:left w:val="nil"/>
              <w:bottom w:val="single" w:sz="4" w:space="0" w:color="auto"/>
              <w:right w:val="nil"/>
            </w:tcBorders>
            <w:shd w:val="clear" w:color="auto" w:fill="auto"/>
            <w:noWrap/>
            <w:vAlign w:val="bottom"/>
            <w:hideMark/>
          </w:tcPr>
          <w:p w14:paraId="60B57AE7" w14:textId="522C9658" w:rsidR="00E82049" w:rsidRPr="00E82049" w:rsidRDefault="00B5425D"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7F1F7E">
              <w:rPr>
                <w:rFonts w:ascii="Calibri" w:eastAsia="Times New Roman" w:hAnsi="Calibri" w:cs="Calibri"/>
                <w:color w:val="000000"/>
                <w:sz w:val="20"/>
                <w:szCs w:val="20"/>
              </w:rPr>
              <w:t>2</w:t>
            </w:r>
            <w:r w:rsidR="003929CC">
              <w:rPr>
                <w:rFonts w:ascii="Calibri" w:eastAsia="Times New Roman" w:hAnsi="Calibri" w:cs="Calibri"/>
                <w:color w:val="000000"/>
                <w:sz w:val="20"/>
                <w:szCs w:val="20"/>
              </w:rPr>
              <w:t>1</w:t>
            </w:r>
            <w:r>
              <w:rPr>
                <w:rFonts w:ascii="Calibri" w:eastAsia="Times New Roman" w:hAnsi="Calibri" w:cs="Calibri"/>
                <w:color w:val="000000"/>
                <w:sz w:val="20"/>
                <w:szCs w:val="20"/>
              </w:rPr>
              <w:t xml:space="preserve"> </w:t>
            </w:r>
            <w:r w:rsidR="00E82049" w:rsidRPr="00E82049">
              <w:rPr>
                <w:rFonts w:ascii="Calibri" w:eastAsia="Times New Roman" w:hAnsi="Calibri" w:cs="Calibri"/>
                <w:color w:val="000000"/>
                <w:sz w:val="20"/>
                <w:szCs w:val="20"/>
              </w:rPr>
              <w:t>Household Savings and Assets</w:t>
            </w:r>
          </w:p>
        </w:tc>
      </w:tr>
      <w:tr w:rsidR="00E82049" w:rsidRPr="00E82049" w14:paraId="73CEA3B4" w14:textId="77777777" w:rsidTr="00B5425D">
        <w:trPr>
          <w:trHeight w:val="300"/>
        </w:trPr>
        <w:tc>
          <w:tcPr>
            <w:tcW w:w="4842" w:type="dxa"/>
            <w:tcBorders>
              <w:top w:val="single" w:sz="4" w:space="0" w:color="auto"/>
              <w:left w:val="nil"/>
              <w:bottom w:val="nil"/>
              <w:right w:val="nil"/>
            </w:tcBorders>
            <w:shd w:val="clear" w:color="auto" w:fill="auto"/>
            <w:noWrap/>
            <w:vAlign w:val="bottom"/>
            <w:hideMark/>
          </w:tcPr>
          <w:p w14:paraId="787B33CE"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During the past month, did your family</w:t>
            </w:r>
          </w:p>
        </w:tc>
        <w:tc>
          <w:tcPr>
            <w:tcW w:w="1100" w:type="dxa"/>
            <w:tcBorders>
              <w:top w:val="single" w:sz="4" w:space="0" w:color="auto"/>
              <w:left w:val="nil"/>
              <w:bottom w:val="nil"/>
              <w:right w:val="nil"/>
            </w:tcBorders>
            <w:shd w:val="clear" w:color="auto" w:fill="auto"/>
            <w:noWrap/>
            <w:vAlign w:val="bottom"/>
            <w:hideMark/>
          </w:tcPr>
          <w:p w14:paraId="297F7028"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Fixed</w:t>
            </w:r>
          </w:p>
        </w:tc>
        <w:tc>
          <w:tcPr>
            <w:tcW w:w="1358" w:type="dxa"/>
            <w:tcBorders>
              <w:top w:val="single" w:sz="4" w:space="0" w:color="auto"/>
              <w:left w:val="nil"/>
              <w:bottom w:val="nil"/>
              <w:right w:val="nil"/>
            </w:tcBorders>
            <w:shd w:val="clear" w:color="auto" w:fill="auto"/>
            <w:noWrap/>
            <w:vAlign w:val="bottom"/>
            <w:hideMark/>
          </w:tcPr>
          <w:p w14:paraId="18FE6E00"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Random</w:t>
            </w:r>
          </w:p>
        </w:tc>
      </w:tr>
      <w:tr w:rsidR="00E82049" w:rsidRPr="00E82049" w14:paraId="1E6263C8" w14:textId="77777777" w:rsidTr="00B5425D">
        <w:trPr>
          <w:trHeight w:val="300"/>
        </w:trPr>
        <w:tc>
          <w:tcPr>
            <w:tcW w:w="4842" w:type="dxa"/>
            <w:tcBorders>
              <w:top w:val="nil"/>
              <w:left w:val="nil"/>
              <w:bottom w:val="nil"/>
              <w:right w:val="nil"/>
            </w:tcBorders>
            <w:shd w:val="clear" w:color="auto" w:fill="auto"/>
            <w:noWrap/>
            <w:vAlign w:val="bottom"/>
            <w:hideMark/>
          </w:tcPr>
          <w:p w14:paraId="596B28F3"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Save money</w:t>
            </w:r>
          </w:p>
        </w:tc>
        <w:tc>
          <w:tcPr>
            <w:tcW w:w="1100" w:type="dxa"/>
            <w:tcBorders>
              <w:top w:val="nil"/>
              <w:left w:val="nil"/>
              <w:bottom w:val="nil"/>
              <w:right w:val="nil"/>
            </w:tcBorders>
            <w:shd w:val="clear" w:color="auto" w:fill="auto"/>
            <w:noWrap/>
            <w:vAlign w:val="bottom"/>
            <w:hideMark/>
          </w:tcPr>
          <w:p w14:paraId="7F0ED627"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0.0287</w:t>
            </w:r>
          </w:p>
        </w:tc>
        <w:tc>
          <w:tcPr>
            <w:tcW w:w="1358" w:type="dxa"/>
            <w:tcBorders>
              <w:top w:val="nil"/>
              <w:left w:val="nil"/>
              <w:bottom w:val="nil"/>
              <w:right w:val="nil"/>
            </w:tcBorders>
            <w:shd w:val="clear" w:color="auto" w:fill="auto"/>
            <w:noWrap/>
            <w:vAlign w:val="bottom"/>
            <w:hideMark/>
          </w:tcPr>
          <w:p w14:paraId="773A9B3D"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0.122***</w:t>
            </w:r>
          </w:p>
        </w:tc>
      </w:tr>
      <w:tr w:rsidR="00E82049" w:rsidRPr="00E82049" w14:paraId="7DDC3C12" w14:textId="77777777" w:rsidTr="00B5425D">
        <w:trPr>
          <w:trHeight w:val="300"/>
        </w:trPr>
        <w:tc>
          <w:tcPr>
            <w:tcW w:w="4842" w:type="dxa"/>
            <w:tcBorders>
              <w:top w:val="nil"/>
              <w:left w:val="nil"/>
              <w:bottom w:val="nil"/>
              <w:right w:val="nil"/>
            </w:tcBorders>
            <w:shd w:val="clear" w:color="auto" w:fill="auto"/>
            <w:vAlign w:val="center"/>
            <w:hideMark/>
          </w:tcPr>
          <w:p w14:paraId="3F9AA36F" w14:textId="77777777" w:rsidR="00E82049" w:rsidRPr="00180840" w:rsidRDefault="00E82049"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Spend as much as you earned</w:t>
            </w:r>
          </w:p>
        </w:tc>
        <w:tc>
          <w:tcPr>
            <w:tcW w:w="1100" w:type="dxa"/>
            <w:tcBorders>
              <w:top w:val="nil"/>
              <w:left w:val="nil"/>
              <w:bottom w:val="nil"/>
              <w:right w:val="nil"/>
            </w:tcBorders>
            <w:shd w:val="clear" w:color="auto" w:fill="auto"/>
            <w:noWrap/>
            <w:vAlign w:val="bottom"/>
            <w:hideMark/>
          </w:tcPr>
          <w:p w14:paraId="2A7CA082"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-0.157**</w:t>
            </w:r>
          </w:p>
        </w:tc>
        <w:tc>
          <w:tcPr>
            <w:tcW w:w="1358" w:type="dxa"/>
            <w:tcBorders>
              <w:top w:val="nil"/>
              <w:left w:val="nil"/>
              <w:bottom w:val="nil"/>
              <w:right w:val="nil"/>
            </w:tcBorders>
            <w:shd w:val="clear" w:color="auto" w:fill="auto"/>
            <w:noWrap/>
            <w:vAlign w:val="bottom"/>
            <w:hideMark/>
          </w:tcPr>
          <w:p w14:paraId="0A266423"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-0.257***</w:t>
            </w:r>
          </w:p>
        </w:tc>
      </w:tr>
      <w:tr w:rsidR="00E82049" w:rsidRPr="00E82049" w14:paraId="677C2AED" w14:textId="77777777" w:rsidTr="00B5425D">
        <w:trPr>
          <w:trHeight w:val="300"/>
        </w:trPr>
        <w:tc>
          <w:tcPr>
            <w:tcW w:w="4842" w:type="dxa"/>
            <w:tcBorders>
              <w:top w:val="nil"/>
              <w:left w:val="nil"/>
              <w:bottom w:val="nil"/>
              <w:right w:val="nil"/>
            </w:tcBorders>
            <w:shd w:val="clear" w:color="auto" w:fill="auto"/>
            <w:noWrap/>
            <w:vAlign w:val="bottom"/>
            <w:hideMark/>
          </w:tcPr>
          <w:p w14:paraId="04F988F0" w14:textId="77777777" w:rsidR="00E82049" w:rsidRPr="00180840" w:rsidRDefault="00E82049"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Spend some savings</w:t>
            </w:r>
          </w:p>
        </w:tc>
        <w:tc>
          <w:tcPr>
            <w:tcW w:w="1100" w:type="dxa"/>
            <w:tcBorders>
              <w:top w:val="nil"/>
              <w:left w:val="nil"/>
              <w:bottom w:val="nil"/>
              <w:right w:val="nil"/>
            </w:tcBorders>
            <w:shd w:val="clear" w:color="auto" w:fill="auto"/>
            <w:noWrap/>
            <w:vAlign w:val="bottom"/>
            <w:hideMark/>
          </w:tcPr>
          <w:p w14:paraId="7406FF2E"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-0.0647**</w:t>
            </w:r>
          </w:p>
        </w:tc>
        <w:tc>
          <w:tcPr>
            <w:tcW w:w="1358" w:type="dxa"/>
            <w:tcBorders>
              <w:top w:val="nil"/>
              <w:left w:val="nil"/>
              <w:bottom w:val="nil"/>
              <w:right w:val="nil"/>
            </w:tcBorders>
            <w:shd w:val="clear" w:color="auto" w:fill="auto"/>
            <w:noWrap/>
            <w:vAlign w:val="bottom"/>
            <w:hideMark/>
          </w:tcPr>
          <w:p w14:paraId="4B78770E"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-0.0854***</w:t>
            </w:r>
          </w:p>
        </w:tc>
      </w:tr>
      <w:tr w:rsidR="00E82049" w:rsidRPr="00E82049" w14:paraId="762E816C" w14:textId="77777777" w:rsidTr="00B5425D">
        <w:trPr>
          <w:trHeight w:val="300"/>
        </w:trPr>
        <w:tc>
          <w:tcPr>
            <w:tcW w:w="4842" w:type="dxa"/>
            <w:tcBorders>
              <w:top w:val="nil"/>
              <w:left w:val="nil"/>
              <w:bottom w:val="nil"/>
              <w:right w:val="nil"/>
            </w:tcBorders>
            <w:shd w:val="clear" w:color="auto" w:fill="auto"/>
            <w:vAlign w:val="center"/>
            <w:hideMark/>
          </w:tcPr>
          <w:p w14:paraId="2187B3F2" w14:textId="77777777" w:rsidR="00E82049" w:rsidRPr="00180840" w:rsidRDefault="00E82049"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Spend savings and borrow money</w:t>
            </w:r>
          </w:p>
        </w:tc>
        <w:tc>
          <w:tcPr>
            <w:tcW w:w="1100" w:type="dxa"/>
            <w:tcBorders>
              <w:top w:val="nil"/>
              <w:left w:val="nil"/>
              <w:bottom w:val="nil"/>
              <w:right w:val="nil"/>
            </w:tcBorders>
            <w:shd w:val="clear" w:color="auto" w:fill="auto"/>
            <w:noWrap/>
            <w:vAlign w:val="bottom"/>
            <w:hideMark/>
          </w:tcPr>
          <w:p w14:paraId="6E0F0954"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-0.0672**</w:t>
            </w:r>
          </w:p>
        </w:tc>
        <w:tc>
          <w:tcPr>
            <w:tcW w:w="1358" w:type="dxa"/>
            <w:tcBorders>
              <w:top w:val="nil"/>
              <w:left w:val="nil"/>
              <w:bottom w:val="nil"/>
              <w:right w:val="nil"/>
            </w:tcBorders>
            <w:shd w:val="clear" w:color="auto" w:fill="auto"/>
            <w:noWrap/>
            <w:vAlign w:val="bottom"/>
            <w:hideMark/>
          </w:tcPr>
          <w:p w14:paraId="51E5C11E"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-0.0596***</w:t>
            </w:r>
          </w:p>
        </w:tc>
      </w:tr>
      <w:tr w:rsidR="00E82049" w:rsidRPr="00E82049" w14:paraId="02546A38" w14:textId="77777777" w:rsidTr="00B5425D">
        <w:trPr>
          <w:trHeight w:val="300"/>
        </w:trPr>
        <w:tc>
          <w:tcPr>
            <w:tcW w:w="4842" w:type="dxa"/>
            <w:tcBorders>
              <w:top w:val="nil"/>
              <w:left w:val="nil"/>
              <w:bottom w:val="nil"/>
              <w:right w:val="nil"/>
            </w:tcBorders>
            <w:shd w:val="clear" w:color="auto" w:fill="auto"/>
            <w:vAlign w:val="center"/>
            <w:hideMark/>
          </w:tcPr>
          <w:p w14:paraId="71281128" w14:textId="77777777" w:rsidR="00E82049" w:rsidRPr="00180840" w:rsidRDefault="00E82049" w:rsidP="004263EB">
            <w:pPr>
              <w:spacing w:after="0" w:line="240" w:lineRule="auto"/>
              <w:rPr>
                <w:rFonts w:eastAsia="Times New Roman" w:cstheme="minorHAnsi"/>
                <w:color w:val="000000"/>
                <w:sz w:val="20"/>
                <w:szCs w:val="20"/>
              </w:rPr>
            </w:pPr>
            <w:r w:rsidRPr="00180840">
              <w:rPr>
                <w:rFonts w:eastAsia="Times New Roman" w:cstheme="minorHAnsi"/>
                <w:color w:val="000000"/>
                <w:sz w:val="20"/>
                <w:szCs w:val="20"/>
              </w:rPr>
              <w:t>None of the above</w:t>
            </w:r>
          </w:p>
        </w:tc>
        <w:tc>
          <w:tcPr>
            <w:tcW w:w="1100" w:type="dxa"/>
            <w:tcBorders>
              <w:top w:val="nil"/>
              <w:left w:val="nil"/>
              <w:bottom w:val="nil"/>
              <w:right w:val="nil"/>
            </w:tcBorders>
            <w:shd w:val="clear" w:color="auto" w:fill="auto"/>
            <w:noWrap/>
            <w:vAlign w:val="bottom"/>
            <w:hideMark/>
          </w:tcPr>
          <w:p w14:paraId="29270E5D"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0.119***</w:t>
            </w:r>
          </w:p>
        </w:tc>
        <w:tc>
          <w:tcPr>
            <w:tcW w:w="1358" w:type="dxa"/>
            <w:tcBorders>
              <w:top w:val="nil"/>
              <w:left w:val="nil"/>
              <w:bottom w:val="nil"/>
              <w:right w:val="nil"/>
            </w:tcBorders>
            <w:shd w:val="clear" w:color="auto" w:fill="auto"/>
            <w:noWrap/>
            <w:vAlign w:val="bottom"/>
            <w:hideMark/>
          </w:tcPr>
          <w:p w14:paraId="5A5ECFBD"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0.119***</w:t>
            </w:r>
          </w:p>
        </w:tc>
      </w:tr>
      <w:tr w:rsidR="00E82049" w:rsidRPr="00E82049" w14:paraId="4E6A2EBE" w14:textId="77777777" w:rsidTr="00B5425D">
        <w:trPr>
          <w:trHeight w:val="300"/>
        </w:trPr>
        <w:tc>
          <w:tcPr>
            <w:tcW w:w="7300" w:type="dxa"/>
            <w:gridSpan w:val="3"/>
            <w:tcBorders>
              <w:top w:val="nil"/>
              <w:left w:val="nil"/>
              <w:bottom w:val="nil"/>
              <w:right w:val="nil"/>
            </w:tcBorders>
            <w:shd w:val="clear" w:color="auto" w:fill="auto"/>
            <w:vAlign w:val="center"/>
            <w:hideMark/>
          </w:tcPr>
          <w:p w14:paraId="7B7B90AD" w14:textId="77777777" w:rsidR="00E82049" w:rsidRPr="00E82049" w:rsidRDefault="00E82049" w:rsidP="004263EB">
            <w:pPr>
              <w:spacing w:after="0" w:line="240" w:lineRule="auto"/>
              <w:jc w:val="center"/>
              <w:rPr>
                <w:rFonts w:ascii="Calibri" w:eastAsia="Times New Roman" w:hAnsi="Calibri" w:cs="Calibri"/>
                <w:color w:val="000000"/>
                <w:sz w:val="20"/>
                <w:szCs w:val="20"/>
              </w:rPr>
            </w:pPr>
          </w:p>
        </w:tc>
      </w:tr>
      <w:tr w:rsidR="00E82049" w:rsidRPr="00E82049" w14:paraId="49903049" w14:textId="77777777" w:rsidTr="00B5425D">
        <w:trPr>
          <w:trHeight w:val="300"/>
        </w:trPr>
        <w:tc>
          <w:tcPr>
            <w:tcW w:w="4842" w:type="dxa"/>
            <w:tcBorders>
              <w:top w:val="nil"/>
              <w:left w:val="nil"/>
              <w:bottom w:val="nil"/>
              <w:right w:val="nil"/>
            </w:tcBorders>
            <w:shd w:val="clear" w:color="auto" w:fill="auto"/>
            <w:vAlign w:val="center"/>
            <w:hideMark/>
          </w:tcPr>
          <w:p w14:paraId="5A8FFD2C"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 xml:space="preserve">Which of the following does your family have? </w:t>
            </w:r>
          </w:p>
        </w:tc>
        <w:tc>
          <w:tcPr>
            <w:tcW w:w="1100" w:type="dxa"/>
            <w:tcBorders>
              <w:top w:val="nil"/>
              <w:left w:val="nil"/>
              <w:bottom w:val="nil"/>
              <w:right w:val="nil"/>
            </w:tcBorders>
            <w:shd w:val="clear" w:color="auto" w:fill="auto"/>
            <w:noWrap/>
            <w:vAlign w:val="bottom"/>
            <w:hideMark/>
          </w:tcPr>
          <w:p w14:paraId="60F06C21"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Fixed</w:t>
            </w:r>
          </w:p>
        </w:tc>
        <w:tc>
          <w:tcPr>
            <w:tcW w:w="1358" w:type="dxa"/>
            <w:tcBorders>
              <w:top w:val="nil"/>
              <w:left w:val="nil"/>
              <w:bottom w:val="nil"/>
              <w:right w:val="nil"/>
            </w:tcBorders>
            <w:shd w:val="clear" w:color="auto" w:fill="auto"/>
            <w:noWrap/>
            <w:vAlign w:val="bottom"/>
            <w:hideMark/>
          </w:tcPr>
          <w:p w14:paraId="02712474" w14:textId="77777777" w:rsidR="00E82049" w:rsidRPr="00E82049" w:rsidRDefault="00E82049" w:rsidP="004263EB">
            <w:pPr>
              <w:spacing w:after="0" w:line="240" w:lineRule="auto"/>
              <w:rPr>
                <w:rFonts w:ascii="Calibri" w:eastAsia="Times New Roman" w:hAnsi="Calibri" w:cs="Calibri"/>
                <w:color w:val="000000"/>
                <w:sz w:val="20"/>
                <w:szCs w:val="20"/>
              </w:rPr>
            </w:pPr>
            <w:r w:rsidRPr="00E82049">
              <w:rPr>
                <w:rFonts w:ascii="Calibri" w:eastAsia="Times New Roman" w:hAnsi="Calibri" w:cs="Calibri"/>
                <w:color w:val="000000"/>
                <w:sz w:val="20"/>
                <w:szCs w:val="20"/>
              </w:rPr>
              <w:t>Random</w:t>
            </w:r>
          </w:p>
        </w:tc>
      </w:tr>
      <w:tr w:rsidR="00E82049" w:rsidRPr="00E82049" w14:paraId="0EE0B6F8" w14:textId="77777777" w:rsidTr="00B5425D">
        <w:trPr>
          <w:trHeight w:val="300"/>
        </w:trPr>
        <w:tc>
          <w:tcPr>
            <w:tcW w:w="4842" w:type="dxa"/>
            <w:tcBorders>
              <w:top w:val="nil"/>
              <w:left w:val="nil"/>
              <w:bottom w:val="nil"/>
              <w:right w:val="nil"/>
            </w:tcBorders>
            <w:shd w:val="clear" w:color="auto" w:fill="auto"/>
            <w:vAlign w:val="center"/>
            <w:hideMark/>
          </w:tcPr>
          <w:p w14:paraId="3B993890"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Running water</w:t>
            </w:r>
          </w:p>
        </w:tc>
        <w:tc>
          <w:tcPr>
            <w:tcW w:w="1100" w:type="dxa"/>
            <w:tcBorders>
              <w:top w:val="nil"/>
              <w:left w:val="nil"/>
              <w:bottom w:val="nil"/>
              <w:right w:val="nil"/>
            </w:tcBorders>
            <w:shd w:val="clear" w:color="auto" w:fill="auto"/>
            <w:noWrap/>
            <w:vAlign w:val="bottom"/>
            <w:hideMark/>
          </w:tcPr>
          <w:p w14:paraId="001BC734"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0.0606**</w:t>
            </w:r>
          </w:p>
        </w:tc>
        <w:tc>
          <w:tcPr>
            <w:tcW w:w="1358" w:type="dxa"/>
            <w:tcBorders>
              <w:top w:val="nil"/>
              <w:left w:val="nil"/>
              <w:bottom w:val="nil"/>
              <w:right w:val="nil"/>
            </w:tcBorders>
            <w:shd w:val="clear" w:color="auto" w:fill="auto"/>
            <w:noWrap/>
            <w:vAlign w:val="bottom"/>
            <w:hideMark/>
          </w:tcPr>
          <w:p w14:paraId="44B5D607"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0.0272***</w:t>
            </w:r>
          </w:p>
        </w:tc>
      </w:tr>
      <w:tr w:rsidR="00E82049" w:rsidRPr="00E82049" w14:paraId="7A2ABB25" w14:textId="77777777" w:rsidTr="00B5425D">
        <w:trPr>
          <w:trHeight w:val="300"/>
        </w:trPr>
        <w:tc>
          <w:tcPr>
            <w:tcW w:w="4842" w:type="dxa"/>
            <w:tcBorders>
              <w:top w:val="nil"/>
              <w:left w:val="nil"/>
              <w:bottom w:val="nil"/>
              <w:right w:val="nil"/>
            </w:tcBorders>
            <w:shd w:val="clear" w:color="auto" w:fill="auto"/>
            <w:vAlign w:val="center"/>
            <w:hideMark/>
          </w:tcPr>
          <w:p w14:paraId="5DD80396"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Indoor toilet</w:t>
            </w:r>
          </w:p>
        </w:tc>
        <w:tc>
          <w:tcPr>
            <w:tcW w:w="1100" w:type="dxa"/>
            <w:tcBorders>
              <w:top w:val="nil"/>
              <w:left w:val="nil"/>
              <w:bottom w:val="nil"/>
              <w:right w:val="nil"/>
            </w:tcBorders>
            <w:shd w:val="clear" w:color="auto" w:fill="auto"/>
            <w:noWrap/>
            <w:vAlign w:val="bottom"/>
            <w:hideMark/>
          </w:tcPr>
          <w:p w14:paraId="430E73E0"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0.00186</w:t>
            </w:r>
          </w:p>
        </w:tc>
        <w:tc>
          <w:tcPr>
            <w:tcW w:w="1358" w:type="dxa"/>
            <w:tcBorders>
              <w:top w:val="nil"/>
              <w:left w:val="nil"/>
              <w:bottom w:val="nil"/>
              <w:right w:val="nil"/>
            </w:tcBorders>
            <w:shd w:val="clear" w:color="auto" w:fill="auto"/>
            <w:noWrap/>
            <w:vAlign w:val="bottom"/>
            <w:hideMark/>
          </w:tcPr>
          <w:p w14:paraId="1C801ECF"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0.0688***</w:t>
            </w:r>
          </w:p>
        </w:tc>
      </w:tr>
      <w:tr w:rsidR="00E82049" w:rsidRPr="00E82049" w14:paraId="1A63F8F0" w14:textId="77777777" w:rsidTr="00B5425D">
        <w:trPr>
          <w:trHeight w:val="300"/>
        </w:trPr>
        <w:tc>
          <w:tcPr>
            <w:tcW w:w="4842" w:type="dxa"/>
            <w:tcBorders>
              <w:top w:val="nil"/>
              <w:left w:val="nil"/>
              <w:bottom w:val="nil"/>
              <w:right w:val="nil"/>
            </w:tcBorders>
            <w:shd w:val="clear" w:color="auto" w:fill="auto"/>
            <w:vAlign w:val="center"/>
            <w:hideMark/>
          </w:tcPr>
          <w:p w14:paraId="545A7360"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Electricity</w:t>
            </w:r>
          </w:p>
        </w:tc>
        <w:tc>
          <w:tcPr>
            <w:tcW w:w="1100" w:type="dxa"/>
            <w:tcBorders>
              <w:top w:val="nil"/>
              <w:left w:val="nil"/>
              <w:bottom w:val="nil"/>
              <w:right w:val="nil"/>
            </w:tcBorders>
            <w:shd w:val="clear" w:color="auto" w:fill="auto"/>
            <w:noWrap/>
            <w:vAlign w:val="bottom"/>
            <w:hideMark/>
          </w:tcPr>
          <w:p w14:paraId="2D090A4F"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-0.00571*</w:t>
            </w:r>
          </w:p>
        </w:tc>
        <w:tc>
          <w:tcPr>
            <w:tcW w:w="1358" w:type="dxa"/>
            <w:tcBorders>
              <w:top w:val="nil"/>
              <w:left w:val="nil"/>
              <w:bottom w:val="nil"/>
              <w:right w:val="nil"/>
            </w:tcBorders>
            <w:shd w:val="clear" w:color="auto" w:fill="auto"/>
            <w:noWrap/>
            <w:vAlign w:val="bottom"/>
            <w:hideMark/>
          </w:tcPr>
          <w:p w14:paraId="4EDD49C5"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-0.00380***</w:t>
            </w:r>
          </w:p>
        </w:tc>
      </w:tr>
      <w:tr w:rsidR="00E82049" w:rsidRPr="00E82049" w14:paraId="75EE22B5" w14:textId="77777777" w:rsidTr="00B5425D">
        <w:trPr>
          <w:trHeight w:val="300"/>
        </w:trPr>
        <w:tc>
          <w:tcPr>
            <w:tcW w:w="4842" w:type="dxa"/>
            <w:tcBorders>
              <w:top w:val="nil"/>
              <w:left w:val="nil"/>
              <w:bottom w:val="nil"/>
              <w:right w:val="nil"/>
            </w:tcBorders>
            <w:shd w:val="clear" w:color="auto" w:fill="auto"/>
            <w:vAlign w:val="center"/>
            <w:hideMark/>
          </w:tcPr>
          <w:p w14:paraId="0851D806"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Television</w:t>
            </w:r>
          </w:p>
        </w:tc>
        <w:tc>
          <w:tcPr>
            <w:tcW w:w="1100" w:type="dxa"/>
            <w:tcBorders>
              <w:top w:val="nil"/>
              <w:left w:val="nil"/>
              <w:bottom w:val="nil"/>
              <w:right w:val="nil"/>
            </w:tcBorders>
            <w:shd w:val="clear" w:color="auto" w:fill="auto"/>
            <w:noWrap/>
            <w:vAlign w:val="bottom"/>
            <w:hideMark/>
          </w:tcPr>
          <w:p w14:paraId="46D90092"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-0.00837</w:t>
            </w:r>
          </w:p>
        </w:tc>
        <w:tc>
          <w:tcPr>
            <w:tcW w:w="1358" w:type="dxa"/>
            <w:tcBorders>
              <w:top w:val="nil"/>
              <w:left w:val="nil"/>
              <w:bottom w:val="nil"/>
              <w:right w:val="nil"/>
            </w:tcBorders>
            <w:shd w:val="clear" w:color="auto" w:fill="auto"/>
            <w:noWrap/>
            <w:vAlign w:val="bottom"/>
            <w:hideMark/>
          </w:tcPr>
          <w:p w14:paraId="0DF7C931"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-0.0222***</w:t>
            </w:r>
          </w:p>
        </w:tc>
      </w:tr>
      <w:tr w:rsidR="00E82049" w:rsidRPr="00E82049" w14:paraId="632B1E6F" w14:textId="77777777" w:rsidTr="00B5425D">
        <w:trPr>
          <w:trHeight w:val="300"/>
        </w:trPr>
        <w:tc>
          <w:tcPr>
            <w:tcW w:w="4842" w:type="dxa"/>
            <w:tcBorders>
              <w:top w:val="nil"/>
              <w:left w:val="nil"/>
              <w:bottom w:val="nil"/>
              <w:right w:val="nil"/>
            </w:tcBorders>
            <w:shd w:val="clear" w:color="auto" w:fill="auto"/>
            <w:vAlign w:val="center"/>
            <w:hideMark/>
          </w:tcPr>
          <w:p w14:paraId="4BB665A6"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Radio</w:t>
            </w:r>
          </w:p>
        </w:tc>
        <w:tc>
          <w:tcPr>
            <w:tcW w:w="1100" w:type="dxa"/>
            <w:tcBorders>
              <w:top w:val="nil"/>
              <w:left w:val="nil"/>
              <w:bottom w:val="nil"/>
              <w:right w:val="nil"/>
            </w:tcBorders>
            <w:shd w:val="clear" w:color="auto" w:fill="auto"/>
            <w:noWrap/>
            <w:vAlign w:val="bottom"/>
            <w:hideMark/>
          </w:tcPr>
          <w:p w14:paraId="2F6680B9"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-0.0184</w:t>
            </w:r>
          </w:p>
        </w:tc>
        <w:tc>
          <w:tcPr>
            <w:tcW w:w="1358" w:type="dxa"/>
            <w:tcBorders>
              <w:top w:val="nil"/>
              <w:left w:val="nil"/>
              <w:bottom w:val="nil"/>
              <w:right w:val="nil"/>
            </w:tcBorders>
            <w:shd w:val="clear" w:color="auto" w:fill="auto"/>
            <w:noWrap/>
            <w:vAlign w:val="bottom"/>
            <w:hideMark/>
          </w:tcPr>
          <w:p w14:paraId="0A6516DF"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-0.0215***</w:t>
            </w:r>
          </w:p>
        </w:tc>
      </w:tr>
      <w:tr w:rsidR="00E82049" w:rsidRPr="00E82049" w14:paraId="2172BB7F" w14:textId="77777777" w:rsidTr="00B5425D">
        <w:trPr>
          <w:trHeight w:val="300"/>
        </w:trPr>
        <w:tc>
          <w:tcPr>
            <w:tcW w:w="4842" w:type="dxa"/>
            <w:tcBorders>
              <w:top w:val="nil"/>
              <w:left w:val="nil"/>
              <w:bottom w:val="nil"/>
              <w:right w:val="nil"/>
            </w:tcBorders>
            <w:shd w:val="clear" w:color="auto" w:fill="auto"/>
            <w:vAlign w:val="center"/>
            <w:hideMark/>
          </w:tcPr>
          <w:p w14:paraId="083B75B9"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Refrigerator</w:t>
            </w:r>
          </w:p>
        </w:tc>
        <w:tc>
          <w:tcPr>
            <w:tcW w:w="1100" w:type="dxa"/>
            <w:tcBorders>
              <w:top w:val="nil"/>
              <w:left w:val="nil"/>
              <w:bottom w:val="nil"/>
              <w:right w:val="nil"/>
            </w:tcBorders>
            <w:shd w:val="clear" w:color="auto" w:fill="auto"/>
            <w:noWrap/>
            <w:vAlign w:val="bottom"/>
            <w:hideMark/>
          </w:tcPr>
          <w:p w14:paraId="6C1FF52C"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-0.0518</w:t>
            </w:r>
          </w:p>
        </w:tc>
        <w:tc>
          <w:tcPr>
            <w:tcW w:w="1358" w:type="dxa"/>
            <w:tcBorders>
              <w:top w:val="nil"/>
              <w:left w:val="nil"/>
              <w:bottom w:val="nil"/>
              <w:right w:val="nil"/>
            </w:tcBorders>
            <w:shd w:val="clear" w:color="auto" w:fill="auto"/>
            <w:noWrap/>
            <w:vAlign w:val="bottom"/>
            <w:hideMark/>
          </w:tcPr>
          <w:p w14:paraId="210D9751"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-0.0225***</w:t>
            </w:r>
          </w:p>
        </w:tc>
      </w:tr>
      <w:tr w:rsidR="00E82049" w:rsidRPr="00E82049" w14:paraId="3D572C85" w14:textId="77777777" w:rsidTr="00B5425D">
        <w:trPr>
          <w:trHeight w:val="300"/>
        </w:trPr>
        <w:tc>
          <w:tcPr>
            <w:tcW w:w="4842" w:type="dxa"/>
            <w:tcBorders>
              <w:top w:val="nil"/>
              <w:left w:val="nil"/>
              <w:right w:val="nil"/>
            </w:tcBorders>
            <w:shd w:val="clear" w:color="auto" w:fill="auto"/>
            <w:vAlign w:val="center"/>
            <w:hideMark/>
          </w:tcPr>
          <w:p w14:paraId="498FAC09"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Concrete floor</w:t>
            </w:r>
          </w:p>
        </w:tc>
        <w:tc>
          <w:tcPr>
            <w:tcW w:w="1100" w:type="dxa"/>
            <w:tcBorders>
              <w:top w:val="nil"/>
              <w:left w:val="nil"/>
              <w:right w:val="nil"/>
            </w:tcBorders>
            <w:shd w:val="clear" w:color="auto" w:fill="auto"/>
            <w:noWrap/>
            <w:vAlign w:val="bottom"/>
            <w:hideMark/>
          </w:tcPr>
          <w:p w14:paraId="27C7B840"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-0.173**</w:t>
            </w:r>
          </w:p>
        </w:tc>
        <w:tc>
          <w:tcPr>
            <w:tcW w:w="1358" w:type="dxa"/>
            <w:tcBorders>
              <w:top w:val="nil"/>
              <w:left w:val="nil"/>
              <w:right w:val="nil"/>
            </w:tcBorders>
            <w:shd w:val="clear" w:color="auto" w:fill="auto"/>
            <w:noWrap/>
            <w:vAlign w:val="bottom"/>
            <w:hideMark/>
          </w:tcPr>
          <w:p w14:paraId="33F44711"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-0.164***</w:t>
            </w:r>
          </w:p>
        </w:tc>
      </w:tr>
      <w:tr w:rsidR="00E82049" w:rsidRPr="00E82049" w14:paraId="3E0974D3" w14:textId="77777777" w:rsidTr="00B5425D">
        <w:trPr>
          <w:trHeight w:val="300"/>
        </w:trPr>
        <w:tc>
          <w:tcPr>
            <w:tcW w:w="4842" w:type="dxa"/>
            <w:tcBorders>
              <w:top w:val="nil"/>
              <w:left w:val="nil"/>
              <w:bottom w:val="single" w:sz="4" w:space="0" w:color="auto"/>
              <w:right w:val="nil"/>
            </w:tcBorders>
            <w:shd w:val="clear" w:color="auto" w:fill="auto"/>
            <w:vAlign w:val="center"/>
            <w:hideMark/>
          </w:tcPr>
          <w:p w14:paraId="5453BFE2" w14:textId="77777777" w:rsidR="00E82049" w:rsidRPr="00E82049" w:rsidRDefault="00E82049" w:rsidP="004263EB">
            <w:pPr>
              <w:spacing w:after="0" w:line="240" w:lineRule="auto"/>
              <w:rPr>
                <w:rFonts w:eastAsia="Times New Roman" w:cstheme="minorHAnsi"/>
                <w:color w:val="000000"/>
                <w:sz w:val="20"/>
                <w:szCs w:val="20"/>
              </w:rPr>
            </w:pPr>
            <w:r w:rsidRPr="00E82049">
              <w:rPr>
                <w:rFonts w:eastAsia="Times New Roman" w:cstheme="minorHAnsi"/>
                <w:color w:val="000000"/>
                <w:sz w:val="20"/>
                <w:szCs w:val="20"/>
              </w:rPr>
              <w:t>Mobile phone(s)</w:t>
            </w:r>
          </w:p>
        </w:tc>
        <w:tc>
          <w:tcPr>
            <w:tcW w:w="1100" w:type="dxa"/>
            <w:tcBorders>
              <w:top w:val="nil"/>
              <w:left w:val="nil"/>
              <w:bottom w:val="single" w:sz="4" w:space="0" w:color="auto"/>
              <w:right w:val="nil"/>
            </w:tcBorders>
            <w:shd w:val="clear" w:color="auto" w:fill="auto"/>
            <w:noWrap/>
            <w:vAlign w:val="bottom"/>
            <w:hideMark/>
          </w:tcPr>
          <w:p w14:paraId="2BF52B94"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-0.00588*</w:t>
            </w:r>
          </w:p>
        </w:tc>
        <w:tc>
          <w:tcPr>
            <w:tcW w:w="1358" w:type="dxa"/>
            <w:tcBorders>
              <w:top w:val="nil"/>
              <w:left w:val="nil"/>
              <w:bottom w:val="single" w:sz="4" w:space="0" w:color="auto"/>
              <w:right w:val="nil"/>
            </w:tcBorders>
            <w:shd w:val="clear" w:color="auto" w:fill="auto"/>
            <w:noWrap/>
            <w:vAlign w:val="bottom"/>
            <w:hideMark/>
          </w:tcPr>
          <w:p w14:paraId="77958482" w14:textId="77777777" w:rsidR="00E82049" w:rsidRPr="00E82049" w:rsidRDefault="00E82049" w:rsidP="004263EB">
            <w:pPr>
              <w:spacing w:after="0" w:line="240" w:lineRule="auto"/>
              <w:jc w:val="center"/>
              <w:rPr>
                <w:rFonts w:ascii="Calibri" w:eastAsia="Times New Roman" w:hAnsi="Calibri" w:cs="Calibri"/>
                <w:color w:val="000000"/>
                <w:sz w:val="20"/>
                <w:szCs w:val="20"/>
              </w:rPr>
            </w:pPr>
            <w:r w:rsidRPr="00E82049">
              <w:rPr>
                <w:rFonts w:ascii="Calibri" w:eastAsia="Times New Roman" w:hAnsi="Calibri" w:cs="Calibri"/>
                <w:color w:val="000000"/>
                <w:sz w:val="20"/>
                <w:szCs w:val="20"/>
              </w:rPr>
              <w:t>0.00197***</w:t>
            </w:r>
          </w:p>
        </w:tc>
      </w:tr>
      <w:tr w:rsidR="00E82049" w:rsidRPr="00E82049" w14:paraId="4F63E83D" w14:textId="77777777" w:rsidTr="00B5425D">
        <w:trPr>
          <w:trHeight w:val="1467"/>
        </w:trPr>
        <w:tc>
          <w:tcPr>
            <w:tcW w:w="7300" w:type="dxa"/>
            <w:gridSpan w:val="3"/>
            <w:tcBorders>
              <w:top w:val="single" w:sz="4" w:space="0" w:color="auto"/>
              <w:left w:val="nil"/>
              <w:bottom w:val="single" w:sz="4" w:space="0" w:color="auto"/>
              <w:right w:val="nil"/>
            </w:tcBorders>
            <w:shd w:val="clear" w:color="auto" w:fill="auto"/>
            <w:vAlign w:val="center"/>
            <w:hideMark/>
          </w:tcPr>
          <w:p w14:paraId="0BD39766" w14:textId="77F8DEE2" w:rsidR="00E82049" w:rsidRPr="00E82049" w:rsidRDefault="00B5425D" w:rsidP="004263E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Notes: </w:t>
            </w:r>
            <w:r w:rsidR="00E82049" w:rsidRPr="00E82049">
              <w:rPr>
                <w:rFonts w:eastAsia="Times New Roman" w:cstheme="minorHAns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p>
        </w:tc>
      </w:tr>
    </w:tbl>
    <w:p w14:paraId="70E089B5" w14:textId="731047B6" w:rsidR="00DD1810" w:rsidRDefault="00DD1810" w:rsidP="004263EB">
      <w:pPr>
        <w:ind w:left="360"/>
      </w:pPr>
    </w:p>
    <w:p w14:paraId="529C172A" w14:textId="77777777" w:rsidR="00E82049" w:rsidRDefault="00E82049" w:rsidP="004263EB">
      <w:pPr>
        <w:ind w:left="360"/>
      </w:pPr>
    </w:p>
    <w:tbl>
      <w:tblPr>
        <w:tblW w:w="9180" w:type="dxa"/>
        <w:tblLook w:val="04A0" w:firstRow="1" w:lastRow="0" w:firstColumn="1" w:lastColumn="0" w:noHBand="0" w:noVBand="1"/>
      </w:tblPr>
      <w:tblGrid>
        <w:gridCol w:w="6760"/>
        <w:gridCol w:w="960"/>
        <w:gridCol w:w="1460"/>
      </w:tblGrid>
      <w:tr w:rsidR="001105C9" w:rsidRPr="001105C9" w14:paraId="4CABCFBA" w14:textId="77777777" w:rsidTr="00D76D6E">
        <w:trPr>
          <w:trHeight w:val="80"/>
        </w:trPr>
        <w:tc>
          <w:tcPr>
            <w:tcW w:w="6760" w:type="dxa"/>
            <w:tcBorders>
              <w:top w:val="nil"/>
              <w:left w:val="nil"/>
              <w:bottom w:val="single" w:sz="4" w:space="0" w:color="auto"/>
              <w:right w:val="nil"/>
            </w:tcBorders>
            <w:shd w:val="clear" w:color="auto" w:fill="auto"/>
            <w:noWrap/>
            <w:vAlign w:val="bottom"/>
            <w:hideMark/>
          </w:tcPr>
          <w:p w14:paraId="0AC4C9EB" w14:textId="25D2FB11" w:rsidR="001105C9" w:rsidRPr="00B5425D" w:rsidRDefault="00B5425D" w:rsidP="004263EB">
            <w:pPr>
              <w:spacing w:after="0" w:line="240" w:lineRule="auto"/>
              <w:rPr>
                <w:rFonts w:ascii="Calibri" w:eastAsia="Times New Roman" w:hAnsi="Calibri" w:cs="Calibri"/>
                <w:color w:val="000000"/>
                <w:sz w:val="20"/>
                <w:szCs w:val="20"/>
              </w:rPr>
            </w:pPr>
            <w:r w:rsidRPr="00B5425D">
              <w:rPr>
                <w:rFonts w:ascii="Calibri" w:eastAsia="Times New Roman" w:hAnsi="Calibri" w:cs="Calibri"/>
                <w:color w:val="000000"/>
                <w:sz w:val="20"/>
                <w:szCs w:val="20"/>
              </w:rPr>
              <w:t xml:space="preserve">Table </w:t>
            </w:r>
            <w:r w:rsidR="007F1F7E">
              <w:rPr>
                <w:rFonts w:ascii="Calibri" w:eastAsia="Times New Roman" w:hAnsi="Calibri" w:cs="Calibri"/>
                <w:color w:val="000000"/>
                <w:sz w:val="20"/>
                <w:szCs w:val="20"/>
              </w:rPr>
              <w:t>2</w:t>
            </w:r>
            <w:r w:rsidR="003929CC">
              <w:rPr>
                <w:rFonts w:ascii="Calibri" w:eastAsia="Times New Roman" w:hAnsi="Calibri" w:cs="Calibri"/>
                <w:color w:val="000000"/>
                <w:sz w:val="20"/>
                <w:szCs w:val="20"/>
              </w:rPr>
              <w:t>2</w:t>
            </w:r>
            <w:r w:rsidRPr="00B5425D">
              <w:rPr>
                <w:rFonts w:ascii="Calibri" w:eastAsia="Times New Roman" w:hAnsi="Calibri" w:cs="Calibri"/>
                <w:color w:val="000000"/>
                <w:sz w:val="20"/>
                <w:szCs w:val="20"/>
              </w:rPr>
              <w:t xml:space="preserve"> </w:t>
            </w:r>
            <w:r w:rsidR="007F1F7E">
              <w:rPr>
                <w:rFonts w:ascii="Calibri" w:eastAsia="Times New Roman" w:hAnsi="Calibri" w:cs="Calibri"/>
                <w:color w:val="000000"/>
                <w:sz w:val="20"/>
                <w:szCs w:val="20"/>
              </w:rPr>
              <w:t xml:space="preserve">Financial </w:t>
            </w:r>
            <w:r w:rsidR="001105C9" w:rsidRPr="00B5425D">
              <w:rPr>
                <w:rFonts w:ascii="Calibri" w:eastAsia="Times New Roman" w:hAnsi="Calibri" w:cs="Calibri"/>
                <w:color w:val="000000"/>
                <w:sz w:val="20"/>
                <w:szCs w:val="20"/>
              </w:rPr>
              <w:t>Worries</w:t>
            </w:r>
          </w:p>
        </w:tc>
        <w:tc>
          <w:tcPr>
            <w:tcW w:w="960" w:type="dxa"/>
            <w:tcBorders>
              <w:top w:val="nil"/>
              <w:left w:val="nil"/>
              <w:bottom w:val="single" w:sz="4" w:space="0" w:color="auto"/>
              <w:right w:val="nil"/>
            </w:tcBorders>
            <w:shd w:val="clear" w:color="auto" w:fill="auto"/>
            <w:noWrap/>
            <w:vAlign w:val="bottom"/>
            <w:hideMark/>
          </w:tcPr>
          <w:p w14:paraId="3A82FA7D" w14:textId="77777777" w:rsidR="001105C9" w:rsidRPr="001105C9" w:rsidRDefault="001105C9" w:rsidP="004263EB">
            <w:pPr>
              <w:spacing w:after="0" w:line="240" w:lineRule="auto"/>
              <w:rPr>
                <w:rFonts w:ascii="Calibri" w:eastAsia="Times New Roman" w:hAnsi="Calibri" w:cs="Calibri"/>
                <w:color w:val="000000"/>
              </w:rPr>
            </w:pPr>
          </w:p>
        </w:tc>
        <w:tc>
          <w:tcPr>
            <w:tcW w:w="1460" w:type="dxa"/>
            <w:tcBorders>
              <w:top w:val="nil"/>
              <w:left w:val="nil"/>
              <w:bottom w:val="single" w:sz="4" w:space="0" w:color="auto"/>
              <w:right w:val="nil"/>
            </w:tcBorders>
            <w:shd w:val="clear" w:color="auto" w:fill="auto"/>
            <w:noWrap/>
            <w:vAlign w:val="bottom"/>
            <w:hideMark/>
          </w:tcPr>
          <w:p w14:paraId="4DD05724" w14:textId="77777777" w:rsidR="001105C9" w:rsidRPr="001105C9" w:rsidRDefault="001105C9" w:rsidP="004263EB">
            <w:pPr>
              <w:spacing w:after="0" w:line="240" w:lineRule="auto"/>
              <w:rPr>
                <w:rFonts w:ascii="Times New Roman" w:eastAsia="Times New Roman" w:hAnsi="Times New Roman" w:cs="Times New Roman"/>
                <w:sz w:val="20"/>
                <w:szCs w:val="20"/>
              </w:rPr>
            </w:pPr>
          </w:p>
        </w:tc>
      </w:tr>
      <w:tr w:rsidR="001105C9" w:rsidRPr="001105C9" w14:paraId="12BF3A3F" w14:textId="77777777" w:rsidTr="00B5425D">
        <w:trPr>
          <w:trHeight w:val="300"/>
        </w:trPr>
        <w:tc>
          <w:tcPr>
            <w:tcW w:w="6760" w:type="dxa"/>
            <w:tcBorders>
              <w:top w:val="single" w:sz="4" w:space="0" w:color="auto"/>
              <w:left w:val="nil"/>
              <w:bottom w:val="nil"/>
              <w:right w:val="nil"/>
            </w:tcBorders>
            <w:shd w:val="clear" w:color="auto" w:fill="auto"/>
            <w:noWrap/>
            <w:vAlign w:val="bottom"/>
            <w:hideMark/>
          </w:tcPr>
          <w:p w14:paraId="764CEFA1" w14:textId="77777777" w:rsidR="001105C9" w:rsidRPr="001105C9" w:rsidRDefault="001105C9" w:rsidP="004263EB">
            <w:pPr>
              <w:spacing w:after="0" w:line="240" w:lineRule="auto"/>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0091E442" w14:textId="77777777" w:rsidR="001105C9" w:rsidRPr="001105C9" w:rsidRDefault="001105C9" w:rsidP="004263EB">
            <w:pPr>
              <w:spacing w:after="0" w:line="240" w:lineRule="auto"/>
              <w:rPr>
                <w:rFonts w:ascii="Calibri" w:eastAsia="Times New Roman" w:hAnsi="Calibri" w:cs="Calibri"/>
                <w:color w:val="000000"/>
                <w:sz w:val="20"/>
                <w:szCs w:val="20"/>
              </w:rPr>
            </w:pPr>
            <w:r w:rsidRPr="001105C9">
              <w:rPr>
                <w:rFonts w:ascii="Calibri" w:eastAsia="Times New Roman" w:hAnsi="Calibri" w:cs="Calibri"/>
                <w:color w:val="000000"/>
                <w:sz w:val="20"/>
                <w:szCs w:val="20"/>
              </w:rPr>
              <w:t>Fixed</w:t>
            </w:r>
          </w:p>
        </w:tc>
        <w:tc>
          <w:tcPr>
            <w:tcW w:w="1460" w:type="dxa"/>
            <w:tcBorders>
              <w:top w:val="single" w:sz="4" w:space="0" w:color="auto"/>
              <w:left w:val="nil"/>
              <w:bottom w:val="nil"/>
              <w:right w:val="nil"/>
            </w:tcBorders>
            <w:shd w:val="clear" w:color="auto" w:fill="auto"/>
            <w:noWrap/>
            <w:vAlign w:val="bottom"/>
            <w:hideMark/>
          </w:tcPr>
          <w:p w14:paraId="77EE79B0" w14:textId="77777777" w:rsidR="001105C9" w:rsidRPr="001105C9" w:rsidRDefault="001105C9" w:rsidP="004263EB">
            <w:pPr>
              <w:spacing w:after="0" w:line="240" w:lineRule="auto"/>
              <w:rPr>
                <w:rFonts w:ascii="Calibri" w:eastAsia="Times New Roman" w:hAnsi="Calibri" w:cs="Calibri"/>
                <w:color w:val="000000"/>
                <w:sz w:val="20"/>
                <w:szCs w:val="20"/>
              </w:rPr>
            </w:pPr>
            <w:r w:rsidRPr="001105C9">
              <w:rPr>
                <w:rFonts w:ascii="Calibri" w:eastAsia="Times New Roman" w:hAnsi="Calibri" w:cs="Calibri"/>
                <w:color w:val="000000"/>
                <w:sz w:val="20"/>
                <w:szCs w:val="20"/>
              </w:rPr>
              <w:t>Random</w:t>
            </w:r>
          </w:p>
        </w:tc>
      </w:tr>
      <w:tr w:rsidR="001105C9" w:rsidRPr="001105C9" w14:paraId="30A486D9" w14:textId="77777777" w:rsidTr="00B5425D">
        <w:trPr>
          <w:trHeight w:val="300"/>
        </w:trPr>
        <w:tc>
          <w:tcPr>
            <w:tcW w:w="6760" w:type="dxa"/>
            <w:tcBorders>
              <w:top w:val="nil"/>
              <w:left w:val="nil"/>
              <w:bottom w:val="nil"/>
              <w:right w:val="nil"/>
            </w:tcBorders>
            <w:shd w:val="clear" w:color="auto" w:fill="auto"/>
            <w:noWrap/>
            <w:vAlign w:val="bottom"/>
            <w:hideMark/>
          </w:tcPr>
          <w:p w14:paraId="4D2A31B7" w14:textId="77777777" w:rsidR="001105C9" w:rsidRPr="001105C9" w:rsidRDefault="001105C9" w:rsidP="004263EB">
            <w:pPr>
              <w:spacing w:after="0" w:line="240" w:lineRule="auto"/>
              <w:rPr>
                <w:rFonts w:ascii="Calibri" w:eastAsia="Times New Roman" w:hAnsi="Calibri" w:cs="Calibri"/>
                <w:color w:val="000000"/>
                <w:sz w:val="20"/>
                <w:szCs w:val="20"/>
              </w:rPr>
            </w:pPr>
            <w:r w:rsidRPr="001105C9">
              <w:rPr>
                <w:rFonts w:ascii="Calibri" w:eastAsia="Times New Roman" w:hAnsi="Calibri" w:cs="Calibri"/>
                <w:color w:val="000000"/>
                <w:sz w:val="20"/>
                <w:szCs w:val="20"/>
              </w:rPr>
              <w:t xml:space="preserve">How worried are you about having enough to eat in the next week? </w:t>
            </w:r>
          </w:p>
        </w:tc>
        <w:tc>
          <w:tcPr>
            <w:tcW w:w="960" w:type="dxa"/>
            <w:tcBorders>
              <w:top w:val="nil"/>
              <w:left w:val="nil"/>
              <w:bottom w:val="nil"/>
              <w:right w:val="nil"/>
            </w:tcBorders>
            <w:shd w:val="clear" w:color="auto" w:fill="auto"/>
            <w:noWrap/>
            <w:vAlign w:val="bottom"/>
            <w:hideMark/>
          </w:tcPr>
          <w:p w14:paraId="66C22779"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-0.195**</w:t>
            </w:r>
          </w:p>
        </w:tc>
        <w:tc>
          <w:tcPr>
            <w:tcW w:w="1460" w:type="dxa"/>
            <w:tcBorders>
              <w:top w:val="nil"/>
              <w:left w:val="nil"/>
              <w:bottom w:val="nil"/>
              <w:right w:val="nil"/>
            </w:tcBorders>
            <w:shd w:val="clear" w:color="auto" w:fill="auto"/>
            <w:noWrap/>
            <w:vAlign w:val="bottom"/>
            <w:hideMark/>
          </w:tcPr>
          <w:p w14:paraId="41713FAC"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-0.0946***</w:t>
            </w:r>
          </w:p>
        </w:tc>
      </w:tr>
      <w:tr w:rsidR="001105C9" w:rsidRPr="001105C9" w14:paraId="1AE174CE" w14:textId="77777777" w:rsidTr="00B5425D">
        <w:trPr>
          <w:trHeight w:val="300"/>
        </w:trPr>
        <w:tc>
          <w:tcPr>
            <w:tcW w:w="6760" w:type="dxa"/>
            <w:tcBorders>
              <w:top w:val="nil"/>
              <w:left w:val="nil"/>
              <w:right w:val="nil"/>
            </w:tcBorders>
            <w:shd w:val="clear" w:color="auto" w:fill="auto"/>
            <w:noWrap/>
            <w:vAlign w:val="bottom"/>
            <w:hideMark/>
          </w:tcPr>
          <w:p w14:paraId="32D5F2BF" w14:textId="77777777" w:rsidR="001105C9" w:rsidRPr="001105C9" w:rsidRDefault="001105C9" w:rsidP="004263EB">
            <w:pPr>
              <w:spacing w:after="0" w:line="240" w:lineRule="auto"/>
              <w:rPr>
                <w:rFonts w:ascii="Calibri" w:eastAsia="Times New Roman" w:hAnsi="Calibri" w:cs="Calibri"/>
                <w:color w:val="000000"/>
                <w:sz w:val="20"/>
                <w:szCs w:val="20"/>
              </w:rPr>
            </w:pPr>
            <w:r w:rsidRPr="001105C9">
              <w:rPr>
                <w:rFonts w:ascii="Calibri" w:eastAsia="Times New Roman" w:hAnsi="Calibri" w:cs="Calibri"/>
                <w:color w:val="000000"/>
                <w:sz w:val="20"/>
                <w:szCs w:val="20"/>
              </w:rPr>
              <w:t>How worried are you about your household's finances in the next month?</w:t>
            </w:r>
          </w:p>
        </w:tc>
        <w:tc>
          <w:tcPr>
            <w:tcW w:w="960" w:type="dxa"/>
            <w:tcBorders>
              <w:top w:val="nil"/>
              <w:left w:val="nil"/>
              <w:right w:val="nil"/>
            </w:tcBorders>
            <w:shd w:val="clear" w:color="auto" w:fill="auto"/>
            <w:noWrap/>
            <w:vAlign w:val="bottom"/>
            <w:hideMark/>
          </w:tcPr>
          <w:p w14:paraId="54CE60E7"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-0.0352</w:t>
            </w:r>
          </w:p>
        </w:tc>
        <w:tc>
          <w:tcPr>
            <w:tcW w:w="1460" w:type="dxa"/>
            <w:tcBorders>
              <w:top w:val="nil"/>
              <w:left w:val="nil"/>
              <w:right w:val="nil"/>
            </w:tcBorders>
            <w:shd w:val="clear" w:color="auto" w:fill="auto"/>
            <w:noWrap/>
            <w:vAlign w:val="bottom"/>
            <w:hideMark/>
          </w:tcPr>
          <w:p w14:paraId="0C685DC1"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-0.254***</w:t>
            </w:r>
          </w:p>
        </w:tc>
      </w:tr>
      <w:tr w:rsidR="001105C9" w:rsidRPr="001105C9" w14:paraId="02389420" w14:textId="77777777" w:rsidTr="00B5425D">
        <w:trPr>
          <w:trHeight w:val="525"/>
        </w:trPr>
        <w:tc>
          <w:tcPr>
            <w:tcW w:w="6760" w:type="dxa"/>
            <w:tcBorders>
              <w:top w:val="nil"/>
              <w:left w:val="nil"/>
              <w:bottom w:val="single" w:sz="4" w:space="0" w:color="auto"/>
              <w:right w:val="nil"/>
            </w:tcBorders>
            <w:shd w:val="clear" w:color="auto" w:fill="auto"/>
            <w:vAlign w:val="bottom"/>
            <w:hideMark/>
          </w:tcPr>
          <w:p w14:paraId="564AC572" w14:textId="77777777" w:rsidR="001105C9" w:rsidRPr="001105C9" w:rsidRDefault="001105C9" w:rsidP="004263EB">
            <w:pPr>
              <w:spacing w:after="0" w:line="240" w:lineRule="auto"/>
              <w:rPr>
                <w:rFonts w:ascii="Calibri" w:eastAsia="Times New Roman" w:hAnsi="Calibri" w:cs="Calibri"/>
                <w:color w:val="000000"/>
                <w:sz w:val="20"/>
                <w:szCs w:val="20"/>
              </w:rPr>
            </w:pPr>
            <w:r w:rsidRPr="001105C9">
              <w:rPr>
                <w:rFonts w:ascii="Calibri" w:eastAsia="Times New Roman" w:hAnsi="Calibri" w:cs="Calibri"/>
                <w:color w:val="000000"/>
                <w:sz w:val="20"/>
                <w:szCs w:val="20"/>
              </w:rPr>
              <w:t>I am frequently under stress because I don't have enough money to cover my family’s basic needs and save for emergencies.</w:t>
            </w:r>
          </w:p>
        </w:tc>
        <w:tc>
          <w:tcPr>
            <w:tcW w:w="960" w:type="dxa"/>
            <w:tcBorders>
              <w:top w:val="nil"/>
              <w:left w:val="nil"/>
              <w:bottom w:val="single" w:sz="4" w:space="0" w:color="auto"/>
              <w:right w:val="nil"/>
            </w:tcBorders>
            <w:shd w:val="clear" w:color="auto" w:fill="auto"/>
            <w:noWrap/>
            <w:vAlign w:val="bottom"/>
            <w:hideMark/>
          </w:tcPr>
          <w:p w14:paraId="0D85929D"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0.629**</w:t>
            </w:r>
          </w:p>
        </w:tc>
        <w:tc>
          <w:tcPr>
            <w:tcW w:w="1460" w:type="dxa"/>
            <w:tcBorders>
              <w:top w:val="nil"/>
              <w:left w:val="nil"/>
              <w:bottom w:val="single" w:sz="4" w:space="0" w:color="auto"/>
              <w:right w:val="nil"/>
            </w:tcBorders>
            <w:shd w:val="clear" w:color="auto" w:fill="auto"/>
            <w:noWrap/>
            <w:vAlign w:val="bottom"/>
            <w:hideMark/>
          </w:tcPr>
          <w:p w14:paraId="58564F99" w14:textId="77777777" w:rsidR="001105C9" w:rsidRPr="001105C9" w:rsidRDefault="001105C9" w:rsidP="004263EB">
            <w:pPr>
              <w:spacing w:after="0" w:line="240" w:lineRule="auto"/>
              <w:jc w:val="center"/>
              <w:rPr>
                <w:rFonts w:ascii="Calibri" w:eastAsia="Times New Roman" w:hAnsi="Calibri" w:cs="Calibri"/>
                <w:color w:val="000000"/>
                <w:sz w:val="20"/>
                <w:szCs w:val="20"/>
              </w:rPr>
            </w:pPr>
            <w:r w:rsidRPr="001105C9">
              <w:rPr>
                <w:rFonts w:ascii="Calibri" w:eastAsia="Times New Roman" w:hAnsi="Calibri" w:cs="Calibri"/>
                <w:color w:val="000000"/>
                <w:sz w:val="20"/>
                <w:szCs w:val="20"/>
              </w:rPr>
              <w:t>0.525***</w:t>
            </w:r>
          </w:p>
        </w:tc>
      </w:tr>
      <w:tr w:rsidR="001105C9" w:rsidRPr="001105C9" w14:paraId="797A482B" w14:textId="77777777" w:rsidTr="00B5425D">
        <w:trPr>
          <w:trHeight w:val="1170"/>
        </w:trPr>
        <w:tc>
          <w:tcPr>
            <w:tcW w:w="9180" w:type="dxa"/>
            <w:gridSpan w:val="3"/>
            <w:tcBorders>
              <w:top w:val="single" w:sz="4" w:space="0" w:color="auto"/>
              <w:left w:val="nil"/>
              <w:bottom w:val="single" w:sz="4" w:space="0" w:color="auto"/>
              <w:right w:val="nil"/>
            </w:tcBorders>
            <w:shd w:val="clear" w:color="auto" w:fill="auto"/>
            <w:vAlign w:val="bottom"/>
            <w:hideMark/>
          </w:tcPr>
          <w:p w14:paraId="4F97468C" w14:textId="4F861C9C" w:rsidR="001105C9" w:rsidRPr="001105C9" w:rsidRDefault="00B5425D"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1105C9" w:rsidRPr="001105C9">
              <w:rPr>
                <w:rFonts w:ascii="Calibri" w:eastAsia="Times New Roman" w:hAnsi="Calibri" w:cs="Calibr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Worry </w:t>
            </w:r>
            <w:r>
              <w:rPr>
                <w:rFonts w:ascii="Calibri" w:eastAsia="Times New Roman" w:hAnsi="Calibri" w:cs="Calibri"/>
                <w:color w:val="000000"/>
                <w:sz w:val="20"/>
                <w:szCs w:val="20"/>
              </w:rPr>
              <w:t>items are coded on a</w:t>
            </w:r>
            <w:r w:rsidR="001105C9" w:rsidRPr="001105C9">
              <w:rPr>
                <w:rFonts w:ascii="Calibri" w:eastAsia="Times New Roman" w:hAnsi="Calibri" w:cs="Calibri"/>
                <w:color w:val="000000"/>
                <w:sz w:val="20"/>
                <w:szCs w:val="20"/>
              </w:rPr>
              <w:t xml:space="preserve"> 4-point scale.</w:t>
            </w:r>
            <w:r>
              <w:rPr>
                <w:rFonts w:ascii="Calibri" w:eastAsia="Times New Roman" w:hAnsi="Calibri" w:cs="Calibri"/>
                <w:color w:val="000000"/>
                <w:sz w:val="20"/>
                <w:szCs w:val="20"/>
              </w:rPr>
              <w:t xml:space="preserve"> The Stress item is coded on a 5-point scale.</w:t>
            </w:r>
          </w:p>
        </w:tc>
      </w:tr>
      <w:tr w:rsidR="00B5425D" w:rsidRPr="001105C9" w14:paraId="2291A3A9" w14:textId="77777777" w:rsidTr="00B5425D">
        <w:trPr>
          <w:trHeight w:val="242"/>
        </w:trPr>
        <w:tc>
          <w:tcPr>
            <w:tcW w:w="9180" w:type="dxa"/>
            <w:gridSpan w:val="3"/>
            <w:tcBorders>
              <w:top w:val="single" w:sz="4" w:space="0" w:color="auto"/>
              <w:left w:val="nil"/>
              <w:bottom w:val="nil"/>
              <w:right w:val="nil"/>
            </w:tcBorders>
            <w:shd w:val="clear" w:color="auto" w:fill="auto"/>
            <w:vAlign w:val="bottom"/>
          </w:tcPr>
          <w:p w14:paraId="63ED52E2" w14:textId="77777777" w:rsidR="00B5425D" w:rsidRPr="001105C9" w:rsidRDefault="00B5425D" w:rsidP="004263EB">
            <w:pPr>
              <w:spacing w:after="0" w:line="240" w:lineRule="auto"/>
              <w:rPr>
                <w:rFonts w:ascii="Calibri" w:eastAsia="Times New Roman" w:hAnsi="Calibri" w:cs="Calibri"/>
                <w:color w:val="000000"/>
                <w:sz w:val="20"/>
                <w:szCs w:val="20"/>
              </w:rPr>
            </w:pPr>
          </w:p>
        </w:tc>
      </w:tr>
    </w:tbl>
    <w:p w14:paraId="6DEA6FF1" w14:textId="67BE526A" w:rsidR="00ED0599" w:rsidRDefault="00ED0599" w:rsidP="004263EB"/>
    <w:tbl>
      <w:tblPr>
        <w:tblW w:w="8680" w:type="dxa"/>
        <w:tblLook w:val="04A0" w:firstRow="1" w:lastRow="0" w:firstColumn="1" w:lastColumn="0" w:noHBand="0" w:noVBand="1"/>
      </w:tblPr>
      <w:tblGrid>
        <w:gridCol w:w="6530"/>
        <w:gridCol w:w="938"/>
        <w:gridCol w:w="1212"/>
      </w:tblGrid>
      <w:tr w:rsidR="008F4357" w:rsidRPr="008F4357" w14:paraId="7572A285" w14:textId="77777777" w:rsidTr="00D76D6E">
        <w:trPr>
          <w:trHeight w:val="80"/>
        </w:trPr>
        <w:tc>
          <w:tcPr>
            <w:tcW w:w="8680" w:type="dxa"/>
            <w:gridSpan w:val="3"/>
            <w:tcBorders>
              <w:top w:val="nil"/>
              <w:left w:val="nil"/>
              <w:bottom w:val="single" w:sz="4" w:space="0" w:color="auto"/>
              <w:right w:val="nil"/>
            </w:tcBorders>
            <w:shd w:val="clear" w:color="auto" w:fill="auto"/>
            <w:noWrap/>
            <w:vAlign w:val="bottom"/>
            <w:hideMark/>
          </w:tcPr>
          <w:p w14:paraId="4004064E" w14:textId="719D64B2" w:rsidR="008F4357" w:rsidRPr="00B5425D" w:rsidRDefault="00B5425D" w:rsidP="004263EB">
            <w:pPr>
              <w:spacing w:after="0" w:line="240" w:lineRule="auto"/>
              <w:rPr>
                <w:rFonts w:ascii="Calibri" w:eastAsia="Times New Roman" w:hAnsi="Calibri" w:cs="Calibri"/>
                <w:color w:val="000000"/>
                <w:sz w:val="20"/>
                <w:szCs w:val="20"/>
              </w:rPr>
            </w:pPr>
            <w:r w:rsidRPr="00B5425D">
              <w:rPr>
                <w:rFonts w:ascii="Calibri" w:eastAsia="Times New Roman" w:hAnsi="Calibri" w:cs="Calibri"/>
                <w:color w:val="000000"/>
                <w:sz w:val="20"/>
                <w:szCs w:val="20"/>
              </w:rPr>
              <w:lastRenderedPageBreak/>
              <w:t xml:space="preserve">Table </w:t>
            </w:r>
            <w:r w:rsidR="00D76D6E">
              <w:rPr>
                <w:rFonts w:ascii="Calibri" w:eastAsia="Times New Roman" w:hAnsi="Calibri" w:cs="Calibri"/>
                <w:color w:val="000000"/>
                <w:sz w:val="20"/>
                <w:szCs w:val="20"/>
              </w:rPr>
              <w:t>2</w:t>
            </w:r>
            <w:r w:rsidR="003929CC">
              <w:rPr>
                <w:rFonts w:ascii="Calibri" w:eastAsia="Times New Roman" w:hAnsi="Calibri" w:cs="Calibri"/>
                <w:color w:val="000000"/>
                <w:sz w:val="20"/>
                <w:szCs w:val="20"/>
              </w:rPr>
              <w:t>3</w:t>
            </w:r>
            <w:r w:rsidRPr="00B5425D">
              <w:rPr>
                <w:rFonts w:ascii="Calibri" w:eastAsia="Times New Roman" w:hAnsi="Calibri" w:cs="Calibri"/>
                <w:color w:val="000000"/>
                <w:sz w:val="20"/>
                <w:szCs w:val="20"/>
              </w:rPr>
              <w:t xml:space="preserve"> </w:t>
            </w:r>
            <w:r w:rsidR="008F4357" w:rsidRPr="00B5425D">
              <w:rPr>
                <w:rFonts w:ascii="Calibri" w:eastAsia="Times New Roman" w:hAnsi="Calibri" w:cs="Calibri"/>
                <w:color w:val="000000"/>
                <w:sz w:val="20"/>
                <w:szCs w:val="20"/>
              </w:rPr>
              <w:t>Empowerment</w:t>
            </w:r>
          </w:p>
        </w:tc>
      </w:tr>
      <w:tr w:rsidR="008F4357" w:rsidRPr="008F4357" w14:paraId="71EA0EAF" w14:textId="77777777" w:rsidTr="00B5425D">
        <w:trPr>
          <w:trHeight w:val="300"/>
        </w:trPr>
        <w:tc>
          <w:tcPr>
            <w:tcW w:w="6530" w:type="dxa"/>
            <w:tcBorders>
              <w:top w:val="single" w:sz="4" w:space="0" w:color="auto"/>
              <w:left w:val="nil"/>
              <w:bottom w:val="nil"/>
              <w:right w:val="nil"/>
            </w:tcBorders>
            <w:shd w:val="clear" w:color="auto" w:fill="auto"/>
            <w:noWrap/>
            <w:vAlign w:val="bottom"/>
            <w:hideMark/>
          </w:tcPr>
          <w:p w14:paraId="49D1AD65" w14:textId="77777777" w:rsidR="008F4357" w:rsidRPr="008F4357" w:rsidRDefault="008F4357" w:rsidP="004263EB">
            <w:pPr>
              <w:spacing w:after="0" w:line="240" w:lineRule="auto"/>
              <w:rPr>
                <w:rFonts w:ascii="Calibri" w:eastAsia="Times New Roman" w:hAnsi="Calibri" w:cs="Calibri"/>
                <w:color w:val="000000"/>
              </w:rPr>
            </w:pPr>
            <w:r w:rsidRPr="008F4357">
              <w:rPr>
                <w:rFonts w:ascii="Calibri" w:eastAsia="Times New Roman" w:hAnsi="Calibri" w:cs="Calibri"/>
                <w:color w:val="000000"/>
              </w:rPr>
              <w:t> </w:t>
            </w:r>
          </w:p>
        </w:tc>
        <w:tc>
          <w:tcPr>
            <w:tcW w:w="938" w:type="dxa"/>
            <w:tcBorders>
              <w:top w:val="single" w:sz="4" w:space="0" w:color="auto"/>
              <w:left w:val="nil"/>
              <w:bottom w:val="nil"/>
              <w:right w:val="nil"/>
            </w:tcBorders>
            <w:shd w:val="clear" w:color="auto" w:fill="auto"/>
            <w:noWrap/>
            <w:vAlign w:val="bottom"/>
            <w:hideMark/>
          </w:tcPr>
          <w:p w14:paraId="0BF5D6E2" w14:textId="77777777" w:rsidR="008F4357" w:rsidRPr="008F4357" w:rsidRDefault="008F4357" w:rsidP="004263EB">
            <w:pPr>
              <w:spacing w:after="0" w:line="240" w:lineRule="auto"/>
              <w:rPr>
                <w:rFonts w:ascii="Calibri" w:eastAsia="Times New Roman" w:hAnsi="Calibri" w:cs="Calibri"/>
                <w:color w:val="000000"/>
                <w:sz w:val="20"/>
                <w:szCs w:val="20"/>
              </w:rPr>
            </w:pPr>
            <w:r w:rsidRPr="008F4357">
              <w:rPr>
                <w:rFonts w:ascii="Calibri" w:eastAsia="Times New Roman" w:hAnsi="Calibri" w:cs="Calibri"/>
                <w:color w:val="000000"/>
                <w:sz w:val="20"/>
                <w:szCs w:val="20"/>
              </w:rPr>
              <w:t>Fixed</w:t>
            </w:r>
          </w:p>
        </w:tc>
        <w:tc>
          <w:tcPr>
            <w:tcW w:w="1212" w:type="dxa"/>
            <w:tcBorders>
              <w:top w:val="single" w:sz="4" w:space="0" w:color="auto"/>
              <w:left w:val="nil"/>
              <w:bottom w:val="nil"/>
              <w:right w:val="nil"/>
            </w:tcBorders>
            <w:shd w:val="clear" w:color="auto" w:fill="auto"/>
            <w:noWrap/>
            <w:vAlign w:val="bottom"/>
            <w:hideMark/>
          </w:tcPr>
          <w:p w14:paraId="714151BF" w14:textId="77777777" w:rsidR="008F4357" w:rsidRPr="008F4357" w:rsidRDefault="008F4357" w:rsidP="004263EB">
            <w:pPr>
              <w:spacing w:after="0" w:line="240" w:lineRule="auto"/>
              <w:rPr>
                <w:rFonts w:ascii="Calibri" w:eastAsia="Times New Roman" w:hAnsi="Calibri" w:cs="Calibri"/>
                <w:color w:val="000000"/>
                <w:sz w:val="20"/>
                <w:szCs w:val="20"/>
              </w:rPr>
            </w:pPr>
            <w:r w:rsidRPr="008F4357">
              <w:rPr>
                <w:rFonts w:ascii="Calibri" w:eastAsia="Times New Roman" w:hAnsi="Calibri" w:cs="Calibri"/>
                <w:color w:val="000000"/>
                <w:sz w:val="20"/>
                <w:szCs w:val="20"/>
              </w:rPr>
              <w:t>Random</w:t>
            </w:r>
          </w:p>
        </w:tc>
      </w:tr>
      <w:tr w:rsidR="008F4357" w:rsidRPr="008F4357" w14:paraId="7D039F8C" w14:textId="77777777" w:rsidTr="00B5425D">
        <w:trPr>
          <w:trHeight w:val="300"/>
        </w:trPr>
        <w:tc>
          <w:tcPr>
            <w:tcW w:w="6530" w:type="dxa"/>
            <w:tcBorders>
              <w:top w:val="nil"/>
              <w:left w:val="nil"/>
              <w:right w:val="nil"/>
            </w:tcBorders>
            <w:shd w:val="clear" w:color="auto" w:fill="auto"/>
            <w:noWrap/>
            <w:vAlign w:val="bottom"/>
            <w:hideMark/>
          </w:tcPr>
          <w:p w14:paraId="3B424AFB" w14:textId="77777777" w:rsidR="008F4357" w:rsidRPr="008F4357" w:rsidRDefault="008F4357" w:rsidP="004263EB">
            <w:pPr>
              <w:spacing w:after="0" w:line="240" w:lineRule="auto"/>
              <w:rPr>
                <w:rFonts w:ascii="Calibri" w:eastAsia="Times New Roman" w:hAnsi="Calibri" w:cs="Calibri"/>
                <w:color w:val="000000"/>
                <w:sz w:val="20"/>
                <w:szCs w:val="20"/>
              </w:rPr>
            </w:pPr>
            <w:r w:rsidRPr="008F4357">
              <w:rPr>
                <w:rFonts w:ascii="Calibri" w:eastAsia="Times New Roman" w:hAnsi="Calibri" w:cs="Calibri"/>
                <w:color w:val="000000"/>
                <w:sz w:val="20"/>
                <w:szCs w:val="20"/>
              </w:rPr>
              <w:t>I am confident that I can decide how many children I have.</w:t>
            </w:r>
          </w:p>
        </w:tc>
        <w:tc>
          <w:tcPr>
            <w:tcW w:w="938" w:type="dxa"/>
            <w:tcBorders>
              <w:top w:val="nil"/>
              <w:left w:val="nil"/>
              <w:right w:val="nil"/>
            </w:tcBorders>
            <w:shd w:val="clear" w:color="auto" w:fill="auto"/>
            <w:noWrap/>
            <w:vAlign w:val="bottom"/>
            <w:hideMark/>
          </w:tcPr>
          <w:p w14:paraId="79435F50" w14:textId="77777777" w:rsidR="008F4357" w:rsidRPr="008F4357" w:rsidRDefault="008F4357" w:rsidP="004263EB">
            <w:pPr>
              <w:spacing w:after="0" w:line="240" w:lineRule="auto"/>
              <w:jc w:val="center"/>
              <w:rPr>
                <w:rFonts w:ascii="Calibri" w:eastAsia="Times New Roman" w:hAnsi="Calibri" w:cs="Calibri"/>
                <w:color w:val="000000"/>
                <w:sz w:val="20"/>
                <w:szCs w:val="20"/>
              </w:rPr>
            </w:pPr>
            <w:r w:rsidRPr="008F4357">
              <w:rPr>
                <w:rFonts w:ascii="Calibri" w:eastAsia="Times New Roman" w:hAnsi="Calibri" w:cs="Calibri"/>
                <w:color w:val="000000"/>
                <w:sz w:val="20"/>
                <w:szCs w:val="20"/>
              </w:rPr>
              <w:t>0.0518*</w:t>
            </w:r>
          </w:p>
        </w:tc>
        <w:tc>
          <w:tcPr>
            <w:tcW w:w="1212" w:type="dxa"/>
            <w:tcBorders>
              <w:top w:val="nil"/>
              <w:left w:val="nil"/>
              <w:right w:val="nil"/>
            </w:tcBorders>
            <w:shd w:val="clear" w:color="auto" w:fill="auto"/>
            <w:noWrap/>
            <w:vAlign w:val="bottom"/>
            <w:hideMark/>
          </w:tcPr>
          <w:p w14:paraId="28AC81FD" w14:textId="77777777" w:rsidR="008F4357" w:rsidRPr="008F4357" w:rsidRDefault="008F4357" w:rsidP="004263EB">
            <w:pPr>
              <w:spacing w:after="0" w:line="240" w:lineRule="auto"/>
              <w:jc w:val="center"/>
              <w:rPr>
                <w:rFonts w:ascii="Calibri" w:eastAsia="Times New Roman" w:hAnsi="Calibri" w:cs="Calibri"/>
                <w:color w:val="000000"/>
                <w:sz w:val="20"/>
                <w:szCs w:val="20"/>
              </w:rPr>
            </w:pPr>
            <w:r w:rsidRPr="008F4357">
              <w:rPr>
                <w:rFonts w:ascii="Calibri" w:eastAsia="Times New Roman" w:hAnsi="Calibri" w:cs="Calibri"/>
                <w:color w:val="000000"/>
                <w:sz w:val="20"/>
                <w:szCs w:val="20"/>
              </w:rPr>
              <w:t>0.0258***</w:t>
            </w:r>
          </w:p>
        </w:tc>
      </w:tr>
      <w:tr w:rsidR="008F4357" w:rsidRPr="008F4357" w14:paraId="1077297A" w14:textId="77777777" w:rsidTr="00B5425D">
        <w:trPr>
          <w:trHeight w:val="300"/>
        </w:trPr>
        <w:tc>
          <w:tcPr>
            <w:tcW w:w="6530" w:type="dxa"/>
            <w:tcBorders>
              <w:top w:val="nil"/>
              <w:left w:val="nil"/>
              <w:bottom w:val="single" w:sz="4" w:space="0" w:color="auto"/>
              <w:right w:val="nil"/>
            </w:tcBorders>
            <w:shd w:val="clear" w:color="auto" w:fill="auto"/>
            <w:noWrap/>
            <w:vAlign w:val="bottom"/>
            <w:hideMark/>
          </w:tcPr>
          <w:p w14:paraId="0F0CB97F" w14:textId="77777777" w:rsidR="008F4357" w:rsidRPr="008F4357" w:rsidRDefault="008F4357" w:rsidP="004263EB">
            <w:pPr>
              <w:spacing w:after="0" w:line="240" w:lineRule="auto"/>
              <w:rPr>
                <w:rFonts w:ascii="Calibri" w:eastAsia="Times New Roman" w:hAnsi="Calibri" w:cs="Calibri"/>
                <w:color w:val="000000"/>
                <w:sz w:val="20"/>
                <w:szCs w:val="20"/>
              </w:rPr>
            </w:pPr>
            <w:r w:rsidRPr="008F4357">
              <w:rPr>
                <w:rFonts w:ascii="Calibri" w:eastAsia="Times New Roman" w:hAnsi="Calibri" w:cs="Calibri"/>
                <w:color w:val="000000"/>
                <w:sz w:val="20"/>
                <w:szCs w:val="20"/>
              </w:rPr>
              <w:t>I can change my life by changing my behavior.</w:t>
            </w:r>
          </w:p>
        </w:tc>
        <w:tc>
          <w:tcPr>
            <w:tcW w:w="938" w:type="dxa"/>
            <w:tcBorders>
              <w:top w:val="nil"/>
              <w:left w:val="nil"/>
              <w:bottom w:val="single" w:sz="4" w:space="0" w:color="auto"/>
              <w:right w:val="nil"/>
            </w:tcBorders>
            <w:shd w:val="clear" w:color="auto" w:fill="auto"/>
            <w:noWrap/>
            <w:vAlign w:val="bottom"/>
            <w:hideMark/>
          </w:tcPr>
          <w:p w14:paraId="7634E585" w14:textId="77777777" w:rsidR="008F4357" w:rsidRPr="008F4357" w:rsidRDefault="008F4357" w:rsidP="004263EB">
            <w:pPr>
              <w:spacing w:after="0" w:line="240" w:lineRule="auto"/>
              <w:jc w:val="center"/>
              <w:rPr>
                <w:rFonts w:ascii="Calibri" w:eastAsia="Times New Roman" w:hAnsi="Calibri" w:cs="Calibri"/>
                <w:color w:val="000000"/>
                <w:sz w:val="20"/>
                <w:szCs w:val="20"/>
              </w:rPr>
            </w:pPr>
            <w:r w:rsidRPr="008F4357">
              <w:rPr>
                <w:rFonts w:ascii="Calibri" w:eastAsia="Times New Roman" w:hAnsi="Calibri" w:cs="Calibri"/>
                <w:color w:val="000000"/>
                <w:sz w:val="20"/>
                <w:szCs w:val="20"/>
              </w:rPr>
              <w:t>0.509**</w:t>
            </w:r>
          </w:p>
        </w:tc>
        <w:tc>
          <w:tcPr>
            <w:tcW w:w="1212" w:type="dxa"/>
            <w:tcBorders>
              <w:top w:val="nil"/>
              <w:left w:val="nil"/>
              <w:bottom w:val="single" w:sz="4" w:space="0" w:color="auto"/>
              <w:right w:val="nil"/>
            </w:tcBorders>
            <w:shd w:val="clear" w:color="auto" w:fill="auto"/>
            <w:noWrap/>
            <w:vAlign w:val="bottom"/>
            <w:hideMark/>
          </w:tcPr>
          <w:p w14:paraId="66561BD8" w14:textId="77777777" w:rsidR="008F4357" w:rsidRPr="008F4357" w:rsidRDefault="008F4357" w:rsidP="004263EB">
            <w:pPr>
              <w:spacing w:after="0" w:line="240" w:lineRule="auto"/>
              <w:jc w:val="center"/>
              <w:rPr>
                <w:rFonts w:ascii="Calibri" w:eastAsia="Times New Roman" w:hAnsi="Calibri" w:cs="Calibri"/>
                <w:color w:val="000000"/>
                <w:sz w:val="20"/>
                <w:szCs w:val="20"/>
              </w:rPr>
            </w:pPr>
            <w:r w:rsidRPr="008F4357">
              <w:rPr>
                <w:rFonts w:ascii="Calibri" w:eastAsia="Times New Roman" w:hAnsi="Calibri" w:cs="Calibri"/>
                <w:color w:val="000000"/>
                <w:sz w:val="20"/>
                <w:szCs w:val="20"/>
              </w:rPr>
              <w:t>0.218***</w:t>
            </w:r>
          </w:p>
        </w:tc>
      </w:tr>
      <w:tr w:rsidR="008F4357" w:rsidRPr="008F4357" w14:paraId="100C3B0C" w14:textId="77777777" w:rsidTr="00B5425D">
        <w:trPr>
          <w:trHeight w:val="1080"/>
        </w:trPr>
        <w:tc>
          <w:tcPr>
            <w:tcW w:w="8680" w:type="dxa"/>
            <w:gridSpan w:val="3"/>
            <w:tcBorders>
              <w:top w:val="single" w:sz="4" w:space="0" w:color="auto"/>
              <w:left w:val="nil"/>
              <w:bottom w:val="single" w:sz="4" w:space="0" w:color="auto"/>
              <w:right w:val="nil"/>
            </w:tcBorders>
            <w:shd w:val="clear" w:color="auto" w:fill="auto"/>
            <w:vAlign w:val="bottom"/>
            <w:hideMark/>
          </w:tcPr>
          <w:p w14:paraId="467EF866" w14:textId="1DF66392" w:rsidR="008F4357" w:rsidRPr="008F4357" w:rsidRDefault="00B5425D"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8F4357" w:rsidRPr="008F4357">
              <w:rPr>
                <w:rFonts w:ascii="Calibri" w:eastAsia="Times New Roman" w:hAnsi="Calibri" w:cs="Calibr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r>
              <w:rPr>
                <w:rFonts w:ascii="Calibri" w:eastAsia="Times New Roman" w:hAnsi="Calibri" w:cs="Calibri"/>
                <w:color w:val="000000"/>
                <w:sz w:val="20"/>
                <w:szCs w:val="20"/>
              </w:rPr>
              <w:t>Items are</w:t>
            </w:r>
            <w:r w:rsidR="008F4357" w:rsidRPr="008F4357">
              <w:rPr>
                <w:rFonts w:ascii="Calibri" w:eastAsia="Times New Roman" w:hAnsi="Calibri" w:cs="Calibri"/>
                <w:color w:val="000000"/>
                <w:sz w:val="20"/>
                <w:szCs w:val="20"/>
              </w:rPr>
              <w:t xml:space="preserve"> on a 5-point scale.</w:t>
            </w:r>
          </w:p>
        </w:tc>
      </w:tr>
      <w:tr w:rsidR="00B5425D" w:rsidRPr="008F4357" w14:paraId="35A95348" w14:textId="77777777" w:rsidTr="00B5425D">
        <w:trPr>
          <w:trHeight w:val="70"/>
        </w:trPr>
        <w:tc>
          <w:tcPr>
            <w:tcW w:w="8680" w:type="dxa"/>
            <w:gridSpan w:val="3"/>
            <w:tcBorders>
              <w:top w:val="single" w:sz="4" w:space="0" w:color="auto"/>
              <w:left w:val="nil"/>
              <w:bottom w:val="nil"/>
              <w:right w:val="nil"/>
            </w:tcBorders>
            <w:shd w:val="clear" w:color="auto" w:fill="auto"/>
            <w:vAlign w:val="bottom"/>
          </w:tcPr>
          <w:p w14:paraId="0B00B841" w14:textId="77777777" w:rsidR="00B5425D" w:rsidRPr="008F4357" w:rsidRDefault="00B5425D" w:rsidP="004263EB">
            <w:pPr>
              <w:spacing w:after="0" w:line="240" w:lineRule="auto"/>
              <w:rPr>
                <w:rFonts w:ascii="Calibri" w:eastAsia="Times New Roman" w:hAnsi="Calibri" w:cs="Calibri"/>
                <w:color w:val="000000"/>
                <w:sz w:val="20"/>
                <w:szCs w:val="20"/>
              </w:rPr>
            </w:pPr>
          </w:p>
        </w:tc>
      </w:tr>
    </w:tbl>
    <w:p w14:paraId="319DD178" w14:textId="1012E741" w:rsidR="00ED0599" w:rsidRDefault="00ED0599" w:rsidP="004263EB"/>
    <w:p w14:paraId="25692FCB" w14:textId="77FD4DCA" w:rsidR="00B56069" w:rsidRDefault="00D76D6E" w:rsidP="004263EB">
      <w:pPr>
        <w:rPr>
          <w:b/>
          <w:bCs/>
        </w:rPr>
      </w:pPr>
      <w:r>
        <w:rPr>
          <w:b/>
          <w:bCs/>
        </w:rPr>
        <w:t xml:space="preserve">The </w:t>
      </w:r>
      <w:r w:rsidRPr="00F731F6">
        <w:rPr>
          <w:b/>
          <w:bCs/>
          <w:i/>
          <w:iCs/>
        </w:rPr>
        <w:t>i4We</w:t>
      </w:r>
      <w:r w:rsidR="00B56069">
        <w:rPr>
          <w:b/>
          <w:bCs/>
        </w:rPr>
        <w:t xml:space="preserve"> Intervention</w:t>
      </w:r>
      <w:r>
        <w:rPr>
          <w:b/>
          <w:bCs/>
        </w:rPr>
        <w:t xml:space="preserve"> and Working Conditions</w:t>
      </w:r>
    </w:p>
    <w:p w14:paraId="2DCC768D" w14:textId="5521C53C" w:rsidR="00E92AAC" w:rsidRDefault="00D76D6E" w:rsidP="004263EB">
      <w:r w:rsidRPr="00D76D6E">
        <w:t>Health empowerment interventions can also have far</w:t>
      </w:r>
      <w:r w:rsidR="00C50EDE">
        <w:t>-</w:t>
      </w:r>
      <w:r w:rsidRPr="00D76D6E">
        <w:t>reaching effects on work experience.</w:t>
      </w:r>
      <w:r>
        <w:t xml:space="preserve"> Empowerment training may increase awareness of working conditions and knowledge of grievance procedures. A</w:t>
      </w:r>
      <w:r w:rsidR="003929CC">
        <w:t>n internal</w:t>
      </w:r>
      <w:r>
        <w:t xml:space="preserve"> locus of control can affect the willingness to use grievance procedures.</w:t>
      </w:r>
      <w:r w:rsidR="00DD0229">
        <w:t xml:space="preserve"> Factory managers can make the intervention more successful if they share the values of the training and make institutional changes that support workers.</w:t>
      </w:r>
      <w:r>
        <w:t xml:space="preserve">  Treatment effects on worker perceptions of work are reported in Table 2</w:t>
      </w:r>
      <w:r w:rsidR="003929CC">
        <w:t>4</w:t>
      </w:r>
      <w:r>
        <w:t>.</w:t>
      </w:r>
    </w:p>
    <w:p w14:paraId="7CF4BAE9" w14:textId="2770B816" w:rsidR="00D76D6E" w:rsidRDefault="00D76D6E" w:rsidP="004263EB">
      <w:r>
        <w:t>On the positive side, treatment increased knowledge of the procedure for reporting violence or harassment at work (</w:t>
      </w:r>
      <w:r w:rsidR="0078317E">
        <w:t>0</w:t>
      </w:r>
      <w:r>
        <w:t>.27 on a 5-point scale).</w:t>
      </w:r>
      <w:r w:rsidR="00DD0229">
        <w:t xml:space="preserve">  The perceived riskiness of reporting a case of sexual harassment went down (-0.086 on a 5-point scale).  However, there was a small reduction in the belief that it is appropriate for a woman to speak up at work and a fall in comfort reporting a complaint.</w:t>
      </w:r>
    </w:p>
    <w:p w14:paraId="6C0719A1" w14:textId="2FBFE967" w:rsidR="00DD0229" w:rsidRDefault="00DD0229" w:rsidP="004263EB">
      <w:r>
        <w:t xml:space="preserve">There is significant evidence that </w:t>
      </w:r>
      <w:r w:rsidR="00934B9E">
        <w:t>participating</w:t>
      </w:r>
      <w:r>
        <w:t xml:space="preserve"> factor</w:t>
      </w:r>
      <w:r w:rsidR="00934B9E">
        <w:t>ies are</w:t>
      </w:r>
      <w:r>
        <w:t xml:space="preserve"> supporting training in menstrual health.  Treated workers have stronger agreement that the</w:t>
      </w:r>
      <w:r w:rsidR="00F01649">
        <w:t>y</w:t>
      </w:r>
      <w:r>
        <w:t xml:space="preserve"> can access the toilet when they need to (0.2</w:t>
      </w:r>
      <w:r w:rsidR="003B5932">
        <w:t>6</w:t>
      </w:r>
      <w:r>
        <w:t xml:space="preserve"> on a 5-point scale), that there are covered bins in the rest rooms (0.</w:t>
      </w:r>
      <w:r w:rsidR="003B5932">
        <w:t>0</w:t>
      </w:r>
      <w:r>
        <w:t>53 on a 5-point scale) and that there is soap and water in the washrooms (0.06</w:t>
      </w:r>
      <w:r w:rsidR="003B5932">
        <w:t>3</w:t>
      </w:r>
      <w:r>
        <w:t xml:space="preserve"> on a 5-point scale).</w:t>
      </w:r>
    </w:p>
    <w:p w14:paraId="6C795833" w14:textId="54B9EE61" w:rsidR="0093247D" w:rsidRPr="00D76D6E" w:rsidRDefault="00DD0229" w:rsidP="004263EB">
      <w:r>
        <w:t>However, treated workers report less nutritious food available in the factor</w:t>
      </w:r>
      <w:r w:rsidR="003929CC">
        <w:t>y</w:t>
      </w:r>
      <w:r>
        <w:t xml:space="preserve"> (-0.25 on 5-point scale). We also find evidence of increased dehumanization, or at least awareness of dehumanization.  Treated workers have more dehumanizing experiences with supervisors (0.285 on a 5-point scale) and greater frequency of yelling (0.22 on a 5-point scale). Treated workers feel less strongly that supervisors and managers care about their health.</w:t>
      </w:r>
      <w:r w:rsidR="0093247D">
        <w:t xml:space="preserve"> Curiously, treatment makes workers less satisfied with their job</w:t>
      </w:r>
      <w:r w:rsidR="003B5932">
        <w:t xml:space="preserve"> (-0.168 on a 5-point scale)</w:t>
      </w:r>
      <w:r w:rsidR="0093247D">
        <w:t>, as reported in Table 2</w:t>
      </w:r>
      <w:r w:rsidR="003929CC">
        <w:t>5</w:t>
      </w:r>
      <w:r w:rsidR="0093247D">
        <w:t>, but also less likely to think about quitting</w:t>
      </w:r>
      <w:r w:rsidR="003B5932">
        <w:t xml:space="preserve"> </w:t>
      </w:r>
      <w:r w:rsidR="00EB1DFF">
        <w:t>(</w:t>
      </w:r>
      <w:r w:rsidR="003B5932">
        <w:t>-0.168 on a 5-point scale)</w:t>
      </w:r>
      <w:r w:rsidR="0093247D">
        <w:t>.</w:t>
      </w:r>
    </w:p>
    <w:tbl>
      <w:tblPr>
        <w:tblW w:w="9807" w:type="dxa"/>
        <w:tblLook w:val="04A0" w:firstRow="1" w:lastRow="0" w:firstColumn="1" w:lastColumn="0" w:noHBand="0" w:noVBand="1"/>
      </w:tblPr>
      <w:tblGrid>
        <w:gridCol w:w="7470"/>
        <w:gridCol w:w="1260"/>
        <w:gridCol w:w="1077"/>
      </w:tblGrid>
      <w:tr w:rsidR="003D27C9" w:rsidRPr="003D27C9" w14:paraId="62DFEF50" w14:textId="77777777" w:rsidTr="009F0531">
        <w:trPr>
          <w:trHeight w:val="300"/>
        </w:trPr>
        <w:tc>
          <w:tcPr>
            <w:tcW w:w="9807" w:type="dxa"/>
            <w:gridSpan w:val="3"/>
            <w:tcBorders>
              <w:top w:val="nil"/>
              <w:left w:val="nil"/>
              <w:bottom w:val="single" w:sz="4" w:space="0" w:color="auto"/>
              <w:right w:val="nil"/>
            </w:tcBorders>
            <w:shd w:val="clear" w:color="auto" w:fill="auto"/>
            <w:noWrap/>
            <w:vAlign w:val="bottom"/>
            <w:hideMark/>
          </w:tcPr>
          <w:p w14:paraId="33F897AF" w14:textId="5C11BE3A" w:rsidR="003D27C9" w:rsidRPr="003D27C9" w:rsidRDefault="009F0531"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D76D6E">
              <w:rPr>
                <w:rFonts w:ascii="Calibri" w:eastAsia="Times New Roman" w:hAnsi="Calibri" w:cs="Calibri"/>
                <w:color w:val="000000"/>
                <w:sz w:val="20"/>
                <w:szCs w:val="20"/>
              </w:rPr>
              <w:t>2</w:t>
            </w:r>
            <w:r w:rsidR="003929CC">
              <w:rPr>
                <w:rFonts w:ascii="Calibri" w:eastAsia="Times New Roman" w:hAnsi="Calibri" w:cs="Calibri"/>
                <w:color w:val="000000"/>
                <w:sz w:val="20"/>
                <w:szCs w:val="20"/>
              </w:rPr>
              <w:t>4</w:t>
            </w:r>
            <w:r>
              <w:rPr>
                <w:rFonts w:ascii="Calibri" w:eastAsia="Times New Roman" w:hAnsi="Calibri" w:cs="Calibri"/>
                <w:color w:val="000000"/>
                <w:sz w:val="20"/>
                <w:szCs w:val="20"/>
              </w:rPr>
              <w:t xml:space="preserve"> </w:t>
            </w:r>
            <w:r w:rsidR="003D27C9" w:rsidRPr="003D27C9">
              <w:rPr>
                <w:rFonts w:ascii="Calibri" w:eastAsia="Times New Roman" w:hAnsi="Calibri" w:cs="Calibri"/>
                <w:color w:val="000000"/>
                <w:sz w:val="20"/>
                <w:szCs w:val="20"/>
              </w:rPr>
              <w:t>Working Conditions</w:t>
            </w:r>
          </w:p>
        </w:tc>
      </w:tr>
      <w:tr w:rsidR="003D27C9" w:rsidRPr="003D27C9" w14:paraId="33DCB1AA" w14:textId="77777777" w:rsidTr="009F0531">
        <w:trPr>
          <w:trHeight w:val="300"/>
        </w:trPr>
        <w:tc>
          <w:tcPr>
            <w:tcW w:w="7470" w:type="dxa"/>
            <w:tcBorders>
              <w:top w:val="single" w:sz="4" w:space="0" w:color="auto"/>
              <w:left w:val="nil"/>
              <w:bottom w:val="nil"/>
              <w:right w:val="nil"/>
            </w:tcBorders>
            <w:shd w:val="clear" w:color="auto" w:fill="auto"/>
            <w:noWrap/>
            <w:vAlign w:val="bottom"/>
            <w:hideMark/>
          </w:tcPr>
          <w:p w14:paraId="43ECA8A1" w14:textId="77777777" w:rsidR="003D27C9" w:rsidRPr="003D27C9" w:rsidRDefault="003D27C9" w:rsidP="004263EB">
            <w:pPr>
              <w:spacing w:after="0" w:line="240" w:lineRule="auto"/>
              <w:rPr>
                <w:rFonts w:ascii="Calibri" w:eastAsia="Times New Roman" w:hAnsi="Calibri" w:cs="Calibri"/>
                <w:color w:val="000000"/>
                <w:sz w:val="20"/>
                <w:szCs w:val="20"/>
              </w:rPr>
            </w:pPr>
          </w:p>
        </w:tc>
        <w:tc>
          <w:tcPr>
            <w:tcW w:w="1260" w:type="dxa"/>
            <w:tcBorders>
              <w:top w:val="single" w:sz="4" w:space="0" w:color="auto"/>
              <w:left w:val="nil"/>
              <w:bottom w:val="nil"/>
              <w:right w:val="nil"/>
            </w:tcBorders>
            <w:shd w:val="clear" w:color="auto" w:fill="auto"/>
            <w:noWrap/>
            <w:vAlign w:val="bottom"/>
            <w:hideMark/>
          </w:tcPr>
          <w:p w14:paraId="690DF6C9" w14:textId="7BC43569" w:rsidR="003D27C9" w:rsidRPr="003D27C9" w:rsidRDefault="00AB0CCE" w:rsidP="004263EB">
            <w:pPr>
              <w:spacing w:after="0" w:line="240" w:lineRule="auto"/>
              <w:rPr>
                <w:rFonts w:ascii="Calibri" w:eastAsia="Times New Roman" w:hAnsi="Calibri" w:cs="Calibri"/>
                <w:color w:val="000000"/>
              </w:rPr>
            </w:pPr>
            <w:r>
              <w:rPr>
                <w:rFonts w:ascii="Calibri" w:eastAsia="Times New Roman" w:hAnsi="Calibri" w:cs="Calibri"/>
                <w:color w:val="000000"/>
              </w:rPr>
              <w:t>Fixed</w:t>
            </w:r>
          </w:p>
        </w:tc>
        <w:tc>
          <w:tcPr>
            <w:tcW w:w="1077" w:type="dxa"/>
            <w:tcBorders>
              <w:top w:val="single" w:sz="4" w:space="0" w:color="auto"/>
              <w:left w:val="nil"/>
              <w:bottom w:val="nil"/>
              <w:right w:val="nil"/>
            </w:tcBorders>
            <w:shd w:val="clear" w:color="auto" w:fill="auto"/>
            <w:noWrap/>
            <w:vAlign w:val="bottom"/>
            <w:hideMark/>
          </w:tcPr>
          <w:p w14:paraId="57C1761A" w14:textId="41F42EA7" w:rsidR="003D27C9" w:rsidRPr="003D27C9" w:rsidRDefault="00AB0CCE" w:rsidP="004263EB">
            <w:pPr>
              <w:spacing w:after="0" w:line="240" w:lineRule="auto"/>
              <w:rPr>
                <w:rFonts w:ascii="Calibri" w:eastAsia="Times New Roman" w:hAnsi="Calibri" w:cs="Calibri"/>
                <w:color w:val="000000"/>
              </w:rPr>
            </w:pPr>
            <w:r>
              <w:rPr>
                <w:rFonts w:ascii="Calibri" w:eastAsia="Times New Roman" w:hAnsi="Calibri" w:cs="Calibri"/>
                <w:color w:val="000000"/>
              </w:rPr>
              <w:t>Random</w:t>
            </w:r>
          </w:p>
        </w:tc>
      </w:tr>
      <w:tr w:rsidR="001105C9" w:rsidRPr="003D27C9" w14:paraId="5C906A90" w14:textId="77777777" w:rsidTr="003D27C9">
        <w:trPr>
          <w:trHeight w:val="300"/>
        </w:trPr>
        <w:tc>
          <w:tcPr>
            <w:tcW w:w="7470" w:type="dxa"/>
            <w:tcBorders>
              <w:top w:val="nil"/>
              <w:left w:val="nil"/>
              <w:bottom w:val="nil"/>
              <w:right w:val="nil"/>
            </w:tcBorders>
            <w:shd w:val="clear" w:color="auto" w:fill="auto"/>
            <w:noWrap/>
            <w:vAlign w:val="bottom"/>
          </w:tcPr>
          <w:p w14:paraId="22C2B205" w14:textId="1981FB6A" w:rsidR="001105C9" w:rsidRPr="003D27C9" w:rsidRDefault="001105C9" w:rsidP="004263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If I wanted to report a case of violence or harassment in the workplace, I would know how to report it.</w:t>
            </w:r>
          </w:p>
        </w:tc>
        <w:tc>
          <w:tcPr>
            <w:tcW w:w="1260" w:type="dxa"/>
            <w:tcBorders>
              <w:top w:val="nil"/>
              <w:left w:val="nil"/>
              <w:bottom w:val="nil"/>
              <w:right w:val="nil"/>
            </w:tcBorders>
            <w:shd w:val="clear" w:color="auto" w:fill="auto"/>
            <w:noWrap/>
            <w:vAlign w:val="bottom"/>
          </w:tcPr>
          <w:p w14:paraId="223427B6" w14:textId="2A96CA3B" w:rsidR="001105C9" w:rsidRDefault="001105C9" w:rsidP="004263EB">
            <w:pPr>
              <w:spacing w:after="0" w:line="240" w:lineRule="auto"/>
              <w:rPr>
                <w:rFonts w:ascii="Calibri" w:eastAsia="Times New Roman" w:hAnsi="Calibri" w:cs="Calibri"/>
                <w:color w:val="000000"/>
              </w:rPr>
            </w:pPr>
            <w:r>
              <w:rPr>
                <w:rFonts w:ascii="Calibri" w:hAnsi="Calibri" w:cs="Calibri"/>
                <w:color w:val="000000"/>
                <w:sz w:val="20"/>
                <w:szCs w:val="20"/>
              </w:rPr>
              <w:t>0.273**</w:t>
            </w:r>
          </w:p>
        </w:tc>
        <w:tc>
          <w:tcPr>
            <w:tcW w:w="1077" w:type="dxa"/>
            <w:tcBorders>
              <w:top w:val="nil"/>
              <w:left w:val="nil"/>
              <w:bottom w:val="nil"/>
              <w:right w:val="nil"/>
            </w:tcBorders>
            <w:shd w:val="clear" w:color="auto" w:fill="auto"/>
            <w:noWrap/>
            <w:vAlign w:val="bottom"/>
          </w:tcPr>
          <w:p w14:paraId="45E425F1" w14:textId="75D9002A" w:rsidR="001105C9" w:rsidRDefault="001105C9" w:rsidP="004263EB">
            <w:pPr>
              <w:spacing w:after="0" w:line="240" w:lineRule="auto"/>
              <w:rPr>
                <w:rFonts w:ascii="Calibri" w:eastAsia="Times New Roman" w:hAnsi="Calibri" w:cs="Calibri"/>
                <w:color w:val="000000"/>
              </w:rPr>
            </w:pPr>
            <w:r>
              <w:rPr>
                <w:rFonts w:ascii="Calibri" w:hAnsi="Calibri" w:cs="Calibri"/>
                <w:color w:val="000000"/>
                <w:sz w:val="20"/>
                <w:szCs w:val="20"/>
              </w:rPr>
              <w:t>0.0130***</w:t>
            </w:r>
          </w:p>
        </w:tc>
      </w:tr>
      <w:tr w:rsidR="001105C9" w:rsidRPr="003D27C9" w14:paraId="5E7A5FA9" w14:textId="77777777" w:rsidTr="003D27C9">
        <w:trPr>
          <w:trHeight w:val="300"/>
        </w:trPr>
        <w:tc>
          <w:tcPr>
            <w:tcW w:w="7470" w:type="dxa"/>
            <w:tcBorders>
              <w:top w:val="nil"/>
              <w:left w:val="nil"/>
              <w:bottom w:val="nil"/>
              <w:right w:val="nil"/>
            </w:tcBorders>
            <w:shd w:val="clear" w:color="auto" w:fill="auto"/>
            <w:noWrap/>
            <w:vAlign w:val="bottom"/>
          </w:tcPr>
          <w:p w14:paraId="1D1E17A5" w14:textId="58F0A5C7" w:rsidR="001105C9" w:rsidRDefault="001105C9" w:rsidP="004263EB">
            <w:pPr>
              <w:spacing w:after="0" w:line="240" w:lineRule="auto"/>
              <w:rPr>
                <w:rFonts w:ascii="Calibri" w:hAnsi="Calibri" w:cs="Calibri"/>
                <w:color w:val="000000"/>
                <w:sz w:val="20"/>
                <w:szCs w:val="20"/>
              </w:rPr>
            </w:pPr>
            <w:r>
              <w:rPr>
                <w:rFonts w:ascii="Calibri" w:hAnsi="Calibri" w:cs="Calibri"/>
                <w:color w:val="000000"/>
                <w:sz w:val="20"/>
                <w:szCs w:val="20"/>
              </w:rPr>
              <w:t>Imagine that a supervisor in this factory has said that he can make life very difficult for a female worker by treating her badly unless she has sex with him.  It would be extremely risky for her to make a formal complaint against him.</w:t>
            </w:r>
          </w:p>
        </w:tc>
        <w:tc>
          <w:tcPr>
            <w:tcW w:w="1260" w:type="dxa"/>
            <w:tcBorders>
              <w:top w:val="nil"/>
              <w:left w:val="nil"/>
              <w:bottom w:val="nil"/>
              <w:right w:val="nil"/>
            </w:tcBorders>
            <w:shd w:val="clear" w:color="auto" w:fill="auto"/>
            <w:noWrap/>
            <w:vAlign w:val="bottom"/>
          </w:tcPr>
          <w:p w14:paraId="267DDFDF" w14:textId="231495DE" w:rsidR="001105C9" w:rsidRDefault="001105C9" w:rsidP="004263EB">
            <w:pPr>
              <w:spacing w:after="0" w:line="240" w:lineRule="auto"/>
              <w:rPr>
                <w:rFonts w:ascii="Calibri" w:hAnsi="Calibri" w:cs="Calibri"/>
                <w:color w:val="000000"/>
                <w:sz w:val="20"/>
                <w:szCs w:val="20"/>
              </w:rPr>
            </w:pPr>
            <w:r>
              <w:rPr>
                <w:rFonts w:ascii="Calibri" w:hAnsi="Calibri" w:cs="Calibri"/>
                <w:color w:val="000000"/>
                <w:sz w:val="20"/>
                <w:szCs w:val="20"/>
              </w:rPr>
              <w:t>-0.0857*</w:t>
            </w:r>
          </w:p>
        </w:tc>
        <w:tc>
          <w:tcPr>
            <w:tcW w:w="1077" w:type="dxa"/>
            <w:tcBorders>
              <w:top w:val="nil"/>
              <w:left w:val="nil"/>
              <w:bottom w:val="nil"/>
              <w:right w:val="nil"/>
            </w:tcBorders>
            <w:shd w:val="clear" w:color="auto" w:fill="auto"/>
            <w:noWrap/>
            <w:vAlign w:val="bottom"/>
          </w:tcPr>
          <w:p w14:paraId="46023A10" w14:textId="67C61F91" w:rsidR="001105C9" w:rsidRDefault="001105C9" w:rsidP="004263EB">
            <w:pPr>
              <w:spacing w:after="0" w:line="240" w:lineRule="auto"/>
              <w:rPr>
                <w:rFonts w:ascii="Calibri" w:hAnsi="Calibri" w:cs="Calibri"/>
                <w:color w:val="000000"/>
                <w:sz w:val="20"/>
                <w:szCs w:val="20"/>
              </w:rPr>
            </w:pPr>
            <w:r>
              <w:rPr>
                <w:rFonts w:ascii="Calibri" w:hAnsi="Calibri" w:cs="Calibri"/>
                <w:color w:val="000000"/>
                <w:sz w:val="20"/>
                <w:szCs w:val="20"/>
              </w:rPr>
              <w:t>0.0574***</w:t>
            </w:r>
          </w:p>
        </w:tc>
      </w:tr>
      <w:tr w:rsidR="001105C9" w:rsidRPr="003D27C9" w14:paraId="5B171EA8" w14:textId="77777777" w:rsidTr="003D27C9">
        <w:trPr>
          <w:trHeight w:val="300"/>
        </w:trPr>
        <w:tc>
          <w:tcPr>
            <w:tcW w:w="7470" w:type="dxa"/>
            <w:tcBorders>
              <w:top w:val="nil"/>
              <w:left w:val="nil"/>
              <w:bottom w:val="nil"/>
              <w:right w:val="nil"/>
            </w:tcBorders>
            <w:shd w:val="clear" w:color="auto" w:fill="auto"/>
            <w:noWrap/>
            <w:vAlign w:val="bottom"/>
          </w:tcPr>
          <w:p w14:paraId="7B330BB4" w14:textId="7FF46672" w:rsidR="001105C9" w:rsidRDefault="001105C9" w:rsidP="004263EB">
            <w:pPr>
              <w:spacing w:after="0" w:line="240" w:lineRule="auto"/>
              <w:rPr>
                <w:rFonts w:ascii="Calibri" w:hAnsi="Calibri" w:cs="Calibri"/>
                <w:color w:val="000000"/>
                <w:sz w:val="20"/>
                <w:szCs w:val="20"/>
              </w:rPr>
            </w:pPr>
            <w:r w:rsidRPr="003D27C9">
              <w:rPr>
                <w:rFonts w:ascii="Calibri" w:eastAsia="Times New Roman" w:hAnsi="Calibri" w:cs="Calibri"/>
                <w:color w:val="000000"/>
                <w:sz w:val="20"/>
                <w:szCs w:val="20"/>
              </w:rPr>
              <w:t>I believe it is appropriate for women to speak up if they need something at work.</w:t>
            </w:r>
          </w:p>
        </w:tc>
        <w:tc>
          <w:tcPr>
            <w:tcW w:w="1260" w:type="dxa"/>
            <w:tcBorders>
              <w:top w:val="nil"/>
              <w:left w:val="nil"/>
              <w:bottom w:val="nil"/>
              <w:right w:val="nil"/>
            </w:tcBorders>
            <w:shd w:val="clear" w:color="auto" w:fill="auto"/>
            <w:noWrap/>
            <w:vAlign w:val="bottom"/>
          </w:tcPr>
          <w:p w14:paraId="7054F166" w14:textId="5E0B25DD" w:rsidR="001105C9" w:rsidRDefault="001105C9" w:rsidP="004263EB">
            <w:pPr>
              <w:spacing w:after="0" w:line="240" w:lineRule="auto"/>
              <w:rPr>
                <w:rFonts w:ascii="Calibri" w:hAnsi="Calibri" w:cs="Calibri"/>
                <w:color w:val="000000"/>
                <w:sz w:val="20"/>
                <w:szCs w:val="20"/>
              </w:rPr>
            </w:pPr>
            <w:r w:rsidRPr="003D27C9">
              <w:rPr>
                <w:rFonts w:ascii="Calibri" w:eastAsia="Times New Roman" w:hAnsi="Calibri" w:cs="Calibri"/>
                <w:color w:val="000000"/>
                <w:sz w:val="20"/>
                <w:szCs w:val="20"/>
              </w:rPr>
              <w:t>-0.0276**</w:t>
            </w:r>
          </w:p>
        </w:tc>
        <w:tc>
          <w:tcPr>
            <w:tcW w:w="1077" w:type="dxa"/>
            <w:tcBorders>
              <w:top w:val="nil"/>
              <w:left w:val="nil"/>
              <w:bottom w:val="nil"/>
              <w:right w:val="nil"/>
            </w:tcBorders>
            <w:shd w:val="clear" w:color="auto" w:fill="auto"/>
            <w:noWrap/>
            <w:vAlign w:val="bottom"/>
          </w:tcPr>
          <w:p w14:paraId="05BDBD62" w14:textId="6CB87243" w:rsidR="001105C9" w:rsidRDefault="001105C9" w:rsidP="004263EB">
            <w:pPr>
              <w:spacing w:after="0" w:line="240" w:lineRule="auto"/>
              <w:rPr>
                <w:rFonts w:ascii="Calibri" w:hAnsi="Calibri" w:cs="Calibri"/>
                <w:color w:val="000000"/>
                <w:sz w:val="20"/>
                <w:szCs w:val="20"/>
              </w:rPr>
            </w:pPr>
            <w:r w:rsidRPr="003D27C9">
              <w:rPr>
                <w:rFonts w:ascii="Calibri" w:eastAsia="Times New Roman" w:hAnsi="Calibri" w:cs="Calibri"/>
                <w:color w:val="000000"/>
                <w:sz w:val="20"/>
                <w:szCs w:val="20"/>
              </w:rPr>
              <w:t>0.121**</w:t>
            </w:r>
          </w:p>
        </w:tc>
      </w:tr>
      <w:tr w:rsidR="001105C9" w:rsidRPr="003D27C9" w14:paraId="2CECFD0A" w14:textId="77777777" w:rsidTr="003D27C9">
        <w:trPr>
          <w:trHeight w:val="300"/>
        </w:trPr>
        <w:tc>
          <w:tcPr>
            <w:tcW w:w="7470" w:type="dxa"/>
            <w:tcBorders>
              <w:top w:val="nil"/>
              <w:left w:val="nil"/>
              <w:bottom w:val="nil"/>
              <w:right w:val="nil"/>
            </w:tcBorders>
            <w:shd w:val="clear" w:color="auto" w:fill="auto"/>
            <w:noWrap/>
            <w:vAlign w:val="bottom"/>
          </w:tcPr>
          <w:p w14:paraId="71D784C8" w14:textId="1D02E5D6"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If I had an issue or complaint at work, I would feel comfortable reporting it.</w:t>
            </w:r>
          </w:p>
        </w:tc>
        <w:tc>
          <w:tcPr>
            <w:tcW w:w="1260" w:type="dxa"/>
            <w:tcBorders>
              <w:top w:val="nil"/>
              <w:left w:val="nil"/>
              <w:bottom w:val="nil"/>
              <w:right w:val="nil"/>
            </w:tcBorders>
            <w:shd w:val="clear" w:color="auto" w:fill="auto"/>
            <w:noWrap/>
            <w:vAlign w:val="bottom"/>
          </w:tcPr>
          <w:p w14:paraId="740DF3F9" w14:textId="1338073B"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-0.0800**</w:t>
            </w:r>
          </w:p>
        </w:tc>
        <w:tc>
          <w:tcPr>
            <w:tcW w:w="1077" w:type="dxa"/>
            <w:tcBorders>
              <w:top w:val="nil"/>
              <w:left w:val="nil"/>
              <w:bottom w:val="nil"/>
              <w:right w:val="nil"/>
            </w:tcBorders>
            <w:shd w:val="clear" w:color="auto" w:fill="auto"/>
            <w:noWrap/>
            <w:vAlign w:val="bottom"/>
          </w:tcPr>
          <w:p w14:paraId="56559975" w14:textId="677A16A8"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0.0697</w:t>
            </w:r>
          </w:p>
        </w:tc>
      </w:tr>
      <w:tr w:rsidR="001105C9" w:rsidRPr="003D27C9" w14:paraId="63A6872E" w14:textId="77777777" w:rsidTr="001105C9">
        <w:trPr>
          <w:trHeight w:val="300"/>
        </w:trPr>
        <w:tc>
          <w:tcPr>
            <w:tcW w:w="7470" w:type="dxa"/>
            <w:tcBorders>
              <w:top w:val="nil"/>
              <w:left w:val="nil"/>
              <w:bottom w:val="nil"/>
              <w:right w:val="nil"/>
            </w:tcBorders>
            <w:shd w:val="clear" w:color="auto" w:fill="auto"/>
            <w:noWrap/>
            <w:vAlign w:val="bottom"/>
          </w:tcPr>
          <w:p w14:paraId="183F5B0A" w14:textId="6A355FCB"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lastRenderedPageBreak/>
              <w:t>I can access the factory's toilet facilities as often as I need to</w:t>
            </w:r>
          </w:p>
        </w:tc>
        <w:tc>
          <w:tcPr>
            <w:tcW w:w="1260" w:type="dxa"/>
            <w:tcBorders>
              <w:top w:val="nil"/>
              <w:left w:val="nil"/>
              <w:bottom w:val="nil"/>
              <w:right w:val="nil"/>
            </w:tcBorders>
            <w:shd w:val="clear" w:color="auto" w:fill="auto"/>
            <w:noWrap/>
            <w:vAlign w:val="bottom"/>
          </w:tcPr>
          <w:p w14:paraId="51945930" w14:textId="1CA8E8CF"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0.255**</w:t>
            </w:r>
          </w:p>
        </w:tc>
        <w:tc>
          <w:tcPr>
            <w:tcW w:w="1077" w:type="dxa"/>
            <w:tcBorders>
              <w:top w:val="nil"/>
              <w:left w:val="nil"/>
              <w:bottom w:val="nil"/>
              <w:right w:val="nil"/>
            </w:tcBorders>
            <w:shd w:val="clear" w:color="auto" w:fill="auto"/>
            <w:noWrap/>
            <w:vAlign w:val="bottom"/>
          </w:tcPr>
          <w:p w14:paraId="432E5603" w14:textId="16F7FC8F"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0.311***</w:t>
            </w:r>
          </w:p>
        </w:tc>
      </w:tr>
      <w:tr w:rsidR="001105C9" w:rsidRPr="003D27C9" w14:paraId="3E6C4228" w14:textId="77777777" w:rsidTr="001105C9">
        <w:trPr>
          <w:trHeight w:val="300"/>
        </w:trPr>
        <w:tc>
          <w:tcPr>
            <w:tcW w:w="7470" w:type="dxa"/>
            <w:tcBorders>
              <w:top w:val="nil"/>
              <w:left w:val="nil"/>
              <w:bottom w:val="nil"/>
              <w:right w:val="nil"/>
            </w:tcBorders>
            <w:shd w:val="clear" w:color="auto" w:fill="auto"/>
            <w:noWrap/>
            <w:vAlign w:val="bottom"/>
          </w:tcPr>
          <w:p w14:paraId="05B95AC4" w14:textId="42A0A5A2"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often is there a covered bin available for sanitary napkin disposal in the washroom?</w:t>
            </w:r>
          </w:p>
        </w:tc>
        <w:tc>
          <w:tcPr>
            <w:tcW w:w="1260" w:type="dxa"/>
            <w:tcBorders>
              <w:top w:val="nil"/>
              <w:left w:val="nil"/>
              <w:bottom w:val="nil"/>
              <w:right w:val="nil"/>
            </w:tcBorders>
            <w:shd w:val="clear" w:color="auto" w:fill="auto"/>
            <w:noWrap/>
            <w:vAlign w:val="bottom"/>
          </w:tcPr>
          <w:p w14:paraId="32DBB685" w14:textId="27FF0DB9"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0.0527***</w:t>
            </w:r>
          </w:p>
        </w:tc>
        <w:tc>
          <w:tcPr>
            <w:tcW w:w="1077" w:type="dxa"/>
            <w:tcBorders>
              <w:top w:val="nil"/>
              <w:left w:val="nil"/>
              <w:bottom w:val="nil"/>
              <w:right w:val="nil"/>
            </w:tcBorders>
            <w:shd w:val="clear" w:color="auto" w:fill="auto"/>
            <w:noWrap/>
            <w:vAlign w:val="bottom"/>
          </w:tcPr>
          <w:p w14:paraId="31F5D154" w14:textId="7EBE2BD3"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0.0508</w:t>
            </w:r>
          </w:p>
        </w:tc>
      </w:tr>
      <w:tr w:rsidR="001105C9" w:rsidRPr="003D27C9" w14:paraId="56876C8D" w14:textId="77777777" w:rsidTr="001105C9">
        <w:trPr>
          <w:trHeight w:val="300"/>
        </w:trPr>
        <w:tc>
          <w:tcPr>
            <w:tcW w:w="7470" w:type="dxa"/>
            <w:tcBorders>
              <w:top w:val="nil"/>
              <w:left w:val="nil"/>
              <w:bottom w:val="nil"/>
              <w:right w:val="nil"/>
            </w:tcBorders>
            <w:shd w:val="clear" w:color="auto" w:fill="auto"/>
            <w:noWrap/>
            <w:vAlign w:val="bottom"/>
          </w:tcPr>
          <w:p w14:paraId="069CE49A" w14:textId="2F9F77D4"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often is there soap and water available for handwashing in the factory washroom?</w:t>
            </w:r>
          </w:p>
        </w:tc>
        <w:tc>
          <w:tcPr>
            <w:tcW w:w="1260" w:type="dxa"/>
            <w:tcBorders>
              <w:top w:val="nil"/>
              <w:left w:val="nil"/>
              <w:bottom w:val="nil"/>
              <w:right w:val="nil"/>
            </w:tcBorders>
            <w:shd w:val="clear" w:color="auto" w:fill="auto"/>
            <w:noWrap/>
            <w:vAlign w:val="bottom"/>
          </w:tcPr>
          <w:p w14:paraId="4BFAA935" w14:textId="13C4CA59"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0.0626*</w:t>
            </w:r>
          </w:p>
        </w:tc>
        <w:tc>
          <w:tcPr>
            <w:tcW w:w="1077" w:type="dxa"/>
            <w:tcBorders>
              <w:top w:val="nil"/>
              <w:left w:val="nil"/>
              <w:bottom w:val="nil"/>
              <w:right w:val="nil"/>
            </w:tcBorders>
            <w:shd w:val="clear" w:color="auto" w:fill="auto"/>
            <w:noWrap/>
            <w:vAlign w:val="bottom"/>
          </w:tcPr>
          <w:p w14:paraId="6A3A381C" w14:textId="7F9372FF"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-0.00374</w:t>
            </w:r>
          </w:p>
        </w:tc>
      </w:tr>
      <w:tr w:rsidR="001105C9" w:rsidRPr="003D27C9" w14:paraId="535953E4" w14:textId="77777777" w:rsidTr="001105C9">
        <w:trPr>
          <w:trHeight w:val="300"/>
        </w:trPr>
        <w:tc>
          <w:tcPr>
            <w:tcW w:w="7470" w:type="dxa"/>
            <w:tcBorders>
              <w:top w:val="nil"/>
              <w:left w:val="nil"/>
              <w:bottom w:val="nil"/>
              <w:right w:val="nil"/>
            </w:tcBorders>
            <w:shd w:val="clear" w:color="auto" w:fill="auto"/>
            <w:noWrap/>
            <w:vAlign w:val="bottom"/>
          </w:tcPr>
          <w:p w14:paraId="066D8F59" w14:textId="064D842D"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often is there nutritious food available for workers in this factory?</w:t>
            </w:r>
          </w:p>
        </w:tc>
        <w:tc>
          <w:tcPr>
            <w:tcW w:w="1260" w:type="dxa"/>
            <w:tcBorders>
              <w:top w:val="nil"/>
              <w:left w:val="nil"/>
              <w:bottom w:val="nil"/>
              <w:right w:val="nil"/>
            </w:tcBorders>
            <w:shd w:val="clear" w:color="auto" w:fill="auto"/>
            <w:noWrap/>
            <w:vAlign w:val="bottom"/>
          </w:tcPr>
          <w:p w14:paraId="3421081F" w14:textId="66D45B68"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-0.249**</w:t>
            </w:r>
          </w:p>
        </w:tc>
        <w:tc>
          <w:tcPr>
            <w:tcW w:w="1077" w:type="dxa"/>
            <w:tcBorders>
              <w:top w:val="nil"/>
              <w:left w:val="nil"/>
              <w:bottom w:val="nil"/>
              <w:right w:val="nil"/>
            </w:tcBorders>
            <w:shd w:val="clear" w:color="auto" w:fill="auto"/>
            <w:noWrap/>
            <w:vAlign w:val="bottom"/>
          </w:tcPr>
          <w:p w14:paraId="72416F57" w14:textId="7BC3934C"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-0.145***</w:t>
            </w:r>
          </w:p>
        </w:tc>
      </w:tr>
      <w:tr w:rsidR="001105C9" w:rsidRPr="003D27C9" w14:paraId="7B9A1236" w14:textId="77777777" w:rsidTr="003D27C9">
        <w:trPr>
          <w:trHeight w:val="300"/>
        </w:trPr>
        <w:tc>
          <w:tcPr>
            <w:tcW w:w="7470" w:type="dxa"/>
            <w:tcBorders>
              <w:top w:val="nil"/>
              <w:left w:val="nil"/>
              <w:bottom w:val="nil"/>
              <w:right w:val="nil"/>
            </w:tcBorders>
            <w:shd w:val="clear" w:color="auto" w:fill="auto"/>
            <w:noWrap/>
            <w:vAlign w:val="bottom"/>
            <w:hideMark/>
          </w:tcPr>
          <w:p w14:paraId="245C4A05" w14:textId="77777777"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often do you feel angry, frustrated, or unimportant after talking to your supervisor?</w:t>
            </w:r>
          </w:p>
        </w:tc>
        <w:tc>
          <w:tcPr>
            <w:tcW w:w="1260" w:type="dxa"/>
            <w:tcBorders>
              <w:top w:val="nil"/>
              <w:left w:val="nil"/>
              <w:bottom w:val="nil"/>
              <w:right w:val="nil"/>
            </w:tcBorders>
            <w:shd w:val="clear" w:color="auto" w:fill="auto"/>
            <w:noWrap/>
            <w:vAlign w:val="bottom"/>
            <w:hideMark/>
          </w:tcPr>
          <w:p w14:paraId="039071C5"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0.285***</w:t>
            </w:r>
          </w:p>
        </w:tc>
        <w:tc>
          <w:tcPr>
            <w:tcW w:w="1077" w:type="dxa"/>
            <w:tcBorders>
              <w:top w:val="nil"/>
              <w:left w:val="nil"/>
              <w:bottom w:val="nil"/>
              <w:right w:val="nil"/>
            </w:tcBorders>
            <w:shd w:val="clear" w:color="auto" w:fill="auto"/>
            <w:noWrap/>
            <w:vAlign w:val="bottom"/>
            <w:hideMark/>
          </w:tcPr>
          <w:p w14:paraId="57693EC6"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0.0462</w:t>
            </w:r>
          </w:p>
        </w:tc>
      </w:tr>
      <w:tr w:rsidR="001105C9" w:rsidRPr="003D27C9" w14:paraId="10FC8744" w14:textId="77777777" w:rsidTr="003D27C9">
        <w:trPr>
          <w:trHeight w:val="300"/>
        </w:trPr>
        <w:tc>
          <w:tcPr>
            <w:tcW w:w="7470" w:type="dxa"/>
            <w:tcBorders>
              <w:top w:val="nil"/>
              <w:left w:val="nil"/>
              <w:bottom w:val="nil"/>
              <w:right w:val="nil"/>
            </w:tcBorders>
            <w:shd w:val="clear" w:color="auto" w:fill="auto"/>
            <w:noWrap/>
            <w:vAlign w:val="bottom"/>
            <w:hideMark/>
          </w:tcPr>
          <w:p w14:paraId="60B98B1D" w14:textId="77777777"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often does your supervisor yell at you?</w:t>
            </w:r>
          </w:p>
        </w:tc>
        <w:tc>
          <w:tcPr>
            <w:tcW w:w="1260" w:type="dxa"/>
            <w:tcBorders>
              <w:top w:val="nil"/>
              <w:left w:val="nil"/>
              <w:bottom w:val="nil"/>
              <w:right w:val="nil"/>
            </w:tcBorders>
            <w:shd w:val="clear" w:color="auto" w:fill="auto"/>
            <w:noWrap/>
            <w:vAlign w:val="bottom"/>
            <w:hideMark/>
          </w:tcPr>
          <w:p w14:paraId="491ACE25"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0.222**</w:t>
            </w:r>
          </w:p>
        </w:tc>
        <w:tc>
          <w:tcPr>
            <w:tcW w:w="1077" w:type="dxa"/>
            <w:tcBorders>
              <w:top w:val="nil"/>
              <w:left w:val="nil"/>
              <w:bottom w:val="nil"/>
              <w:right w:val="nil"/>
            </w:tcBorders>
            <w:shd w:val="clear" w:color="auto" w:fill="auto"/>
            <w:noWrap/>
            <w:vAlign w:val="bottom"/>
            <w:hideMark/>
          </w:tcPr>
          <w:p w14:paraId="24634FE3"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0.00930</w:t>
            </w:r>
          </w:p>
        </w:tc>
      </w:tr>
      <w:tr w:rsidR="001105C9" w:rsidRPr="003D27C9" w14:paraId="147A44D2" w14:textId="77777777" w:rsidTr="003D27C9">
        <w:trPr>
          <w:trHeight w:val="300"/>
        </w:trPr>
        <w:tc>
          <w:tcPr>
            <w:tcW w:w="7470" w:type="dxa"/>
            <w:tcBorders>
              <w:top w:val="nil"/>
              <w:left w:val="nil"/>
              <w:bottom w:val="nil"/>
              <w:right w:val="nil"/>
            </w:tcBorders>
            <w:shd w:val="clear" w:color="auto" w:fill="auto"/>
            <w:noWrap/>
            <w:vAlign w:val="bottom"/>
          </w:tcPr>
          <w:p w14:paraId="3A4D32E6" w14:textId="18BE536D"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My supervisor cares about whether I am healthy.</w:t>
            </w:r>
          </w:p>
        </w:tc>
        <w:tc>
          <w:tcPr>
            <w:tcW w:w="1260" w:type="dxa"/>
            <w:tcBorders>
              <w:top w:val="nil"/>
              <w:left w:val="nil"/>
              <w:bottom w:val="nil"/>
              <w:right w:val="nil"/>
            </w:tcBorders>
            <w:shd w:val="clear" w:color="auto" w:fill="auto"/>
            <w:noWrap/>
            <w:vAlign w:val="bottom"/>
          </w:tcPr>
          <w:p w14:paraId="3EA67F11" w14:textId="589336E4"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-0.311***</w:t>
            </w:r>
          </w:p>
        </w:tc>
        <w:tc>
          <w:tcPr>
            <w:tcW w:w="1077" w:type="dxa"/>
            <w:tcBorders>
              <w:top w:val="nil"/>
              <w:left w:val="nil"/>
              <w:bottom w:val="nil"/>
              <w:right w:val="nil"/>
            </w:tcBorders>
            <w:shd w:val="clear" w:color="auto" w:fill="auto"/>
            <w:noWrap/>
            <w:vAlign w:val="bottom"/>
          </w:tcPr>
          <w:p w14:paraId="14657D07" w14:textId="22ADAECF"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-0.174***</w:t>
            </w:r>
          </w:p>
        </w:tc>
      </w:tr>
      <w:tr w:rsidR="001105C9" w:rsidRPr="003D27C9" w14:paraId="2E628412" w14:textId="77777777" w:rsidTr="009F0531">
        <w:trPr>
          <w:trHeight w:val="300"/>
        </w:trPr>
        <w:tc>
          <w:tcPr>
            <w:tcW w:w="7470" w:type="dxa"/>
            <w:tcBorders>
              <w:top w:val="nil"/>
              <w:left w:val="nil"/>
              <w:right w:val="nil"/>
            </w:tcBorders>
            <w:shd w:val="clear" w:color="auto" w:fill="auto"/>
            <w:noWrap/>
            <w:vAlign w:val="bottom"/>
          </w:tcPr>
          <w:p w14:paraId="34C8ECAE" w14:textId="7C17F6D7"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Managers in this factory care about whether workers are healthy.</w:t>
            </w:r>
          </w:p>
        </w:tc>
        <w:tc>
          <w:tcPr>
            <w:tcW w:w="1260" w:type="dxa"/>
            <w:tcBorders>
              <w:top w:val="nil"/>
              <w:left w:val="nil"/>
              <w:right w:val="nil"/>
            </w:tcBorders>
            <w:shd w:val="clear" w:color="auto" w:fill="auto"/>
            <w:noWrap/>
            <w:vAlign w:val="bottom"/>
          </w:tcPr>
          <w:p w14:paraId="1B2C9113" w14:textId="3E65866C"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-0.313***</w:t>
            </w:r>
          </w:p>
        </w:tc>
        <w:tc>
          <w:tcPr>
            <w:tcW w:w="1077" w:type="dxa"/>
            <w:tcBorders>
              <w:top w:val="nil"/>
              <w:left w:val="nil"/>
              <w:right w:val="nil"/>
            </w:tcBorders>
            <w:shd w:val="clear" w:color="auto" w:fill="auto"/>
            <w:noWrap/>
            <w:vAlign w:val="bottom"/>
          </w:tcPr>
          <w:p w14:paraId="17C652C8" w14:textId="57E2C1DD"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-0.152*</w:t>
            </w:r>
          </w:p>
        </w:tc>
      </w:tr>
      <w:tr w:rsidR="001105C9" w:rsidRPr="003D27C9" w14:paraId="458C95EF" w14:textId="77777777" w:rsidTr="009F0531">
        <w:trPr>
          <w:trHeight w:val="300"/>
        </w:trPr>
        <w:tc>
          <w:tcPr>
            <w:tcW w:w="7470" w:type="dxa"/>
            <w:tcBorders>
              <w:top w:val="nil"/>
              <w:left w:val="nil"/>
              <w:bottom w:val="single" w:sz="4" w:space="0" w:color="auto"/>
              <w:right w:val="nil"/>
            </w:tcBorders>
            <w:shd w:val="clear" w:color="auto" w:fill="auto"/>
            <w:noWrap/>
            <w:vAlign w:val="bottom"/>
            <w:hideMark/>
          </w:tcPr>
          <w:p w14:paraId="42DE0056" w14:textId="77777777" w:rsidR="001105C9" w:rsidRPr="003D27C9" w:rsidRDefault="001105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Is your supervisor a man or a woman?</w:t>
            </w:r>
          </w:p>
        </w:tc>
        <w:tc>
          <w:tcPr>
            <w:tcW w:w="1260" w:type="dxa"/>
            <w:tcBorders>
              <w:top w:val="nil"/>
              <w:left w:val="nil"/>
              <w:bottom w:val="single" w:sz="4" w:space="0" w:color="auto"/>
              <w:right w:val="nil"/>
            </w:tcBorders>
            <w:shd w:val="clear" w:color="auto" w:fill="auto"/>
            <w:noWrap/>
            <w:vAlign w:val="bottom"/>
            <w:hideMark/>
          </w:tcPr>
          <w:p w14:paraId="59BFCBC4"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0.0637**</w:t>
            </w:r>
          </w:p>
        </w:tc>
        <w:tc>
          <w:tcPr>
            <w:tcW w:w="1077" w:type="dxa"/>
            <w:tcBorders>
              <w:top w:val="nil"/>
              <w:left w:val="nil"/>
              <w:bottom w:val="single" w:sz="4" w:space="0" w:color="auto"/>
              <w:right w:val="nil"/>
            </w:tcBorders>
            <w:shd w:val="clear" w:color="auto" w:fill="auto"/>
            <w:noWrap/>
            <w:vAlign w:val="bottom"/>
            <w:hideMark/>
          </w:tcPr>
          <w:p w14:paraId="2DF906F4" w14:textId="77777777" w:rsidR="001105C9" w:rsidRPr="003D27C9" w:rsidRDefault="001105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0.00546</w:t>
            </w:r>
          </w:p>
        </w:tc>
      </w:tr>
      <w:tr w:rsidR="001105C9" w:rsidRPr="003D27C9" w14:paraId="793A88B1" w14:textId="77777777" w:rsidTr="009F0531">
        <w:trPr>
          <w:trHeight w:val="1155"/>
        </w:trPr>
        <w:tc>
          <w:tcPr>
            <w:tcW w:w="9807" w:type="dxa"/>
            <w:gridSpan w:val="3"/>
            <w:tcBorders>
              <w:top w:val="single" w:sz="4" w:space="0" w:color="auto"/>
              <w:left w:val="nil"/>
              <w:bottom w:val="single" w:sz="4" w:space="0" w:color="auto"/>
              <w:right w:val="nil"/>
            </w:tcBorders>
            <w:shd w:val="clear" w:color="auto" w:fill="auto"/>
            <w:vAlign w:val="bottom"/>
            <w:hideMark/>
          </w:tcPr>
          <w:p w14:paraId="12DE67A3" w14:textId="2EFC6118" w:rsidR="001105C9" w:rsidRPr="003D27C9" w:rsidRDefault="00B5425D"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1105C9" w:rsidRPr="003D27C9">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r>
              <w:rPr>
                <w:rFonts w:ascii="Calibri" w:eastAsia="Times New Roman" w:hAnsi="Calibri" w:cs="Calibri"/>
                <w:color w:val="000000"/>
                <w:sz w:val="20"/>
                <w:szCs w:val="20"/>
              </w:rPr>
              <w:t xml:space="preserve"> All variables except supervisor gender are coded on a 5-point scale</w:t>
            </w:r>
            <w:r w:rsidR="001105C9" w:rsidRPr="003D27C9">
              <w:rPr>
                <w:rFonts w:ascii="Calibri" w:eastAsia="Times New Roman" w:hAnsi="Calibri" w:cs="Calibri"/>
                <w:color w:val="000000"/>
                <w:sz w:val="20"/>
                <w:szCs w:val="20"/>
              </w:rPr>
              <w:t>.</w:t>
            </w:r>
          </w:p>
        </w:tc>
      </w:tr>
      <w:tr w:rsidR="009F0531" w:rsidRPr="003D27C9" w14:paraId="0B22B23E" w14:textId="77777777" w:rsidTr="009F0531">
        <w:trPr>
          <w:trHeight w:val="1155"/>
        </w:trPr>
        <w:tc>
          <w:tcPr>
            <w:tcW w:w="9807" w:type="dxa"/>
            <w:gridSpan w:val="3"/>
            <w:tcBorders>
              <w:top w:val="single" w:sz="4" w:space="0" w:color="auto"/>
              <w:left w:val="nil"/>
              <w:bottom w:val="nil"/>
              <w:right w:val="nil"/>
            </w:tcBorders>
            <w:shd w:val="clear" w:color="auto" w:fill="auto"/>
            <w:vAlign w:val="bottom"/>
          </w:tcPr>
          <w:p w14:paraId="19E1EBE0" w14:textId="77777777" w:rsidR="009F0531" w:rsidRPr="003D27C9" w:rsidRDefault="009F0531" w:rsidP="004263EB">
            <w:pPr>
              <w:spacing w:after="0" w:line="240" w:lineRule="auto"/>
              <w:rPr>
                <w:rFonts w:ascii="Calibri" w:eastAsia="Times New Roman" w:hAnsi="Calibri" w:cs="Calibri"/>
                <w:color w:val="000000"/>
                <w:sz w:val="20"/>
                <w:szCs w:val="20"/>
              </w:rPr>
            </w:pPr>
          </w:p>
        </w:tc>
      </w:tr>
    </w:tbl>
    <w:p w14:paraId="40364CEC" w14:textId="09AF43C9" w:rsidR="00B56069" w:rsidRDefault="00B56069" w:rsidP="004263EB">
      <w:pPr>
        <w:rPr>
          <w:b/>
          <w:bCs/>
        </w:rPr>
      </w:pPr>
    </w:p>
    <w:tbl>
      <w:tblPr>
        <w:tblW w:w="9620" w:type="dxa"/>
        <w:tblLook w:val="04A0" w:firstRow="1" w:lastRow="0" w:firstColumn="1" w:lastColumn="0" w:noHBand="0" w:noVBand="1"/>
      </w:tblPr>
      <w:tblGrid>
        <w:gridCol w:w="6476"/>
        <w:gridCol w:w="1474"/>
        <w:gridCol w:w="1670"/>
      </w:tblGrid>
      <w:tr w:rsidR="003D27C9" w:rsidRPr="003D27C9" w14:paraId="6B2E578C" w14:textId="77777777" w:rsidTr="0093247D">
        <w:trPr>
          <w:trHeight w:val="80"/>
        </w:trPr>
        <w:tc>
          <w:tcPr>
            <w:tcW w:w="9620" w:type="dxa"/>
            <w:gridSpan w:val="3"/>
            <w:tcBorders>
              <w:top w:val="nil"/>
              <w:left w:val="nil"/>
              <w:bottom w:val="single" w:sz="4" w:space="0" w:color="auto"/>
              <w:right w:val="nil"/>
            </w:tcBorders>
            <w:shd w:val="clear" w:color="auto" w:fill="auto"/>
            <w:noWrap/>
            <w:vAlign w:val="bottom"/>
            <w:hideMark/>
          </w:tcPr>
          <w:p w14:paraId="4B3FD72B" w14:textId="4B2B9B60" w:rsidR="003D27C9" w:rsidRPr="003D27C9" w:rsidRDefault="009F0531"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DD0229">
              <w:rPr>
                <w:rFonts w:ascii="Calibri" w:eastAsia="Times New Roman" w:hAnsi="Calibri" w:cs="Calibri"/>
                <w:color w:val="000000"/>
                <w:sz w:val="20"/>
                <w:szCs w:val="20"/>
              </w:rPr>
              <w:t>2</w:t>
            </w:r>
            <w:r w:rsidR="003929CC">
              <w:rPr>
                <w:rFonts w:ascii="Calibri" w:eastAsia="Times New Roman" w:hAnsi="Calibri" w:cs="Calibri"/>
                <w:color w:val="000000"/>
                <w:sz w:val="20"/>
                <w:szCs w:val="20"/>
              </w:rPr>
              <w:t>5</w:t>
            </w:r>
            <w:r>
              <w:rPr>
                <w:rFonts w:ascii="Calibri" w:eastAsia="Times New Roman" w:hAnsi="Calibri" w:cs="Calibri"/>
                <w:color w:val="000000"/>
                <w:sz w:val="20"/>
                <w:szCs w:val="20"/>
              </w:rPr>
              <w:t xml:space="preserve"> </w:t>
            </w:r>
            <w:r w:rsidR="003D27C9" w:rsidRPr="003D27C9">
              <w:rPr>
                <w:rFonts w:ascii="Calibri" w:eastAsia="Times New Roman" w:hAnsi="Calibri" w:cs="Calibri"/>
                <w:color w:val="000000"/>
                <w:sz w:val="20"/>
                <w:szCs w:val="20"/>
              </w:rPr>
              <w:t>Perceptions of Work</w:t>
            </w:r>
          </w:p>
        </w:tc>
      </w:tr>
      <w:tr w:rsidR="00AB0CCE" w:rsidRPr="003D27C9" w14:paraId="2D714E5E" w14:textId="77777777" w:rsidTr="009F0531">
        <w:trPr>
          <w:trHeight w:val="300"/>
        </w:trPr>
        <w:tc>
          <w:tcPr>
            <w:tcW w:w="6476" w:type="dxa"/>
            <w:tcBorders>
              <w:top w:val="single" w:sz="4" w:space="0" w:color="auto"/>
              <w:left w:val="nil"/>
              <w:bottom w:val="nil"/>
              <w:right w:val="nil"/>
            </w:tcBorders>
            <w:shd w:val="clear" w:color="auto" w:fill="auto"/>
            <w:noWrap/>
            <w:vAlign w:val="bottom"/>
            <w:hideMark/>
          </w:tcPr>
          <w:p w14:paraId="6BE18846" w14:textId="77777777" w:rsidR="00AB0CCE" w:rsidRPr="003D27C9" w:rsidRDefault="00AB0CCE" w:rsidP="004263EB">
            <w:pPr>
              <w:spacing w:after="0" w:line="240" w:lineRule="auto"/>
              <w:rPr>
                <w:rFonts w:ascii="Calibri" w:eastAsia="Times New Roman" w:hAnsi="Calibri" w:cs="Calibri"/>
                <w:color w:val="000000"/>
                <w:sz w:val="20"/>
                <w:szCs w:val="20"/>
              </w:rPr>
            </w:pPr>
          </w:p>
        </w:tc>
        <w:tc>
          <w:tcPr>
            <w:tcW w:w="1474" w:type="dxa"/>
            <w:tcBorders>
              <w:top w:val="single" w:sz="4" w:space="0" w:color="auto"/>
              <w:left w:val="nil"/>
              <w:bottom w:val="nil"/>
              <w:right w:val="nil"/>
            </w:tcBorders>
            <w:shd w:val="clear" w:color="auto" w:fill="auto"/>
            <w:noWrap/>
            <w:vAlign w:val="bottom"/>
            <w:hideMark/>
          </w:tcPr>
          <w:p w14:paraId="4635CD5B" w14:textId="12983A24" w:rsidR="00AB0CCE" w:rsidRPr="003D27C9" w:rsidRDefault="00AB0CCE" w:rsidP="004263EB">
            <w:pPr>
              <w:spacing w:after="0" w:line="240" w:lineRule="auto"/>
              <w:rPr>
                <w:rFonts w:ascii="Calibri" w:eastAsia="Times New Roman" w:hAnsi="Calibri" w:cs="Calibri"/>
                <w:color w:val="000000"/>
                <w:sz w:val="20"/>
                <w:szCs w:val="20"/>
              </w:rPr>
            </w:pPr>
            <w:r w:rsidRPr="00AB0CCE">
              <w:rPr>
                <w:rFonts w:ascii="Calibri" w:eastAsia="Times New Roman" w:hAnsi="Calibri" w:cs="Calibri"/>
                <w:color w:val="000000"/>
                <w:sz w:val="20"/>
                <w:szCs w:val="20"/>
              </w:rPr>
              <w:t>Fixed</w:t>
            </w:r>
          </w:p>
        </w:tc>
        <w:tc>
          <w:tcPr>
            <w:tcW w:w="1670" w:type="dxa"/>
            <w:tcBorders>
              <w:top w:val="single" w:sz="4" w:space="0" w:color="auto"/>
              <w:left w:val="nil"/>
              <w:bottom w:val="nil"/>
              <w:right w:val="nil"/>
            </w:tcBorders>
            <w:shd w:val="clear" w:color="auto" w:fill="auto"/>
            <w:noWrap/>
            <w:vAlign w:val="bottom"/>
            <w:hideMark/>
          </w:tcPr>
          <w:p w14:paraId="1913F381" w14:textId="61A24682" w:rsidR="00AB0CCE" w:rsidRPr="003D27C9" w:rsidRDefault="00AB0CCE" w:rsidP="004263EB">
            <w:pPr>
              <w:spacing w:after="0" w:line="240" w:lineRule="auto"/>
              <w:rPr>
                <w:rFonts w:ascii="Calibri" w:eastAsia="Times New Roman" w:hAnsi="Calibri" w:cs="Calibri"/>
                <w:color w:val="000000"/>
                <w:sz w:val="20"/>
                <w:szCs w:val="20"/>
              </w:rPr>
            </w:pPr>
            <w:r w:rsidRPr="00AB0CCE">
              <w:rPr>
                <w:rFonts w:ascii="Calibri" w:eastAsia="Times New Roman" w:hAnsi="Calibri" w:cs="Calibri"/>
                <w:color w:val="000000"/>
                <w:sz w:val="20"/>
                <w:szCs w:val="20"/>
              </w:rPr>
              <w:t>Random</w:t>
            </w:r>
          </w:p>
        </w:tc>
      </w:tr>
      <w:tr w:rsidR="003D27C9" w:rsidRPr="003D27C9" w14:paraId="38F72601" w14:textId="77777777" w:rsidTr="009F0531">
        <w:trPr>
          <w:trHeight w:val="300"/>
        </w:trPr>
        <w:tc>
          <w:tcPr>
            <w:tcW w:w="6476" w:type="dxa"/>
            <w:tcBorders>
              <w:top w:val="nil"/>
              <w:left w:val="nil"/>
              <w:right w:val="nil"/>
            </w:tcBorders>
            <w:shd w:val="clear" w:color="auto" w:fill="auto"/>
            <w:noWrap/>
            <w:vAlign w:val="bottom"/>
            <w:hideMark/>
          </w:tcPr>
          <w:p w14:paraId="6ED82FF5" w14:textId="77777777" w:rsidR="003D27C9" w:rsidRPr="003D27C9" w:rsidRDefault="003D27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I often think about quitting.</w:t>
            </w:r>
          </w:p>
        </w:tc>
        <w:tc>
          <w:tcPr>
            <w:tcW w:w="1474" w:type="dxa"/>
            <w:tcBorders>
              <w:top w:val="nil"/>
              <w:left w:val="nil"/>
              <w:right w:val="nil"/>
            </w:tcBorders>
            <w:shd w:val="clear" w:color="auto" w:fill="auto"/>
            <w:noWrap/>
            <w:vAlign w:val="bottom"/>
            <w:hideMark/>
          </w:tcPr>
          <w:p w14:paraId="76B4B29A" w14:textId="77777777" w:rsidR="003D27C9" w:rsidRPr="003D27C9" w:rsidRDefault="003D27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-0.106**</w:t>
            </w:r>
          </w:p>
        </w:tc>
        <w:tc>
          <w:tcPr>
            <w:tcW w:w="1670" w:type="dxa"/>
            <w:tcBorders>
              <w:top w:val="nil"/>
              <w:left w:val="nil"/>
              <w:right w:val="nil"/>
            </w:tcBorders>
            <w:shd w:val="clear" w:color="auto" w:fill="auto"/>
            <w:noWrap/>
            <w:vAlign w:val="bottom"/>
            <w:hideMark/>
          </w:tcPr>
          <w:p w14:paraId="0D34ADAB" w14:textId="77777777" w:rsidR="003D27C9" w:rsidRPr="003D27C9" w:rsidRDefault="003D27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-0.191***</w:t>
            </w:r>
          </w:p>
        </w:tc>
      </w:tr>
      <w:tr w:rsidR="003D27C9" w:rsidRPr="003D27C9" w14:paraId="056A1E03" w14:textId="77777777" w:rsidTr="009F0531">
        <w:trPr>
          <w:trHeight w:val="300"/>
        </w:trPr>
        <w:tc>
          <w:tcPr>
            <w:tcW w:w="6476" w:type="dxa"/>
            <w:tcBorders>
              <w:top w:val="nil"/>
              <w:left w:val="nil"/>
              <w:bottom w:val="single" w:sz="4" w:space="0" w:color="auto"/>
              <w:right w:val="nil"/>
            </w:tcBorders>
            <w:shd w:val="clear" w:color="auto" w:fill="auto"/>
            <w:noWrap/>
            <w:vAlign w:val="bottom"/>
            <w:hideMark/>
          </w:tcPr>
          <w:p w14:paraId="7C79C6A2" w14:textId="77777777" w:rsidR="003D27C9" w:rsidRPr="003D27C9" w:rsidRDefault="003D27C9" w:rsidP="004263EB">
            <w:pPr>
              <w:spacing w:after="0" w:line="240" w:lineRule="auto"/>
              <w:rPr>
                <w:rFonts w:ascii="Calibri" w:eastAsia="Times New Roman" w:hAnsi="Calibri" w:cs="Calibri"/>
                <w:color w:val="000000"/>
                <w:sz w:val="20"/>
                <w:szCs w:val="20"/>
              </w:rPr>
            </w:pPr>
            <w:r w:rsidRPr="003D27C9">
              <w:rPr>
                <w:rFonts w:ascii="Calibri" w:eastAsia="Times New Roman" w:hAnsi="Calibri" w:cs="Calibri"/>
                <w:color w:val="000000"/>
                <w:sz w:val="20"/>
                <w:szCs w:val="20"/>
              </w:rPr>
              <w:t>How satisfied are you with your job overall?</w:t>
            </w:r>
          </w:p>
        </w:tc>
        <w:tc>
          <w:tcPr>
            <w:tcW w:w="1474" w:type="dxa"/>
            <w:tcBorders>
              <w:top w:val="nil"/>
              <w:left w:val="nil"/>
              <w:bottom w:val="single" w:sz="4" w:space="0" w:color="auto"/>
              <w:right w:val="nil"/>
            </w:tcBorders>
            <w:shd w:val="clear" w:color="auto" w:fill="auto"/>
            <w:noWrap/>
            <w:vAlign w:val="bottom"/>
            <w:hideMark/>
          </w:tcPr>
          <w:p w14:paraId="66C61F9F" w14:textId="77777777" w:rsidR="003D27C9" w:rsidRPr="003D27C9" w:rsidRDefault="003D27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-0.168**</w:t>
            </w:r>
          </w:p>
        </w:tc>
        <w:tc>
          <w:tcPr>
            <w:tcW w:w="1670" w:type="dxa"/>
            <w:tcBorders>
              <w:top w:val="nil"/>
              <w:left w:val="nil"/>
              <w:bottom w:val="single" w:sz="4" w:space="0" w:color="auto"/>
              <w:right w:val="nil"/>
            </w:tcBorders>
            <w:shd w:val="clear" w:color="auto" w:fill="auto"/>
            <w:noWrap/>
            <w:vAlign w:val="bottom"/>
            <w:hideMark/>
          </w:tcPr>
          <w:p w14:paraId="59B810D2" w14:textId="77777777" w:rsidR="003D27C9" w:rsidRPr="003D27C9" w:rsidRDefault="003D27C9" w:rsidP="004263EB">
            <w:pPr>
              <w:spacing w:after="0" w:line="240" w:lineRule="auto"/>
              <w:jc w:val="center"/>
              <w:rPr>
                <w:rFonts w:ascii="Calibri" w:eastAsia="Times New Roman" w:hAnsi="Calibri" w:cs="Calibri"/>
                <w:color w:val="000000"/>
                <w:sz w:val="20"/>
                <w:szCs w:val="20"/>
              </w:rPr>
            </w:pPr>
            <w:r w:rsidRPr="003D27C9">
              <w:rPr>
                <w:rFonts w:ascii="Calibri" w:eastAsia="Times New Roman" w:hAnsi="Calibri" w:cs="Calibri"/>
                <w:color w:val="000000"/>
                <w:sz w:val="20"/>
                <w:szCs w:val="20"/>
              </w:rPr>
              <w:t>-0.109***</w:t>
            </w:r>
          </w:p>
        </w:tc>
      </w:tr>
      <w:tr w:rsidR="003D27C9" w:rsidRPr="003D27C9" w14:paraId="5BD9F5CC" w14:textId="77777777" w:rsidTr="009F0531">
        <w:trPr>
          <w:trHeight w:val="1080"/>
        </w:trPr>
        <w:tc>
          <w:tcPr>
            <w:tcW w:w="9620" w:type="dxa"/>
            <w:gridSpan w:val="3"/>
            <w:tcBorders>
              <w:top w:val="single" w:sz="4" w:space="0" w:color="auto"/>
              <w:left w:val="nil"/>
              <w:bottom w:val="single" w:sz="4" w:space="0" w:color="auto"/>
              <w:right w:val="nil"/>
            </w:tcBorders>
            <w:shd w:val="clear" w:color="auto" w:fill="auto"/>
            <w:vAlign w:val="bottom"/>
            <w:hideMark/>
          </w:tcPr>
          <w:p w14:paraId="530E04C6" w14:textId="45B686DD" w:rsidR="003D27C9" w:rsidRPr="003D27C9" w:rsidRDefault="009F0531"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3D27C9" w:rsidRPr="003D27C9">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r w:rsidR="009F0531" w:rsidRPr="003D27C9" w14:paraId="20FF7DAF" w14:textId="77777777" w:rsidTr="009F0531">
        <w:trPr>
          <w:trHeight w:val="125"/>
        </w:trPr>
        <w:tc>
          <w:tcPr>
            <w:tcW w:w="9620" w:type="dxa"/>
            <w:gridSpan w:val="3"/>
            <w:tcBorders>
              <w:top w:val="single" w:sz="4" w:space="0" w:color="auto"/>
              <w:left w:val="nil"/>
              <w:bottom w:val="nil"/>
              <w:right w:val="nil"/>
            </w:tcBorders>
            <w:shd w:val="clear" w:color="auto" w:fill="auto"/>
            <w:vAlign w:val="bottom"/>
          </w:tcPr>
          <w:p w14:paraId="20F63943" w14:textId="77777777" w:rsidR="009F0531" w:rsidRDefault="009F0531" w:rsidP="004263EB">
            <w:pPr>
              <w:spacing w:after="0" w:line="240" w:lineRule="auto"/>
              <w:rPr>
                <w:rFonts w:ascii="Calibri" w:eastAsia="Times New Roman" w:hAnsi="Calibri" w:cs="Calibri"/>
                <w:color w:val="000000"/>
                <w:sz w:val="20"/>
                <w:szCs w:val="20"/>
              </w:rPr>
            </w:pPr>
          </w:p>
        </w:tc>
      </w:tr>
    </w:tbl>
    <w:p w14:paraId="23C82D9E" w14:textId="3EE69D2C" w:rsidR="003D27C9" w:rsidRDefault="003D27C9" w:rsidP="004263EB">
      <w:pPr>
        <w:rPr>
          <w:b/>
          <w:bCs/>
        </w:rPr>
      </w:pPr>
    </w:p>
    <w:p w14:paraId="1F618C6E" w14:textId="30286A44" w:rsidR="00A0281E" w:rsidRDefault="00A0281E" w:rsidP="004263EB">
      <w:pPr>
        <w:rPr>
          <w:b/>
          <w:bCs/>
        </w:rPr>
      </w:pPr>
      <w:r>
        <w:rPr>
          <w:b/>
          <w:bCs/>
        </w:rPr>
        <w:t>Impact of Covid</w:t>
      </w:r>
    </w:p>
    <w:p w14:paraId="19817EE8" w14:textId="1216FEA4" w:rsidR="0076284B" w:rsidRDefault="0076284B" w:rsidP="004263EB">
      <w:r>
        <w:t>Implementation of t</w:t>
      </w:r>
      <w:r w:rsidRPr="0076284B">
        <w:t>he</w:t>
      </w:r>
      <w:r w:rsidRPr="00F731F6">
        <w:rPr>
          <w:i/>
          <w:iCs/>
        </w:rPr>
        <w:t xml:space="preserve"> i4We</w:t>
      </w:r>
      <w:r>
        <w:t xml:space="preserve"> intervention was significantly impacted by the </w:t>
      </w:r>
      <w:r w:rsidR="007B09C1">
        <w:t>COVID</w:t>
      </w:r>
      <w:r>
        <w:t xml:space="preserve">-19 pandemic.  We took the opportunity to ask questions about </w:t>
      </w:r>
      <w:r w:rsidR="007B09C1">
        <w:t xml:space="preserve">COVID </w:t>
      </w:r>
      <w:r>
        <w:t>and to consider the possibility that</w:t>
      </w:r>
      <w:r w:rsidRPr="00F731F6">
        <w:rPr>
          <w:i/>
          <w:iCs/>
        </w:rPr>
        <w:t xml:space="preserve"> i4We</w:t>
      </w:r>
      <w:r>
        <w:t xml:space="preserve"> improved resilience to the pandemic. Results are reported in Table 2</w:t>
      </w:r>
      <w:r w:rsidR="003929CC">
        <w:t>6</w:t>
      </w:r>
      <w:r>
        <w:t>.</w:t>
      </w:r>
    </w:p>
    <w:p w14:paraId="6DF22D73" w14:textId="2BCEB975" w:rsidR="0076284B" w:rsidRPr="0076284B" w:rsidRDefault="0076284B" w:rsidP="004263EB">
      <w:r>
        <w:t xml:space="preserve">The most striking impact of </w:t>
      </w:r>
      <w:r w:rsidRPr="00F731F6">
        <w:rPr>
          <w:i/>
          <w:iCs/>
        </w:rPr>
        <w:t>i4We</w:t>
      </w:r>
      <w:r>
        <w:t xml:space="preserve"> during the </w:t>
      </w:r>
      <w:r w:rsidR="007B09C1">
        <w:t xml:space="preserve">COVID-19 </w:t>
      </w:r>
      <w:r>
        <w:t>pandemic concern</w:t>
      </w:r>
      <w:r w:rsidR="00EB1DFF">
        <w:t>s</w:t>
      </w:r>
      <w:r>
        <w:t xml:space="preserve"> unplanned pregnancy.  It has been widely reported that lock downs during C</w:t>
      </w:r>
      <w:r w:rsidR="003B5932">
        <w:t>OVID</w:t>
      </w:r>
      <w:r>
        <w:t xml:space="preserve"> increased the probability of unintended pregnancy.  We find that treated workers were less likely to worry about unplanned pregnancy</w:t>
      </w:r>
      <w:r w:rsidR="007634BF">
        <w:t xml:space="preserve"> (0.48 on a 5-point scale)</w:t>
      </w:r>
      <w:r>
        <w:t xml:space="preserve">.  Treated workers were also 2.5 percent less likely to become pregnant during the </w:t>
      </w:r>
      <w:r w:rsidR="007B09C1">
        <w:t xml:space="preserve">COVID-19 </w:t>
      </w:r>
      <w:r>
        <w:t>pandemic and the pregnancies of treated workers were less likely to be unplanned.</w:t>
      </w:r>
    </w:p>
    <w:tbl>
      <w:tblPr>
        <w:tblW w:w="9270" w:type="dxa"/>
        <w:tblLook w:val="04A0" w:firstRow="1" w:lastRow="0" w:firstColumn="1" w:lastColumn="0" w:noHBand="0" w:noVBand="1"/>
      </w:tblPr>
      <w:tblGrid>
        <w:gridCol w:w="6650"/>
        <w:gridCol w:w="1270"/>
        <w:gridCol w:w="1350"/>
      </w:tblGrid>
      <w:tr w:rsidR="00A0281E" w:rsidRPr="00A0281E" w14:paraId="723EBFA6" w14:textId="77777777" w:rsidTr="009F0531">
        <w:trPr>
          <w:trHeight w:val="360"/>
        </w:trPr>
        <w:tc>
          <w:tcPr>
            <w:tcW w:w="9270" w:type="dxa"/>
            <w:gridSpan w:val="3"/>
            <w:tcBorders>
              <w:top w:val="nil"/>
              <w:left w:val="nil"/>
              <w:bottom w:val="single" w:sz="4" w:space="0" w:color="auto"/>
              <w:right w:val="nil"/>
            </w:tcBorders>
            <w:shd w:val="clear" w:color="auto" w:fill="auto"/>
            <w:vAlign w:val="bottom"/>
          </w:tcPr>
          <w:p w14:paraId="62C67336" w14:textId="5A2522B6" w:rsidR="00A0281E" w:rsidRPr="00A0281E" w:rsidRDefault="009F0531"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Table </w:t>
            </w:r>
            <w:r w:rsidR="0076284B">
              <w:rPr>
                <w:rFonts w:ascii="Calibri" w:eastAsia="Times New Roman" w:hAnsi="Calibri" w:cs="Calibri"/>
                <w:color w:val="000000"/>
                <w:sz w:val="20"/>
                <w:szCs w:val="20"/>
              </w:rPr>
              <w:t>2</w:t>
            </w:r>
            <w:r w:rsidR="003929CC">
              <w:rPr>
                <w:rFonts w:ascii="Calibri" w:eastAsia="Times New Roman" w:hAnsi="Calibri" w:cs="Calibri"/>
                <w:color w:val="000000"/>
                <w:sz w:val="20"/>
                <w:szCs w:val="20"/>
              </w:rPr>
              <w:t>6</w:t>
            </w:r>
            <w:r>
              <w:rPr>
                <w:rFonts w:ascii="Calibri" w:eastAsia="Times New Roman" w:hAnsi="Calibri" w:cs="Calibri"/>
                <w:color w:val="000000"/>
                <w:sz w:val="20"/>
                <w:szCs w:val="20"/>
              </w:rPr>
              <w:t xml:space="preserve"> </w:t>
            </w:r>
            <w:r w:rsidR="00190EE4">
              <w:rPr>
                <w:rFonts w:ascii="Calibri" w:eastAsia="Times New Roman" w:hAnsi="Calibri" w:cs="Calibri"/>
                <w:color w:val="000000"/>
                <w:sz w:val="20"/>
                <w:szCs w:val="20"/>
              </w:rPr>
              <w:t>Impact of COVID</w:t>
            </w:r>
          </w:p>
        </w:tc>
      </w:tr>
      <w:tr w:rsidR="00A0281E" w:rsidRPr="00A0281E" w14:paraId="3BC0704B" w14:textId="77777777" w:rsidTr="009F0531">
        <w:trPr>
          <w:trHeight w:val="297"/>
        </w:trPr>
        <w:tc>
          <w:tcPr>
            <w:tcW w:w="6650" w:type="dxa"/>
            <w:tcBorders>
              <w:top w:val="single" w:sz="4" w:space="0" w:color="auto"/>
              <w:left w:val="nil"/>
              <w:right w:val="nil"/>
            </w:tcBorders>
            <w:shd w:val="clear" w:color="auto" w:fill="auto"/>
            <w:vAlign w:val="bottom"/>
            <w:hideMark/>
          </w:tcPr>
          <w:p w14:paraId="6C4B25C2" w14:textId="77777777" w:rsidR="00A0281E" w:rsidRPr="00A0281E" w:rsidRDefault="00A0281E" w:rsidP="004263EB">
            <w:pPr>
              <w:spacing w:after="0" w:line="240" w:lineRule="auto"/>
              <w:rPr>
                <w:rFonts w:ascii="Calibri" w:eastAsia="Times New Roman" w:hAnsi="Calibri" w:cs="Calibri"/>
                <w:color w:val="000000"/>
                <w:sz w:val="20"/>
                <w:szCs w:val="20"/>
              </w:rPr>
            </w:pPr>
          </w:p>
        </w:tc>
        <w:tc>
          <w:tcPr>
            <w:tcW w:w="1270" w:type="dxa"/>
            <w:tcBorders>
              <w:top w:val="single" w:sz="4" w:space="0" w:color="auto"/>
              <w:left w:val="nil"/>
              <w:right w:val="nil"/>
            </w:tcBorders>
            <w:shd w:val="clear" w:color="auto" w:fill="auto"/>
            <w:vAlign w:val="bottom"/>
            <w:hideMark/>
          </w:tcPr>
          <w:p w14:paraId="19F47765" w14:textId="77777777" w:rsidR="00A0281E" w:rsidRPr="00A0281E" w:rsidRDefault="00A0281E"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Fixed</w:t>
            </w:r>
          </w:p>
        </w:tc>
        <w:tc>
          <w:tcPr>
            <w:tcW w:w="1350" w:type="dxa"/>
            <w:tcBorders>
              <w:top w:val="single" w:sz="4" w:space="0" w:color="auto"/>
              <w:left w:val="nil"/>
              <w:right w:val="nil"/>
            </w:tcBorders>
            <w:shd w:val="clear" w:color="auto" w:fill="auto"/>
            <w:vAlign w:val="bottom"/>
            <w:hideMark/>
          </w:tcPr>
          <w:p w14:paraId="5295112B" w14:textId="77777777" w:rsidR="00A0281E" w:rsidRPr="00A0281E" w:rsidRDefault="00A0281E"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Random</w:t>
            </w:r>
          </w:p>
        </w:tc>
      </w:tr>
      <w:tr w:rsidR="00190EE4" w:rsidRPr="00A0281E" w14:paraId="69838AB3" w14:textId="77777777" w:rsidTr="009F0531">
        <w:trPr>
          <w:trHeight w:val="423"/>
        </w:trPr>
        <w:tc>
          <w:tcPr>
            <w:tcW w:w="6650" w:type="dxa"/>
            <w:tcBorders>
              <w:left w:val="nil"/>
              <w:bottom w:val="nil"/>
              <w:right w:val="nil"/>
            </w:tcBorders>
            <w:shd w:val="clear" w:color="auto" w:fill="auto"/>
            <w:vAlign w:val="bottom"/>
          </w:tcPr>
          <w:p w14:paraId="3109EE35" w14:textId="448E6FC9" w:rsidR="00190EE4" w:rsidRPr="00A0281E" w:rsidRDefault="00190EE4" w:rsidP="004263EB">
            <w:pPr>
              <w:spacing w:after="0" w:line="240" w:lineRule="auto"/>
              <w:rPr>
                <w:rFonts w:ascii="Calibri" w:eastAsia="Times New Roman" w:hAnsi="Calibri" w:cs="Calibri"/>
                <w:color w:val="000000"/>
                <w:sz w:val="20"/>
                <w:szCs w:val="20"/>
              </w:rPr>
            </w:pPr>
            <w:r w:rsidRPr="00A0281E">
              <w:rPr>
                <w:rFonts w:ascii="Calibri" w:eastAsia="Times New Roman" w:hAnsi="Calibri" w:cs="Calibri"/>
                <w:color w:val="000000"/>
                <w:sz w:val="20"/>
                <w:szCs w:val="20"/>
              </w:rPr>
              <w:t>Has the COVID-19 (coronavirus) pandemic affected you in any of the following ways?</w:t>
            </w:r>
          </w:p>
        </w:tc>
        <w:tc>
          <w:tcPr>
            <w:tcW w:w="1270" w:type="dxa"/>
            <w:tcBorders>
              <w:left w:val="nil"/>
              <w:bottom w:val="nil"/>
              <w:right w:val="nil"/>
            </w:tcBorders>
            <w:shd w:val="clear" w:color="auto" w:fill="auto"/>
            <w:noWrap/>
            <w:vAlign w:val="bottom"/>
          </w:tcPr>
          <w:p w14:paraId="65042452"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c>
          <w:tcPr>
            <w:tcW w:w="1350" w:type="dxa"/>
            <w:tcBorders>
              <w:left w:val="nil"/>
              <w:bottom w:val="nil"/>
              <w:right w:val="nil"/>
            </w:tcBorders>
            <w:shd w:val="clear" w:color="auto" w:fill="auto"/>
            <w:noWrap/>
            <w:vAlign w:val="bottom"/>
          </w:tcPr>
          <w:p w14:paraId="6AF2390D"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r>
      <w:tr w:rsidR="00190EE4" w:rsidRPr="00A0281E" w14:paraId="60326DD0" w14:textId="77777777" w:rsidTr="009F0531">
        <w:trPr>
          <w:trHeight w:val="423"/>
        </w:trPr>
        <w:tc>
          <w:tcPr>
            <w:tcW w:w="6650" w:type="dxa"/>
            <w:tcBorders>
              <w:top w:val="nil"/>
              <w:left w:val="nil"/>
              <w:bottom w:val="nil"/>
              <w:right w:val="nil"/>
            </w:tcBorders>
            <w:shd w:val="clear" w:color="auto" w:fill="auto"/>
            <w:vAlign w:val="bottom"/>
            <w:hideMark/>
          </w:tcPr>
          <w:p w14:paraId="60A0C6A2" w14:textId="37D56FC8" w:rsidR="00190EE4" w:rsidRPr="00A0281E" w:rsidRDefault="00190EE4"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 xml:space="preserve">     </w:t>
            </w:r>
            <w:r w:rsidRPr="00A0281E">
              <w:rPr>
                <w:rFonts w:ascii="Calibri" w:eastAsia="Times New Roman" w:hAnsi="Calibri" w:cs="Calibri"/>
                <w:color w:val="000000"/>
                <w:sz w:val="20"/>
                <w:szCs w:val="20"/>
              </w:rPr>
              <w:t xml:space="preserve">I had to delay or cancel visiting my health care provider for sexual or reproductive health care because of COVID-19. </w:t>
            </w:r>
          </w:p>
        </w:tc>
        <w:tc>
          <w:tcPr>
            <w:tcW w:w="1270" w:type="dxa"/>
            <w:tcBorders>
              <w:top w:val="nil"/>
              <w:left w:val="nil"/>
              <w:bottom w:val="nil"/>
              <w:right w:val="nil"/>
            </w:tcBorders>
            <w:shd w:val="clear" w:color="auto" w:fill="auto"/>
            <w:noWrap/>
            <w:vAlign w:val="bottom"/>
            <w:hideMark/>
          </w:tcPr>
          <w:p w14:paraId="12F12971"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-0.00903***</w:t>
            </w:r>
          </w:p>
        </w:tc>
        <w:tc>
          <w:tcPr>
            <w:tcW w:w="1350" w:type="dxa"/>
            <w:tcBorders>
              <w:top w:val="nil"/>
              <w:left w:val="nil"/>
              <w:bottom w:val="nil"/>
              <w:right w:val="nil"/>
            </w:tcBorders>
            <w:shd w:val="clear" w:color="auto" w:fill="auto"/>
            <w:noWrap/>
            <w:vAlign w:val="bottom"/>
            <w:hideMark/>
          </w:tcPr>
          <w:p w14:paraId="48CF9FCE"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-0.00894***</w:t>
            </w:r>
          </w:p>
        </w:tc>
      </w:tr>
      <w:tr w:rsidR="00190EE4" w:rsidRPr="00A0281E" w14:paraId="33323EAC" w14:textId="77777777" w:rsidTr="009F0531">
        <w:trPr>
          <w:trHeight w:val="603"/>
        </w:trPr>
        <w:tc>
          <w:tcPr>
            <w:tcW w:w="6650" w:type="dxa"/>
            <w:tcBorders>
              <w:top w:val="nil"/>
              <w:left w:val="nil"/>
              <w:bottom w:val="nil"/>
              <w:right w:val="nil"/>
            </w:tcBorders>
            <w:shd w:val="clear" w:color="auto" w:fill="auto"/>
            <w:vAlign w:val="bottom"/>
            <w:hideMark/>
          </w:tcPr>
          <w:p w14:paraId="09ABA573" w14:textId="3F52CF9D" w:rsidR="00190EE4" w:rsidRPr="00A0281E" w:rsidRDefault="00190EE4"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A0281E">
              <w:rPr>
                <w:rFonts w:ascii="Calibri" w:eastAsia="Times New Roman" w:hAnsi="Calibri" w:cs="Calibri"/>
                <w:color w:val="000000"/>
                <w:sz w:val="20"/>
                <w:szCs w:val="20"/>
              </w:rPr>
              <w:t xml:space="preserve">I had to delay or cancel visiting my health care provider for sexual or reproductive health care because of COVID-19. </w:t>
            </w:r>
          </w:p>
        </w:tc>
        <w:tc>
          <w:tcPr>
            <w:tcW w:w="1270" w:type="dxa"/>
            <w:tcBorders>
              <w:top w:val="nil"/>
              <w:left w:val="nil"/>
              <w:bottom w:val="nil"/>
              <w:right w:val="nil"/>
            </w:tcBorders>
            <w:shd w:val="clear" w:color="auto" w:fill="auto"/>
            <w:noWrap/>
            <w:vAlign w:val="bottom"/>
            <w:hideMark/>
          </w:tcPr>
          <w:p w14:paraId="18F6DAF0"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-0.00303***</w:t>
            </w:r>
          </w:p>
        </w:tc>
        <w:tc>
          <w:tcPr>
            <w:tcW w:w="1350" w:type="dxa"/>
            <w:tcBorders>
              <w:top w:val="nil"/>
              <w:left w:val="nil"/>
              <w:bottom w:val="nil"/>
              <w:right w:val="nil"/>
            </w:tcBorders>
            <w:shd w:val="clear" w:color="auto" w:fill="auto"/>
            <w:noWrap/>
            <w:vAlign w:val="bottom"/>
            <w:hideMark/>
          </w:tcPr>
          <w:p w14:paraId="5139D877"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-0.00323***</w:t>
            </w:r>
          </w:p>
        </w:tc>
      </w:tr>
      <w:tr w:rsidR="00190EE4" w:rsidRPr="00A0281E" w14:paraId="5D2773A0" w14:textId="77777777" w:rsidTr="009F0531">
        <w:trPr>
          <w:trHeight w:val="603"/>
        </w:trPr>
        <w:tc>
          <w:tcPr>
            <w:tcW w:w="6650" w:type="dxa"/>
            <w:tcBorders>
              <w:top w:val="nil"/>
              <w:left w:val="nil"/>
              <w:bottom w:val="nil"/>
              <w:right w:val="nil"/>
            </w:tcBorders>
            <w:shd w:val="clear" w:color="auto" w:fill="auto"/>
            <w:vAlign w:val="bottom"/>
            <w:hideMark/>
          </w:tcPr>
          <w:p w14:paraId="299B267A" w14:textId="0CBA5038" w:rsidR="00190EE4" w:rsidRPr="00A0281E" w:rsidRDefault="00190EE4"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A0281E">
              <w:rPr>
                <w:rFonts w:ascii="Calibri" w:eastAsia="Times New Roman" w:hAnsi="Calibri" w:cs="Calibri"/>
                <w:color w:val="000000"/>
                <w:sz w:val="20"/>
                <w:szCs w:val="20"/>
              </w:rPr>
              <w:t xml:space="preserve">I switched to a telemedicine appointment with my health care provider to get my birth control method refilled because of COVID-19. </w:t>
            </w:r>
          </w:p>
        </w:tc>
        <w:tc>
          <w:tcPr>
            <w:tcW w:w="1270" w:type="dxa"/>
            <w:tcBorders>
              <w:top w:val="nil"/>
              <w:left w:val="nil"/>
              <w:bottom w:val="nil"/>
              <w:right w:val="nil"/>
            </w:tcBorders>
            <w:shd w:val="clear" w:color="auto" w:fill="auto"/>
            <w:noWrap/>
            <w:vAlign w:val="bottom"/>
            <w:hideMark/>
          </w:tcPr>
          <w:p w14:paraId="401FCF91"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-0.00306**</w:t>
            </w:r>
          </w:p>
        </w:tc>
        <w:tc>
          <w:tcPr>
            <w:tcW w:w="1350" w:type="dxa"/>
            <w:tcBorders>
              <w:top w:val="nil"/>
              <w:left w:val="nil"/>
              <w:bottom w:val="nil"/>
              <w:right w:val="nil"/>
            </w:tcBorders>
            <w:shd w:val="clear" w:color="auto" w:fill="auto"/>
            <w:noWrap/>
            <w:vAlign w:val="bottom"/>
            <w:hideMark/>
          </w:tcPr>
          <w:p w14:paraId="1F6ABED3"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-0.000237</w:t>
            </w:r>
          </w:p>
        </w:tc>
      </w:tr>
      <w:tr w:rsidR="00190EE4" w:rsidRPr="00A0281E" w14:paraId="2F1D4910" w14:textId="77777777" w:rsidTr="009F0531">
        <w:trPr>
          <w:trHeight w:val="333"/>
        </w:trPr>
        <w:tc>
          <w:tcPr>
            <w:tcW w:w="6650" w:type="dxa"/>
            <w:tcBorders>
              <w:top w:val="nil"/>
              <w:left w:val="nil"/>
              <w:bottom w:val="nil"/>
              <w:right w:val="nil"/>
            </w:tcBorders>
            <w:shd w:val="clear" w:color="auto" w:fill="auto"/>
            <w:vAlign w:val="bottom"/>
            <w:hideMark/>
          </w:tcPr>
          <w:p w14:paraId="4D8BAC32" w14:textId="454174C6" w:rsidR="00190EE4" w:rsidRPr="00A0281E" w:rsidRDefault="00190EE4"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190EE4">
              <w:rPr>
                <w:rFonts w:ascii="Calibri" w:eastAsia="Times New Roman" w:hAnsi="Calibri" w:cs="Calibri"/>
                <w:color w:val="000000"/>
                <w:sz w:val="20"/>
                <w:szCs w:val="20"/>
              </w:rPr>
              <w:t>Because of the COVID-19</w:t>
            </w:r>
            <w:r>
              <w:rPr>
                <w:rFonts w:ascii="Calibri" w:eastAsia="Times New Roman" w:hAnsi="Calibri" w:cs="Calibri"/>
                <w:color w:val="000000"/>
                <w:sz w:val="20"/>
                <w:szCs w:val="20"/>
              </w:rPr>
              <w:t xml:space="preserve">, </w:t>
            </w:r>
            <w:r w:rsidRPr="00A0281E">
              <w:rPr>
                <w:rFonts w:ascii="Calibri" w:eastAsia="Times New Roman" w:hAnsi="Calibri" w:cs="Calibri"/>
                <w:color w:val="000000"/>
                <w:sz w:val="20"/>
                <w:szCs w:val="20"/>
              </w:rPr>
              <w:t>I worry more about having an unplanned pregnancy.</w:t>
            </w:r>
          </w:p>
        </w:tc>
        <w:tc>
          <w:tcPr>
            <w:tcW w:w="1270" w:type="dxa"/>
            <w:tcBorders>
              <w:top w:val="nil"/>
              <w:left w:val="nil"/>
              <w:bottom w:val="nil"/>
              <w:right w:val="nil"/>
            </w:tcBorders>
            <w:shd w:val="clear" w:color="auto" w:fill="auto"/>
            <w:noWrap/>
            <w:vAlign w:val="bottom"/>
            <w:hideMark/>
          </w:tcPr>
          <w:p w14:paraId="0259E9A9"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-0.401**</w:t>
            </w:r>
          </w:p>
        </w:tc>
        <w:tc>
          <w:tcPr>
            <w:tcW w:w="1350" w:type="dxa"/>
            <w:tcBorders>
              <w:top w:val="nil"/>
              <w:left w:val="nil"/>
              <w:bottom w:val="nil"/>
              <w:right w:val="nil"/>
            </w:tcBorders>
            <w:shd w:val="clear" w:color="auto" w:fill="auto"/>
            <w:noWrap/>
            <w:vAlign w:val="bottom"/>
            <w:hideMark/>
          </w:tcPr>
          <w:p w14:paraId="4E65B6A9"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-0.479***</w:t>
            </w:r>
          </w:p>
        </w:tc>
      </w:tr>
      <w:tr w:rsidR="00190EE4" w:rsidRPr="00A0281E" w14:paraId="3A4FA73B" w14:textId="77777777" w:rsidTr="009F0531">
        <w:trPr>
          <w:trHeight w:val="300"/>
        </w:trPr>
        <w:tc>
          <w:tcPr>
            <w:tcW w:w="6650" w:type="dxa"/>
            <w:tcBorders>
              <w:top w:val="nil"/>
              <w:left w:val="nil"/>
              <w:bottom w:val="nil"/>
              <w:right w:val="nil"/>
            </w:tcBorders>
            <w:shd w:val="clear" w:color="auto" w:fill="auto"/>
            <w:vAlign w:val="bottom"/>
            <w:hideMark/>
          </w:tcPr>
          <w:p w14:paraId="1188C93A" w14:textId="65888877" w:rsidR="00190EE4" w:rsidRPr="00A0281E" w:rsidRDefault="00190EE4"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A0281E">
              <w:rPr>
                <w:rFonts w:ascii="Calibri" w:eastAsia="Times New Roman" w:hAnsi="Calibri" w:cs="Calibri"/>
                <w:color w:val="000000"/>
                <w:sz w:val="20"/>
                <w:szCs w:val="20"/>
              </w:rPr>
              <w:t>None of the above</w:t>
            </w:r>
          </w:p>
        </w:tc>
        <w:tc>
          <w:tcPr>
            <w:tcW w:w="1270" w:type="dxa"/>
            <w:tcBorders>
              <w:top w:val="nil"/>
              <w:left w:val="nil"/>
              <w:bottom w:val="nil"/>
              <w:right w:val="nil"/>
            </w:tcBorders>
            <w:shd w:val="clear" w:color="auto" w:fill="auto"/>
            <w:noWrap/>
            <w:vAlign w:val="bottom"/>
            <w:hideMark/>
          </w:tcPr>
          <w:p w14:paraId="479C6473"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0.0429**</w:t>
            </w:r>
          </w:p>
        </w:tc>
        <w:tc>
          <w:tcPr>
            <w:tcW w:w="1350" w:type="dxa"/>
            <w:tcBorders>
              <w:top w:val="nil"/>
              <w:left w:val="nil"/>
              <w:bottom w:val="nil"/>
              <w:right w:val="nil"/>
            </w:tcBorders>
            <w:shd w:val="clear" w:color="auto" w:fill="auto"/>
            <w:noWrap/>
            <w:vAlign w:val="bottom"/>
            <w:hideMark/>
          </w:tcPr>
          <w:p w14:paraId="55C67A53" w14:textId="77777777" w:rsidR="00190EE4" w:rsidRPr="00A0281E" w:rsidRDefault="00190EE4" w:rsidP="004263EB">
            <w:pPr>
              <w:spacing w:after="0" w:line="240" w:lineRule="auto"/>
              <w:jc w:val="center"/>
              <w:rPr>
                <w:rFonts w:ascii="Calibri" w:eastAsia="Times New Roman" w:hAnsi="Calibri" w:cs="Calibri"/>
                <w:color w:val="000000"/>
                <w:sz w:val="20"/>
                <w:szCs w:val="20"/>
              </w:rPr>
            </w:pPr>
            <w:r w:rsidRPr="00A0281E">
              <w:rPr>
                <w:rFonts w:ascii="Calibri" w:eastAsia="Times New Roman" w:hAnsi="Calibri" w:cs="Calibri"/>
                <w:color w:val="000000"/>
                <w:sz w:val="20"/>
                <w:szCs w:val="20"/>
              </w:rPr>
              <w:t>0.0441***</w:t>
            </w:r>
          </w:p>
        </w:tc>
      </w:tr>
      <w:tr w:rsidR="00190EE4" w:rsidRPr="00A0281E" w14:paraId="73138404" w14:textId="77777777" w:rsidTr="009F0531">
        <w:trPr>
          <w:trHeight w:val="300"/>
        </w:trPr>
        <w:tc>
          <w:tcPr>
            <w:tcW w:w="6650" w:type="dxa"/>
            <w:tcBorders>
              <w:top w:val="nil"/>
              <w:left w:val="nil"/>
              <w:bottom w:val="nil"/>
              <w:right w:val="nil"/>
            </w:tcBorders>
            <w:shd w:val="clear" w:color="auto" w:fill="auto"/>
            <w:vAlign w:val="bottom"/>
          </w:tcPr>
          <w:p w14:paraId="5A97C71A" w14:textId="77777777" w:rsidR="00190EE4" w:rsidRDefault="00190EE4" w:rsidP="004263EB">
            <w:pPr>
              <w:spacing w:after="0" w:line="240" w:lineRule="auto"/>
              <w:rPr>
                <w:rFonts w:ascii="Calibri" w:eastAsia="Times New Roman" w:hAnsi="Calibri" w:cs="Calibri"/>
                <w:color w:val="000000"/>
                <w:sz w:val="20"/>
                <w:szCs w:val="20"/>
              </w:rPr>
            </w:pPr>
          </w:p>
        </w:tc>
        <w:tc>
          <w:tcPr>
            <w:tcW w:w="1270" w:type="dxa"/>
            <w:tcBorders>
              <w:top w:val="nil"/>
              <w:left w:val="nil"/>
              <w:bottom w:val="nil"/>
              <w:right w:val="nil"/>
            </w:tcBorders>
            <w:shd w:val="clear" w:color="auto" w:fill="auto"/>
            <w:noWrap/>
            <w:vAlign w:val="bottom"/>
          </w:tcPr>
          <w:p w14:paraId="0BBE0C76"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c>
          <w:tcPr>
            <w:tcW w:w="1350" w:type="dxa"/>
            <w:tcBorders>
              <w:top w:val="nil"/>
              <w:left w:val="nil"/>
              <w:bottom w:val="nil"/>
              <w:right w:val="nil"/>
            </w:tcBorders>
            <w:shd w:val="clear" w:color="auto" w:fill="auto"/>
            <w:noWrap/>
            <w:vAlign w:val="bottom"/>
          </w:tcPr>
          <w:p w14:paraId="14F0C072"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r>
      <w:tr w:rsidR="00190EE4" w:rsidRPr="00A0281E" w14:paraId="4CD0648F" w14:textId="77777777" w:rsidTr="009F0531">
        <w:trPr>
          <w:trHeight w:val="300"/>
        </w:trPr>
        <w:tc>
          <w:tcPr>
            <w:tcW w:w="6650" w:type="dxa"/>
            <w:tcBorders>
              <w:top w:val="nil"/>
              <w:left w:val="nil"/>
              <w:right w:val="nil"/>
            </w:tcBorders>
            <w:shd w:val="clear" w:color="auto" w:fill="auto"/>
            <w:vAlign w:val="bottom"/>
          </w:tcPr>
          <w:p w14:paraId="09214364" w14:textId="43E46A97" w:rsidR="00190EE4" w:rsidRPr="00190EE4" w:rsidRDefault="00190EE4" w:rsidP="004263EB">
            <w:pPr>
              <w:spacing w:after="0" w:line="240" w:lineRule="auto"/>
              <w:rPr>
                <w:rFonts w:ascii="Calibri" w:eastAsia="Times New Roman" w:hAnsi="Calibri" w:cs="Calibri"/>
                <w:color w:val="000000"/>
                <w:sz w:val="20"/>
                <w:szCs w:val="20"/>
              </w:rPr>
            </w:pPr>
            <w:r w:rsidRPr="00190EE4">
              <w:rPr>
                <w:rFonts w:ascii="Calibri" w:hAnsi="Calibri" w:cs="Calibri"/>
                <w:color w:val="000000"/>
                <w:sz w:val="20"/>
                <w:szCs w:val="20"/>
              </w:rPr>
              <w:t>Have you or your partner become pregnant since the COVID-19 pandemic started?</w:t>
            </w:r>
          </w:p>
        </w:tc>
        <w:tc>
          <w:tcPr>
            <w:tcW w:w="1270" w:type="dxa"/>
            <w:tcBorders>
              <w:top w:val="nil"/>
              <w:left w:val="nil"/>
              <w:right w:val="nil"/>
            </w:tcBorders>
            <w:shd w:val="clear" w:color="auto" w:fill="auto"/>
            <w:noWrap/>
            <w:vAlign w:val="bottom"/>
          </w:tcPr>
          <w:p w14:paraId="5C22F665" w14:textId="2CD9F49B" w:rsidR="00190EE4" w:rsidRPr="00190EE4" w:rsidRDefault="00190EE4" w:rsidP="004263EB">
            <w:pPr>
              <w:spacing w:after="0" w:line="240" w:lineRule="auto"/>
              <w:jc w:val="center"/>
              <w:rPr>
                <w:rFonts w:ascii="Calibri" w:eastAsia="Times New Roman" w:hAnsi="Calibri" w:cs="Calibri"/>
                <w:color w:val="000000"/>
                <w:sz w:val="20"/>
                <w:szCs w:val="20"/>
              </w:rPr>
            </w:pPr>
            <w:r w:rsidRPr="00190EE4">
              <w:rPr>
                <w:rFonts w:ascii="Calibri" w:hAnsi="Calibri" w:cs="Calibri"/>
                <w:color w:val="000000"/>
                <w:sz w:val="20"/>
                <w:szCs w:val="20"/>
              </w:rPr>
              <w:t>-0.0251***</w:t>
            </w:r>
          </w:p>
        </w:tc>
        <w:tc>
          <w:tcPr>
            <w:tcW w:w="1350" w:type="dxa"/>
            <w:tcBorders>
              <w:top w:val="nil"/>
              <w:left w:val="nil"/>
              <w:right w:val="nil"/>
            </w:tcBorders>
            <w:shd w:val="clear" w:color="auto" w:fill="auto"/>
            <w:noWrap/>
            <w:vAlign w:val="bottom"/>
          </w:tcPr>
          <w:p w14:paraId="44535AD5" w14:textId="4089984E" w:rsidR="00190EE4" w:rsidRPr="00190EE4" w:rsidRDefault="00190EE4" w:rsidP="004263EB">
            <w:pPr>
              <w:spacing w:after="0" w:line="240" w:lineRule="auto"/>
              <w:jc w:val="center"/>
              <w:rPr>
                <w:rFonts w:ascii="Calibri" w:eastAsia="Times New Roman" w:hAnsi="Calibri" w:cs="Calibri"/>
                <w:color w:val="000000"/>
                <w:sz w:val="20"/>
                <w:szCs w:val="20"/>
              </w:rPr>
            </w:pPr>
            <w:r w:rsidRPr="00190EE4">
              <w:rPr>
                <w:rFonts w:ascii="Calibri" w:hAnsi="Calibri" w:cs="Calibri"/>
                <w:color w:val="000000"/>
                <w:sz w:val="20"/>
                <w:szCs w:val="20"/>
              </w:rPr>
              <w:t>-0.0220***</w:t>
            </w:r>
          </w:p>
        </w:tc>
      </w:tr>
      <w:tr w:rsidR="00190EE4" w:rsidRPr="00A0281E" w14:paraId="0D950B26" w14:textId="77777777" w:rsidTr="009F0531">
        <w:trPr>
          <w:trHeight w:val="300"/>
        </w:trPr>
        <w:tc>
          <w:tcPr>
            <w:tcW w:w="6650" w:type="dxa"/>
            <w:tcBorders>
              <w:top w:val="nil"/>
              <w:left w:val="nil"/>
              <w:bottom w:val="single" w:sz="4" w:space="0" w:color="auto"/>
              <w:right w:val="nil"/>
            </w:tcBorders>
            <w:shd w:val="clear" w:color="auto" w:fill="auto"/>
            <w:vAlign w:val="bottom"/>
          </w:tcPr>
          <w:p w14:paraId="070BB08A" w14:textId="79A4B270" w:rsidR="00190EE4" w:rsidRPr="00190EE4" w:rsidRDefault="00190EE4" w:rsidP="004263EB">
            <w:pPr>
              <w:spacing w:after="0" w:line="240" w:lineRule="auto"/>
              <w:rPr>
                <w:rFonts w:ascii="Calibri" w:eastAsia="Times New Roman" w:hAnsi="Calibri" w:cs="Calibri"/>
                <w:color w:val="000000"/>
                <w:sz w:val="20"/>
                <w:szCs w:val="20"/>
              </w:rPr>
            </w:pPr>
            <w:r w:rsidRPr="00190EE4">
              <w:rPr>
                <w:rFonts w:ascii="Calibri" w:hAnsi="Calibri" w:cs="Calibri"/>
                <w:color w:val="000000"/>
                <w:sz w:val="20"/>
                <w:szCs w:val="20"/>
              </w:rPr>
              <w:t xml:space="preserve">At the time you or your partner became pregnant, did you yourself </w:t>
            </w:r>
            <w:proofErr w:type="gramStart"/>
            <w:r w:rsidRPr="00190EE4">
              <w:rPr>
                <w:rFonts w:ascii="Calibri" w:hAnsi="Calibri" w:cs="Calibri"/>
                <w:color w:val="000000"/>
                <w:sz w:val="20"/>
                <w:szCs w:val="20"/>
              </w:rPr>
              <w:t>actually want</w:t>
            </w:r>
            <w:proofErr w:type="gramEnd"/>
            <w:r w:rsidRPr="00190EE4">
              <w:rPr>
                <w:rFonts w:ascii="Calibri" w:hAnsi="Calibri" w:cs="Calibri"/>
                <w:color w:val="000000"/>
                <w:sz w:val="20"/>
                <w:szCs w:val="20"/>
              </w:rPr>
              <w:t xml:space="preserve"> to have a(</w:t>
            </w:r>
            <w:proofErr w:type="spellStart"/>
            <w:r w:rsidRPr="00190EE4">
              <w:rPr>
                <w:rFonts w:ascii="Calibri" w:hAnsi="Calibri" w:cs="Calibri"/>
                <w:color w:val="000000"/>
                <w:sz w:val="20"/>
                <w:szCs w:val="20"/>
              </w:rPr>
              <w:t>nother</w:t>
            </w:r>
            <w:proofErr w:type="spellEnd"/>
            <w:r w:rsidRPr="00190EE4">
              <w:rPr>
                <w:rFonts w:ascii="Calibri" w:hAnsi="Calibri" w:cs="Calibri"/>
                <w:color w:val="000000"/>
                <w:sz w:val="20"/>
                <w:szCs w:val="20"/>
              </w:rPr>
              <w:t>) baby at that time?</w:t>
            </w:r>
          </w:p>
        </w:tc>
        <w:tc>
          <w:tcPr>
            <w:tcW w:w="1270" w:type="dxa"/>
            <w:tcBorders>
              <w:top w:val="nil"/>
              <w:left w:val="nil"/>
              <w:bottom w:val="single" w:sz="4" w:space="0" w:color="auto"/>
              <w:right w:val="nil"/>
            </w:tcBorders>
            <w:shd w:val="clear" w:color="auto" w:fill="auto"/>
            <w:noWrap/>
            <w:vAlign w:val="bottom"/>
          </w:tcPr>
          <w:p w14:paraId="66806025" w14:textId="3E5E652E" w:rsidR="00190EE4" w:rsidRPr="00190EE4" w:rsidRDefault="00190EE4" w:rsidP="004263EB">
            <w:pPr>
              <w:spacing w:after="0" w:line="240" w:lineRule="auto"/>
              <w:jc w:val="center"/>
              <w:rPr>
                <w:rFonts w:ascii="Calibri" w:eastAsia="Times New Roman" w:hAnsi="Calibri" w:cs="Calibri"/>
                <w:color w:val="000000"/>
                <w:sz w:val="20"/>
                <w:szCs w:val="20"/>
              </w:rPr>
            </w:pPr>
            <w:r w:rsidRPr="00190EE4">
              <w:rPr>
                <w:rFonts w:ascii="Calibri" w:hAnsi="Calibri" w:cs="Calibri"/>
                <w:color w:val="000000"/>
                <w:sz w:val="20"/>
                <w:szCs w:val="20"/>
              </w:rPr>
              <w:t>-0.00501***</w:t>
            </w:r>
          </w:p>
        </w:tc>
        <w:tc>
          <w:tcPr>
            <w:tcW w:w="1350" w:type="dxa"/>
            <w:tcBorders>
              <w:top w:val="nil"/>
              <w:left w:val="nil"/>
              <w:bottom w:val="single" w:sz="4" w:space="0" w:color="auto"/>
              <w:right w:val="nil"/>
            </w:tcBorders>
            <w:shd w:val="clear" w:color="auto" w:fill="auto"/>
            <w:noWrap/>
            <w:vAlign w:val="bottom"/>
          </w:tcPr>
          <w:p w14:paraId="65F54641" w14:textId="465C5E2B" w:rsidR="00190EE4" w:rsidRPr="00190EE4" w:rsidRDefault="00190EE4" w:rsidP="004263EB">
            <w:pPr>
              <w:spacing w:after="0" w:line="240" w:lineRule="auto"/>
              <w:jc w:val="center"/>
              <w:rPr>
                <w:rFonts w:ascii="Calibri" w:eastAsia="Times New Roman" w:hAnsi="Calibri" w:cs="Calibri"/>
                <w:color w:val="000000"/>
                <w:sz w:val="20"/>
                <w:szCs w:val="20"/>
              </w:rPr>
            </w:pPr>
            <w:r w:rsidRPr="00190EE4">
              <w:rPr>
                <w:rFonts w:ascii="Calibri" w:hAnsi="Calibri" w:cs="Calibri"/>
                <w:color w:val="000000"/>
                <w:sz w:val="20"/>
                <w:szCs w:val="20"/>
              </w:rPr>
              <w:t>-0.00492***</w:t>
            </w:r>
          </w:p>
        </w:tc>
      </w:tr>
      <w:tr w:rsidR="00190EE4" w:rsidRPr="00A0281E" w14:paraId="78C90BD6" w14:textId="77777777" w:rsidTr="009F0531">
        <w:trPr>
          <w:trHeight w:val="300"/>
        </w:trPr>
        <w:tc>
          <w:tcPr>
            <w:tcW w:w="6650" w:type="dxa"/>
            <w:tcBorders>
              <w:top w:val="single" w:sz="4" w:space="0" w:color="auto"/>
              <w:left w:val="nil"/>
              <w:bottom w:val="nil"/>
              <w:right w:val="nil"/>
            </w:tcBorders>
            <w:shd w:val="clear" w:color="auto" w:fill="auto"/>
            <w:vAlign w:val="bottom"/>
          </w:tcPr>
          <w:p w14:paraId="6C6F5E71" w14:textId="77777777" w:rsidR="00190EE4" w:rsidRPr="00A0281E" w:rsidRDefault="00190EE4" w:rsidP="004263EB">
            <w:pPr>
              <w:spacing w:after="0" w:line="240" w:lineRule="auto"/>
              <w:rPr>
                <w:rFonts w:ascii="Calibri" w:eastAsia="Times New Roman" w:hAnsi="Calibri" w:cs="Calibri"/>
                <w:color w:val="000000"/>
                <w:sz w:val="20"/>
                <w:szCs w:val="20"/>
              </w:rPr>
            </w:pPr>
          </w:p>
        </w:tc>
        <w:tc>
          <w:tcPr>
            <w:tcW w:w="1270" w:type="dxa"/>
            <w:tcBorders>
              <w:top w:val="single" w:sz="4" w:space="0" w:color="auto"/>
              <w:left w:val="nil"/>
              <w:bottom w:val="nil"/>
              <w:right w:val="nil"/>
            </w:tcBorders>
            <w:shd w:val="clear" w:color="auto" w:fill="auto"/>
            <w:noWrap/>
            <w:vAlign w:val="bottom"/>
          </w:tcPr>
          <w:p w14:paraId="07870E5D"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c>
          <w:tcPr>
            <w:tcW w:w="1350" w:type="dxa"/>
            <w:tcBorders>
              <w:top w:val="single" w:sz="4" w:space="0" w:color="auto"/>
              <w:left w:val="nil"/>
              <w:bottom w:val="nil"/>
              <w:right w:val="nil"/>
            </w:tcBorders>
            <w:shd w:val="clear" w:color="auto" w:fill="auto"/>
            <w:noWrap/>
            <w:vAlign w:val="bottom"/>
          </w:tcPr>
          <w:p w14:paraId="633EBC42" w14:textId="77777777" w:rsidR="00190EE4" w:rsidRPr="00A0281E" w:rsidRDefault="00190EE4" w:rsidP="004263EB">
            <w:pPr>
              <w:spacing w:after="0" w:line="240" w:lineRule="auto"/>
              <w:jc w:val="center"/>
              <w:rPr>
                <w:rFonts w:ascii="Calibri" w:eastAsia="Times New Roman" w:hAnsi="Calibri" w:cs="Calibri"/>
                <w:color w:val="000000"/>
                <w:sz w:val="20"/>
                <w:szCs w:val="20"/>
              </w:rPr>
            </w:pPr>
          </w:p>
        </w:tc>
      </w:tr>
      <w:tr w:rsidR="00190EE4" w:rsidRPr="00A0281E" w14:paraId="5A4498E7" w14:textId="77777777" w:rsidTr="009F0531">
        <w:trPr>
          <w:trHeight w:val="918"/>
        </w:trPr>
        <w:tc>
          <w:tcPr>
            <w:tcW w:w="9270" w:type="dxa"/>
            <w:gridSpan w:val="3"/>
            <w:tcBorders>
              <w:top w:val="nil"/>
              <w:left w:val="nil"/>
              <w:bottom w:val="single" w:sz="4" w:space="0" w:color="auto"/>
              <w:right w:val="nil"/>
            </w:tcBorders>
            <w:shd w:val="clear" w:color="auto" w:fill="auto"/>
            <w:vAlign w:val="bottom"/>
            <w:hideMark/>
          </w:tcPr>
          <w:p w14:paraId="1CCF5D8D" w14:textId="0A08C079" w:rsidR="00190EE4" w:rsidRPr="00A0281E" w:rsidRDefault="009F0531" w:rsidP="004263E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Notes: </w:t>
            </w:r>
            <w:r w:rsidR="00190EE4" w:rsidRPr="00A0281E">
              <w:rPr>
                <w:rFonts w:ascii="Calibri" w:eastAsia="Times New Roman" w:hAnsi="Calibri" w:cs="Calibri"/>
                <w:color w:val="000000"/>
                <w:sz w:val="20"/>
                <w:szCs w:val="20"/>
              </w:rPr>
              <w:t>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w:t>
            </w:r>
          </w:p>
        </w:tc>
      </w:tr>
      <w:tr w:rsidR="009F0531" w:rsidRPr="00A0281E" w14:paraId="5D00D6FE" w14:textId="77777777" w:rsidTr="009F0531">
        <w:trPr>
          <w:trHeight w:val="225"/>
        </w:trPr>
        <w:tc>
          <w:tcPr>
            <w:tcW w:w="9270" w:type="dxa"/>
            <w:gridSpan w:val="3"/>
            <w:tcBorders>
              <w:top w:val="single" w:sz="4" w:space="0" w:color="auto"/>
              <w:left w:val="nil"/>
              <w:bottom w:val="nil"/>
              <w:right w:val="nil"/>
            </w:tcBorders>
            <w:shd w:val="clear" w:color="auto" w:fill="auto"/>
            <w:vAlign w:val="bottom"/>
          </w:tcPr>
          <w:p w14:paraId="0CBA2A99" w14:textId="77777777" w:rsidR="009F0531" w:rsidRDefault="009F0531" w:rsidP="004263EB">
            <w:pPr>
              <w:spacing w:after="0" w:line="240" w:lineRule="auto"/>
              <w:rPr>
                <w:rFonts w:ascii="Calibri" w:eastAsia="Times New Roman" w:hAnsi="Calibri" w:cs="Calibri"/>
                <w:color w:val="000000"/>
                <w:sz w:val="20"/>
                <w:szCs w:val="20"/>
              </w:rPr>
            </w:pPr>
          </w:p>
        </w:tc>
      </w:tr>
    </w:tbl>
    <w:p w14:paraId="65433BFF" w14:textId="77777777" w:rsidR="00A0281E" w:rsidRPr="00B56069" w:rsidRDefault="00A0281E" w:rsidP="004263EB">
      <w:pPr>
        <w:rPr>
          <w:b/>
          <w:bCs/>
        </w:rPr>
      </w:pPr>
    </w:p>
    <w:p w14:paraId="3B3BBC00" w14:textId="77777777" w:rsidR="00771D02" w:rsidRDefault="00F02C4C" w:rsidP="004263EB">
      <w:pPr>
        <w:rPr>
          <w:rFonts w:eastAsiaTheme="minorEastAsia"/>
        </w:rPr>
      </w:pPr>
      <w:r w:rsidRPr="00F02C4C">
        <w:rPr>
          <w:rFonts w:eastAsiaTheme="minorEastAsia"/>
          <w:b/>
          <w:bCs/>
        </w:rPr>
        <w:t>The Business Case.</w:t>
      </w:r>
      <w:r>
        <w:rPr>
          <w:rFonts w:eastAsiaTheme="minorEastAsia"/>
        </w:rPr>
        <w:t xml:space="preserve">  We did not detect a statistically significant treatment effect on</w:t>
      </w:r>
      <w:r w:rsidR="00ED0599" w:rsidRPr="00F02C4C">
        <w:rPr>
          <w:rFonts w:eastAsiaTheme="minorEastAsia"/>
        </w:rPr>
        <w:t xml:space="preserve"> </w:t>
      </w:r>
      <w:r>
        <w:rPr>
          <w:rFonts w:eastAsiaTheme="minorEastAsia"/>
        </w:rPr>
        <w:t xml:space="preserve">work </w:t>
      </w:r>
      <w:r w:rsidR="00ED0599" w:rsidRPr="00F02C4C">
        <w:rPr>
          <w:rFonts w:eastAsiaTheme="minorEastAsia"/>
        </w:rPr>
        <w:t>hours</w:t>
      </w:r>
      <w:r w:rsidR="00934B9E">
        <w:rPr>
          <w:rFonts w:eastAsiaTheme="minorEastAsia"/>
        </w:rPr>
        <w:t xml:space="preserve">, take home pay or productivity. </w:t>
      </w:r>
      <w:r w:rsidR="00A27E9C">
        <w:rPr>
          <w:rFonts w:eastAsiaTheme="minorEastAsia"/>
        </w:rPr>
        <w:t>As reported in Table 27, t</w:t>
      </w:r>
      <w:r w:rsidR="00934B9E">
        <w:rPr>
          <w:rFonts w:eastAsiaTheme="minorEastAsia"/>
        </w:rPr>
        <w:t xml:space="preserve">reated workers were 15.6 percent less likely to report earning a production bonus and the bonuses they did earn were 275 rupees smaller than untreated workers.  </w:t>
      </w:r>
    </w:p>
    <w:p w14:paraId="6290486F" w14:textId="26202D4E" w:rsidR="00771D02" w:rsidRDefault="00771D02" w:rsidP="004263EB">
      <w:pPr>
        <w:rPr>
          <w:rFonts w:eastAsiaTheme="minorEastAsia"/>
        </w:rPr>
      </w:pPr>
      <w:r>
        <w:rPr>
          <w:rFonts w:eastAsiaTheme="minorEastAsia"/>
        </w:rPr>
        <w:t xml:space="preserve">The business impact of other indicators was ambiguous.  </w:t>
      </w:r>
      <w:r w:rsidR="00934B9E">
        <w:rPr>
          <w:rFonts w:eastAsiaTheme="minorEastAsia"/>
        </w:rPr>
        <w:t xml:space="preserve">Treated workers were less likely to be late for work (0.12 fewer days per month) but more likely be to be absent (0.19 days per month). </w:t>
      </w:r>
      <w:r>
        <w:rPr>
          <w:rFonts w:eastAsiaTheme="minorEastAsia"/>
        </w:rPr>
        <w:t xml:space="preserve">Treated workers reported lower job satisfaction but thought less about quitting.  </w:t>
      </w:r>
    </w:p>
    <w:p w14:paraId="78988EC9" w14:textId="4DDAB364" w:rsidR="00771D02" w:rsidRDefault="00771D02" w:rsidP="004263EB">
      <w:pPr>
        <w:rPr>
          <w:rFonts w:eastAsiaTheme="minorEastAsia"/>
        </w:rPr>
      </w:pPr>
      <w:r>
        <w:rPr>
          <w:rFonts w:eastAsiaTheme="minorEastAsia"/>
        </w:rPr>
        <w:t xml:space="preserve">Business effects of the </w:t>
      </w:r>
      <w:r w:rsidRPr="00771D02">
        <w:rPr>
          <w:rFonts w:eastAsiaTheme="minorEastAsia"/>
          <w:i/>
          <w:iCs/>
        </w:rPr>
        <w:t>i4We</w:t>
      </w:r>
      <w:r>
        <w:rPr>
          <w:rFonts w:eastAsiaTheme="minorEastAsia"/>
        </w:rPr>
        <w:t xml:space="preserve"> program may more subtly affect other aspects of firm performance.  We have found in other analyses that health care interventions can create a positive environment in a workplace that make workers receptive to efficiency enhancing innovations.  Reducing conflict between supervisors and workers can also reduce the cognitive load for supervisors and managers.  Supervisors and managers who are under less cognitive load have greater ability to consider workplace innovations that make a workplace more productive.</w:t>
      </w:r>
    </w:p>
    <w:p w14:paraId="7CA21D11" w14:textId="5FF95E83" w:rsidR="00180840" w:rsidRDefault="00F02C4C" w:rsidP="004263EB">
      <w:pPr>
        <w:rPr>
          <w:rFonts w:eastAsiaTheme="minorEastAsia"/>
        </w:rPr>
      </w:pPr>
      <w:r>
        <w:rPr>
          <w:rFonts w:eastAsiaTheme="minorEastAsia"/>
        </w:rPr>
        <w:t xml:space="preserve">The </w:t>
      </w:r>
      <w:r w:rsidR="00771D02">
        <w:rPr>
          <w:rFonts w:eastAsiaTheme="minorEastAsia"/>
        </w:rPr>
        <w:t>ambiguous</w:t>
      </w:r>
      <w:r>
        <w:rPr>
          <w:rFonts w:eastAsiaTheme="minorEastAsia"/>
        </w:rPr>
        <w:t xml:space="preserve"> effect on business performance may be </w:t>
      </w:r>
      <w:r w:rsidR="00101698">
        <w:rPr>
          <w:rFonts w:eastAsiaTheme="minorEastAsia"/>
        </w:rPr>
        <w:t>because</w:t>
      </w:r>
      <w:r>
        <w:rPr>
          <w:rFonts w:eastAsiaTheme="minorEastAsia"/>
        </w:rPr>
        <w:t xml:space="preserve"> the study period was very short. </w:t>
      </w:r>
      <w:r w:rsidR="00934B9E">
        <w:rPr>
          <w:rFonts w:eastAsiaTheme="minorEastAsia"/>
        </w:rPr>
        <w:t xml:space="preserve"> However, as discussed above, the sustainability of the intervention </w:t>
      </w:r>
      <w:r w:rsidR="002E2426">
        <w:rPr>
          <w:rFonts w:eastAsiaTheme="minorEastAsia"/>
        </w:rPr>
        <w:t>does</w:t>
      </w:r>
      <w:r w:rsidR="00934B9E">
        <w:rPr>
          <w:rFonts w:eastAsiaTheme="minorEastAsia"/>
        </w:rPr>
        <w:t xml:space="preserve"> not rest on a work performance business case but rather the willingness of stakeholders to protect the health of workers in their supply chains.</w:t>
      </w:r>
    </w:p>
    <w:p w14:paraId="6BFE9EC6" w14:textId="6D6FF7C6" w:rsidR="00180840" w:rsidRDefault="00180840" w:rsidP="004263EB">
      <w:pPr>
        <w:rPr>
          <w:rFonts w:eastAsiaTheme="minorEastAsia"/>
        </w:rPr>
      </w:pPr>
    </w:p>
    <w:tbl>
      <w:tblPr>
        <w:tblW w:w="8740" w:type="dxa"/>
        <w:tblLook w:val="04A0" w:firstRow="1" w:lastRow="0" w:firstColumn="1" w:lastColumn="0" w:noHBand="0" w:noVBand="1"/>
      </w:tblPr>
      <w:tblGrid>
        <w:gridCol w:w="5993"/>
        <w:gridCol w:w="1296"/>
        <w:gridCol w:w="1451"/>
      </w:tblGrid>
      <w:tr w:rsidR="00180840" w:rsidRPr="009F0531" w14:paraId="2C772059" w14:textId="77777777" w:rsidTr="009F0531">
        <w:trPr>
          <w:trHeight w:val="300"/>
        </w:trPr>
        <w:tc>
          <w:tcPr>
            <w:tcW w:w="8740" w:type="dxa"/>
            <w:gridSpan w:val="3"/>
            <w:tcBorders>
              <w:top w:val="nil"/>
              <w:left w:val="nil"/>
              <w:bottom w:val="single" w:sz="4" w:space="0" w:color="auto"/>
              <w:right w:val="nil"/>
            </w:tcBorders>
            <w:shd w:val="clear" w:color="auto" w:fill="auto"/>
            <w:noWrap/>
            <w:vAlign w:val="bottom"/>
            <w:hideMark/>
          </w:tcPr>
          <w:p w14:paraId="6E6ED1E5" w14:textId="001E7576"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Table</w:t>
            </w:r>
            <w:r w:rsidR="009F0531" w:rsidRPr="009F0531">
              <w:rPr>
                <w:rFonts w:eastAsia="Times New Roman" w:cstheme="minorHAnsi"/>
                <w:color w:val="000000"/>
                <w:sz w:val="20"/>
                <w:szCs w:val="20"/>
              </w:rPr>
              <w:t xml:space="preserve"> </w:t>
            </w:r>
            <w:r w:rsidR="0076284B">
              <w:rPr>
                <w:rFonts w:eastAsia="Times New Roman" w:cstheme="minorHAnsi"/>
                <w:color w:val="000000"/>
                <w:sz w:val="20"/>
                <w:szCs w:val="20"/>
              </w:rPr>
              <w:t>2</w:t>
            </w:r>
            <w:r w:rsidR="003929CC">
              <w:rPr>
                <w:rFonts w:eastAsia="Times New Roman" w:cstheme="minorHAnsi"/>
                <w:color w:val="000000"/>
                <w:sz w:val="20"/>
                <w:szCs w:val="20"/>
              </w:rPr>
              <w:t>7</w:t>
            </w:r>
            <w:r w:rsidRPr="009F0531">
              <w:rPr>
                <w:rFonts w:eastAsia="Times New Roman" w:cstheme="minorHAnsi"/>
                <w:color w:val="000000"/>
                <w:sz w:val="20"/>
                <w:szCs w:val="20"/>
              </w:rPr>
              <w:t xml:space="preserve"> Pay, Hours and Productivity</w:t>
            </w:r>
          </w:p>
        </w:tc>
      </w:tr>
      <w:tr w:rsidR="00180840" w:rsidRPr="009F0531" w14:paraId="0395E757" w14:textId="77777777" w:rsidTr="009F0531">
        <w:trPr>
          <w:trHeight w:val="300"/>
        </w:trPr>
        <w:tc>
          <w:tcPr>
            <w:tcW w:w="5993" w:type="dxa"/>
            <w:tcBorders>
              <w:top w:val="single" w:sz="4" w:space="0" w:color="auto"/>
              <w:left w:val="nil"/>
              <w:bottom w:val="nil"/>
              <w:right w:val="nil"/>
            </w:tcBorders>
            <w:shd w:val="clear" w:color="auto" w:fill="auto"/>
            <w:noWrap/>
            <w:vAlign w:val="bottom"/>
            <w:hideMark/>
          </w:tcPr>
          <w:p w14:paraId="7120CE5F" w14:textId="77777777" w:rsidR="00180840" w:rsidRPr="009F0531" w:rsidRDefault="00180840" w:rsidP="004263EB">
            <w:pPr>
              <w:spacing w:after="0" w:line="240" w:lineRule="auto"/>
              <w:rPr>
                <w:rFonts w:eastAsia="Times New Roman" w:cstheme="minorHAnsi"/>
                <w:color w:val="000000"/>
                <w:sz w:val="20"/>
                <w:szCs w:val="20"/>
              </w:rPr>
            </w:pPr>
          </w:p>
        </w:tc>
        <w:tc>
          <w:tcPr>
            <w:tcW w:w="1296" w:type="dxa"/>
            <w:tcBorders>
              <w:top w:val="single" w:sz="4" w:space="0" w:color="auto"/>
              <w:left w:val="nil"/>
              <w:bottom w:val="nil"/>
              <w:right w:val="nil"/>
            </w:tcBorders>
            <w:shd w:val="clear" w:color="auto" w:fill="auto"/>
            <w:noWrap/>
            <w:vAlign w:val="bottom"/>
            <w:hideMark/>
          </w:tcPr>
          <w:p w14:paraId="1299FCC3"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Fixed</w:t>
            </w:r>
          </w:p>
        </w:tc>
        <w:tc>
          <w:tcPr>
            <w:tcW w:w="1451" w:type="dxa"/>
            <w:tcBorders>
              <w:top w:val="single" w:sz="4" w:space="0" w:color="auto"/>
              <w:left w:val="nil"/>
              <w:bottom w:val="nil"/>
              <w:right w:val="nil"/>
            </w:tcBorders>
            <w:shd w:val="clear" w:color="auto" w:fill="auto"/>
            <w:noWrap/>
            <w:vAlign w:val="bottom"/>
            <w:hideMark/>
          </w:tcPr>
          <w:p w14:paraId="38828E32"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Random</w:t>
            </w:r>
          </w:p>
        </w:tc>
      </w:tr>
      <w:tr w:rsidR="00180840" w:rsidRPr="009F0531" w14:paraId="6B3324AC" w14:textId="77777777" w:rsidTr="009F0531">
        <w:trPr>
          <w:trHeight w:val="300"/>
        </w:trPr>
        <w:tc>
          <w:tcPr>
            <w:tcW w:w="5993" w:type="dxa"/>
            <w:tcBorders>
              <w:top w:val="nil"/>
              <w:left w:val="nil"/>
              <w:bottom w:val="nil"/>
              <w:right w:val="nil"/>
            </w:tcBorders>
            <w:shd w:val="clear" w:color="auto" w:fill="auto"/>
            <w:vAlign w:val="bottom"/>
            <w:hideMark/>
          </w:tcPr>
          <w:p w14:paraId="28D8998C"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Weekly Hours</w:t>
            </w:r>
          </w:p>
        </w:tc>
        <w:tc>
          <w:tcPr>
            <w:tcW w:w="1296" w:type="dxa"/>
            <w:tcBorders>
              <w:top w:val="nil"/>
              <w:left w:val="nil"/>
              <w:bottom w:val="nil"/>
              <w:right w:val="nil"/>
            </w:tcBorders>
            <w:shd w:val="clear" w:color="auto" w:fill="auto"/>
            <w:noWrap/>
            <w:vAlign w:val="bottom"/>
            <w:hideMark/>
          </w:tcPr>
          <w:p w14:paraId="18875865"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1.507</w:t>
            </w:r>
          </w:p>
        </w:tc>
        <w:tc>
          <w:tcPr>
            <w:tcW w:w="1451" w:type="dxa"/>
            <w:tcBorders>
              <w:top w:val="nil"/>
              <w:left w:val="nil"/>
              <w:bottom w:val="nil"/>
              <w:right w:val="nil"/>
            </w:tcBorders>
            <w:shd w:val="clear" w:color="auto" w:fill="auto"/>
            <w:noWrap/>
            <w:vAlign w:val="bottom"/>
            <w:hideMark/>
          </w:tcPr>
          <w:p w14:paraId="1B56C793"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0.807***</w:t>
            </w:r>
          </w:p>
        </w:tc>
      </w:tr>
      <w:tr w:rsidR="00180840" w:rsidRPr="009F0531" w14:paraId="0379D0F1" w14:textId="77777777" w:rsidTr="009F0531">
        <w:trPr>
          <w:trHeight w:val="300"/>
        </w:trPr>
        <w:tc>
          <w:tcPr>
            <w:tcW w:w="5993" w:type="dxa"/>
            <w:tcBorders>
              <w:top w:val="nil"/>
              <w:left w:val="nil"/>
              <w:bottom w:val="nil"/>
              <w:right w:val="nil"/>
            </w:tcBorders>
            <w:shd w:val="clear" w:color="auto" w:fill="auto"/>
            <w:vAlign w:val="bottom"/>
            <w:hideMark/>
          </w:tcPr>
          <w:p w14:paraId="2412C542"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lastRenderedPageBreak/>
              <w:t>Take Home Pay</w:t>
            </w:r>
          </w:p>
        </w:tc>
        <w:tc>
          <w:tcPr>
            <w:tcW w:w="1296" w:type="dxa"/>
            <w:tcBorders>
              <w:top w:val="nil"/>
              <w:left w:val="nil"/>
              <w:bottom w:val="nil"/>
              <w:right w:val="nil"/>
            </w:tcBorders>
            <w:shd w:val="clear" w:color="auto" w:fill="auto"/>
            <w:noWrap/>
            <w:vAlign w:val="bottom"/>
            <w:hideMark/>
          </w:tcPr>
          <w:p w14:paraId="7F2648AB"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-243.6*</w:t>
            </w:r>
          </w:p>
        </w:tc>
        <w:tc>
          <w:tcPr>
            <w:tcW w:w="1451" w:type="dxa"/>
            <w:tcBorders>
              <w:top w:val="nil"/>
              <w:left w:val="nil"/>
              <w:bottom w:val="nil"/>
              <w:right w:val="nil"/>
            </w:tcBorders>
            <w:shd w:val="clear" w:color="auto" w:fill="auto"/>
            <w:noWrap/>
            <w:vAlign w:val="bottom"/>
            <w:hideMark/>
          </w:tcPr>
          <w:p w14:paraId="7ABEC433"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326.6***</w:t>
            </w:r>
          </w:p>
        </w:tc>
      </w:tr>
      <w:tr w:rsidR="00180840" w:rsidRPr="009F0531" w14:paraId="4BDC0DEF" w14:textId="77777777" w:rsidTr="009F0531">
        <w:trPr>
          <w:trHeight w:val="300"/>
        </w:trPr>
        <w:tc>
          <w:tcPr>
            <w:tcW w:w="5993" w:type="dxa"/>
            <w:tcBorders>
              <w:top w:val="nil"/>
              <w:left w:val="nil"/>
              <w:bottom w:val="nil"/>
              <w:right w:val="nil"/>
            </w:tcBorders>
            <w:shd w:val="clear" w:color="auto" w:fill="auto"/>
            <w:vAlign w:val="bottom"/>
            <w:hideMark/>
          </w:tcPr>
          <w:p w14:paraId="73515D21" w14:textId="77777777" w:rsidR="00180840" w:rsidRPr="009F0531" w:rsidRDefault="00180840" w:rsidP="004263EB">
            <w:pPr>
              <w:spacing w:after="0" w:line="240" w:lineRule="auto"/>
              <w:jc w:val="center"/>
              <w:rPr>
                <w:rFonts w:eastAsia="Times New Roman" w:cstheme="minorHAnsi"/>
                <w:color w:val="000000"/>
                <w:sz w:val="20"/>
                <w:szCs w:val="20"/>
              </w:rPr>
            </w:pPr>
          </w:p>
        </w:tc>
        <w:tc>
          <w:tcPr>
            <w:tcW w:w="1296" w:type="dxa"/>
            <w:tcBorders>
              <w:top w:val="nil"/>
              <w:left w:val="nil"/>
              <w:bottom w:val="nil"/>
              <w:right w:val="nil"/>
            </w:tcBorders>
            <w:shd w:val="clear" w:color="auto" w:fill="auto"/>
            <w:noWrap/>
            <w:vAlign w:val="bottom"/>
            <w:hideMark/>
          </w:tcPr>
          <w:p w14:paraId="136EA1F1" w14:textId="77777777" w:rsidR="00180840" w:rsidRPr="009F0531" w:rsidRDefault="00180840" w:rsidP="004263EB">
            <w:pPr>
              <w:spacing w:after="0" w:line="240" w:lineRule="auto"/>
              <w:rPr>
                <w:rFonts w:eastAsia="Times New Roman" w:cstheme="minorHAnsi"/>
                <w:sz w:val="20"/>
                <w:szCs w:val="20"/>
              </w:rPr>
            </w:pPr>
          </w:p>
        </w:tc>
        <w:tc>
          <w:tcPr>
            <w:tcW w:w="1451" w:type="dxa"/>
            <w:tcBorders>
              <w:top w:val="nil"/>
              <w:left w:val="nil"/>
              <w:bottom w:val="nil"/>
              <w:right w:val="nil"/>
            </w:tcBorders>
            <w:shd w:val="clear" w:color="auto" w:fill="auto"/>
            <w:noWrap/>
            <w:vAlign w:val="bottom"/>
            <w:hideMark/>
          </w:tcPr>
          <w:p w14:paraId="16476435" w14:textId="77777777" w:rsidR="00180840" w:rsidRPr="009F0531" w:rsidRDefault="00180840" w:rsidP="004263EB">
            <w:pPr>
              <w:spacing w:after="0" w:line="240" w:lineRule="auto"/>
              <w:jc w:val="center"/>
              <w:rPr>
                <w:rFonts w:eastAsia="Times New Roman" w:cstheme="minorHAnsi"/>
                <w:sz w:val="20"/>
                <w:szCs w:val="20"/>
              </w:rPr>
            </w:pPr>
          </w:p>
        </w:tc>
      </w:tr>
      <w:tr w:rsidR="00180840" w:rsidRPr="009F0531" w14:paraId="60ABB1DD" w14:textId="77777777" w:rsidTr="009F0531">
        <w:trPr>
          <w:trHeight w:val="300"/>
        </w:trPr>
        <w:tc>
          <w:tcPr>
            <w:tcW w:w="5993" w:type="dxa"/>
            <w:tcBorders>
              <w:top w:val="nil"/>
              <w:left w:val="nil"/>
              <w:bottom w:val="nil"/>
              <w:right w:val="nil"/>
            </w:tcBorders>
            <w:shd w:val="clear" w:color="auto" w:fill="auto"/>
            <w:vAlign w:val="bottom"/>
            <w:hideMark/>
          </w:tcPr>
          <w:p w14:paraId="540F6B01"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Did you receive a productivity bonus last month?</w:t>
            </w:r>
          </w:p>
        </w:tc>
        <w:tc>
          <w:tcPr>
            <w:tcW w:w="1296" w:type="dxa"/>
            <w:tcBorders>
              <w:top w:val="nil"/>
              <w:left w:val="nil"/>
              <w:bottom w:val="nil"/>
              <w:right w:val="nil"/>
            </w:tcBorders>
            <w:shd w:val="clear" w:color="auto" w:fill="auto"/>
            <w:noWrap/>
            <w:vAlign w:val="bottom"/>
            <w:hideMark/>
          </w:tcPr>
          <w:p w14:paraId="6E88F5C1" w14:textId="77777777" w:rsidR="00180840" w:rsidRPr="009F0531" w:rsidRDefault="00180840" w:rsidP="004263EB">
            <w:pPr>
              <w:spacing w:after="0" w:line="240" w:lineRule="auto"/>
              <w:rPr>
                <w:rFonts w:eastAsia="Times New Roman" w:cstheme="minorHAnsi"/>
                <w:color w:val="000000"/>
                <w:sz w:val="20"/>
                <w:szCs w:val="20"/>
              </w:rPr>
            </w:pPr>
          </w:p>
        </w:tc>
        <w:tc>
          <w:tcPr>
            <w:tcW w:w="1451" w:type="dxa"/>
            <w:tcBorders>
              <w:top w:val="nil"/>
              <w:left w:val="nil"/>
              <w:bottom w:val="nil"/>
              <w:right w:val="nil"/>
            </w:tcBorders>
            <w:shd w:val="clear" w:color="auto" w:fill="auto"/>
            <w:noWrap/>
            <w:vAlign w:val="bottom"/>
            <w:hideMark/>
          </w:tcPr>
          <w:p w14:paraId="1748D8A3" w14:textId="77777777" w:rsidR="00180840" w:rsidRPr="009F0531" w:rsidRDefault="00180840" w:rsidP="004263EB">
            <w:pPr>
              <w:spacing w:after="0" w:line="240" w:lineRule="auto"/>
              <w:jc w:val="center"/>
              <w:rPr>
                <w:rFonts w:eastAsia="Times New Roman" w:cstheme="minorHAnsi"/>
                <w:sz w:val="20"/>
                <w:szCs w:val="20"/>
              </w:rPr>
            </w:pPr>
          </w:p>
        </w:tc>
      </w:tr>
      <w:tr w:rsidR="00180840" w:rsidRPr="009F0531" w14:paraId="5095DA2F" w14:textId="77777777" w:rsidTr="009F0531">
        <w:trPr>
          <w:trHeight w:val="300"/>
        </w:trPr>
        <w:tc>
          <w:tcPr>
            <w:tcW w:w="5993" w:type="dxa"/>
            <w:tcBorders>
              <w:top w:val="nil"/>
              <w:left w:val="nil"/>
              <w:bottom w:val="nil"/>
              <w:right w:val="nil"/>
            </w:tcBorders>
            <w:shd w:val="clear" w:color="auto" w:fill="auto"/>
            <w:vAlign w:val="bottom"/>
            <w:hideMark/>
          </w:tcPr>
          <w:p w14:paraId="35D36485"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Yes, I received a productivity bonus</w:t>
            </w:r>
          </w:p>
        </w:tc>
        <w:tc>
          <w:tcPr>
            <w:tcW w:w="1296" w:type="dxa"/>
            <w:tcBorders>
              <w:top w:val="nil"/>
              <w:left w:val="nil"/>
              <w:bottom w:val="nil"/>
              <w:right w:val="nil"/>
            </w:tcBorders>
            <w:shd w:val="clear" w:color="auto" w:fill="auto"/>
            <w:noWrap/>
            <w:vAlign w:val="bottom"/>
            <w:hideMark/>
          </w:tcPr>
          <w:p w14:paraId="09C4181D"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-0.156***</w:t>
            </w:r>
          </w:p>
        </w:tc>
        <w:tc>
          <w:tcPr>
            <w:tcW w:w="1451" w:type="dxa"/>
            <w:tcBorders>
              <w:top w:val="nil"/>
              <w:left w:val="nil"/>
              <w:bottom w:val="nil"/>
              <w:right w:val="nil"/>
            </w:tcBorders>
            <w:shd w:val="clear" w:color="auto" w:fill="auto"/>
            <w:noWrap/>
            <w:vAlign w:val="bottom"/>
            <w:hideMark/>
          </w:tcPr>
          <w:p w14:paraId="42DDC330"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-0.0618***</w:t>
            </w:r>
          </w:p>
        </w:tc>
      </w:tr>
      <w:tr w:rsidR="00180840" w:rsidRPr="009F0531" w14:paraId="0141BFD1" w14:textId="77777777" w:rsidTr="009F0531">
        <w:trPr>
          <w:trHeight w:val="300"/>
        </w:trPr>
        <w:tc>
          <w:tcPr>
            <w:tcW w:w="5993" w:type="dxa"/>
            <w:tcBorders>
              <w:top w:val="nil"/>
              <w:left w:val="nil"/>
              <w:bottom w:val="nil"/>
              <w:right w:val="nil"/>
            </w:tcBorders>
            <w:shd w:val="clear" w:color="auto" w:fill="auto"/>
            <w:vAlign w:val="bottom"/>
            <w:hideMark/>
          </w:tcPr>
          <w:p w14:paraId="1FE01D6F" w14:textId="362C56FF"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Yes, productivity bonus amount</w:t>
            </w:r>
          </w:p>
        </w:tc>
        <w:tc>
          <w:tcPr>
            <w:tcW w:w="1296" w:type="dxa"/>
            <w:tcBorders>
              <w:top w:val="nil"/>
              <w:left w:val="nil"/>
              <w:bottom w:val="nil"/>
              <w:right w:val="nil"/>
            </w:tcBorders>
            <w:shd w:val="clear" w:color="auto" w:fill="auto"/>
            <w:noWrap/>
            <w:vAlign w:val="bottom"/>
            <w:hideMark/>
          </w:tcPr>
          <w:p w14:paraId="73D5F56D"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-0.688***</w:t>
            </w:r>
          </w:p>
        </w:tc>
        <w:tc>
          <w:tcPr>
            <w:tcW w:w="1451" w:type="dxa"/>
            <w:tcBorders>
              <w:top w:val="nil"/>
              <w:left w:val="nil"/>
              <w:bottom w:val="nil"/>
              <w:right w:val="nil"/>
            </w:tcBorders>
            <w:shd w:val="clear" w:color="auto" w:fill="auto"/>
            <w:noWrap/>
            <w:vAlign w:val="bottom"/>
            <w:hideMark/>
          </w:tcPr>
          <w:p w14:paraId="72354916"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-0.425***</w:t>
            </w:r>
          </w:p>
        </w:tc>
      </w:tr>
      <w:tr w:rsidR="00180840" w:rsidRPr="009F0531" w14:paraId="14BC2554" w14:textId="77777777" w:rsidTr="009F0531">
        <w:trPr>
          <w:trHeight w:val="300"/>
        </w:trPr>
        <w:tc>
          <w:tcPr>
            <w:tcW w:w="5993" w:type="dxa"/>
            <w:tcBorders>
              <w:top w:val="nil"/>
              <w:left w:val="nil"/>
              <w:bottom w:val="nil"/>
              <w:right w:val="nil"/>
            </w:tcBorders>
            <w:shd w:val="clear" w:color="auto" w:fill="auto"/>
            <w:vAlign w:val="bottom"/>
            <w:hideMark/>
          </w:tcPr>
          <w:p w14:paraId="52685AEA" w14:textId="77777777" w:rsidR="00180840" w:rsidRPr="009F0531" w:rsidRDefault="00180840" w:rsidP="004263EB">
            <w:pPr>
              <w:spacing w:after="0" w:line="240" w:lineRule="auto"/>
              <w:jc w:val="center"/>
              <w:rPr>
                <w:rFonts w:eastAsia="Times New Roman" w:cstheme="minorHAnsi"/>
                <w:color w:val="000000"/>
                <w:sz w:val="20"/>
                <w:szCs w:val="20"/>
              </w:rPr>
            </w:pPr>
          </w:p>
        </w:tc>
        <w:tc>
          <w:tcPr>
            <w:tcW w:w="1296" w:type="dxa"/>
            <w:tcBorders>
              <w:top w:val="nil"/>
              <w:left w:val="nil"/>
              <w:bottom w:val="nil"/>
              <w:right w:val="nil"/>
            </w:tcBorders>
            <w:shd w:val="clear" w:color="auto" w:fill="auto"/>
            <w:noWrap/>
            <w:vAlign w:val="bottom"/>
            <w:hideMark/>
          </w:tcPr>
          <w:p w14:paraId="0874A060" w14:textId="77777777" w:rsidR="00180840" w:rsidRPr="009F0531" w:rsidRDefault="00180840" w:rsidP="004263EB">
            <w:pPr>
              <w:spacing w:after="0" w:line="240" w:lineRule="auto"/>
              <w:rPr>
                <w:rFonts w:eastAsia="Times New Roman" w:cstheme="minorHAnsi"/>
                <w:sz w:val="20"/>
                <w:szCs w:val="20"/>
              </w:rPr>
            </w:pPr>
          </w:p>
        </w:tc>
        <w:tc>
          <w:tcPr>
            <w:tcW w:w="1451" w:type="dxa"/>
            <w:tcBorders>
              <w:top w:val="nil"/>
              <w:left w:val="nil"/>
              <w:bottom w:val="nil"/>
              <w:right w:val="nil"/>
            </w:tcBorders>
            <w:shd w:val="clear" w:color="auto" w:fill="auto"/>
            <w:noWrap/>
            <w:vAlign w:val="bottom"/>
            <w:hideMark/>
          </w:tcPr>
          <w:p w14:paraId="7D3927E3" w14:textId="77777777" w:rsidR="00180840" w:rsidRPr="009F0531" w:rsidRDefault="00180840" w:rsidP="004263EB">
            <w:pPr>
              <w:spacing w:after="0" w:line="240" w:lineRule="auto"/>
              <w:jc w:val="center"/>
              <w:rPr>
                <w:rFonts w:eastAsia="Times New Roman" w:cstheme="minorHAnsi"/>
                <w:sz w:val="20"/>
                <w:szCs w:val="20"/>
              </w:rPr>
            </w:pPr>
          </w:p>
        </w:tc>
      </w:tr>
      <w:tr w:rsidR="00180840" w:rsidRPr="009F0531" w14:paraId="089D3D97" w14:textId="77777777" w:rsidTr="009F0531">
        <w:trPr>
          <w:trHeight w:val="300"/>
        </w:trPr>
        <w:tc>
          <w:tcPr>
            <w:tcW w:w="5993" w:type="dxa"/>
            <w:tcBorders>
              <w:top w:val="nil"/>
              <w:left w:val="nil"/>
              <w:bottom w:val="nil"/>
              <w:right w:val="nil"/>
            </w:tcBorders>
            <w:shd w:val="clear" w:color="auto" w:fill="auto"/>
            <w:vAlign w:val="bottom"/>
            <w:hideMark/>
          </w:tcPr>
          <w:p w14:paraId="10F0D6B8"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In the last month, how many times were you late to work for any reason?</w:t>
            </w:r>
          </w:p>
        </w:tc>
        <w:tc>
          <w:tcPr>
            <w:tcW w:w="1296" w:type="dxa"/>
            <w:tcBorders>
              <w:top w:val="nil"/>
              <w:left w:val="nil"/>
              <w:bottom w:val="nil"/>
              <w:right w:val="nil"/>
            </w:tcBorders>
            <w:shd w:val="clear" w:color="auto" w:fill="auto"/>
            <w:noWrap/>
            <w:vAlign w:val="bottom"/>
            <w:hideMark/>
          </w:tcPr>
          <w:p w14:paraId="026A0419"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-0.116***</w:t>
            </w:r>
          </w:p>
        </w:tc>
        <w:tc>
          <w:tcPr>
            <w:tcW w:w="1451" w:type="dxa"/>
            <w:tcBorders>
              <w:top w:val="nil"/>
              <w:left w:val="nil"/>
              <w:bottom w:val="nil"/>
              <w:right w:val="nil"/>
            </w:tcBorders>
            <w:shd w:val="clear" w:color="auto" w:fill="auto"/>
            <w:noWrap/>
            <w:vAlign w:val="bottom"/>
            <w:hideMark/>
          </w:tcPr>
          <w:p w14:paraId="382BEFDA"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-0.248***</w:t>
            </w:r>
          </w:p>
        </w:tc>
      </w:tr>
      <w:tr w:rsidR="00180840" w:rsidRPr="009F0531" w14:paraId="2590020B" w14:textId="77777777" w:rsidTr="009F0531">
        <w:trPr>
          <w:trHeight w:val="300"/>
        </w:trPr>
        <w:tc>
          <w:tcPr>
            <w:tcW w:w="5993" w:type="dxa"/>
            <w:tcBorders>
              <w:top w:val="nil"/>
              <w:left w:val="nil"/>
              <w:bottom w:val="nil"/>
              <w:right w:val="nil"/>
            </w:tcBorders>
            <w:shd w:val="clear" w:color="auto" w:fill="auto"/>
            <w:vAlign w:val="bottom"/>
            <w:hideMark/>
          </w:tcPr>
          <w:p w14:paraId="13508799"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In the last month, how many times were you absent from work for any reason?</w:t>
            </w:r>
          </w:p>
        </w:tc>
        <w:tc>
          <w:tcPr>
            <w:tcW w:w="1296" w:type="dxa"/>
            <w:tcBorders>
              <w:top w:val="nil"/>
              <w:left w:val="nil"/>
              <w:bottom w:val="nil"/>
              <w:right w:val="nil"/>
            </w:tcBorders>
            <w:shd w:val="clear" w:color="auto" w:fill="auto"/>
            <w:noWrap/>
            <w:vAlign w:val="bottom"/>
            <w:hideMark/>
          </w:tcPr>
          <w:p w14:paraId="136EC5D6"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0.191**</w:t>
            </w:r>
          </w:p>
        </w:tc>
        <w:tc>
          <w:tcPr>
            <w:tcW w:w="1451" w:type="dxa"/>
            <w:tcBorders>
              <w:top w:val="nil"/>
              <w:left w:val="nil"/>
              <w:bottom w:val="nil"/>
              <w:right w:val="nil"/>
            </w:tcBorders>
            <w:shd w:val="clear" w:color="auto" w:fill="auto"/>
            <w:noWrap/>
            <w:vAlign w:val="bottom"/>
            <w:hideMark/>
          </w:tcPr>
          <w:p w14:paraId="1BA860A3"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0.243***</w:t>
            </w:r>
          </w:p>
        </w:tc>
      </w:tr>
      <w:tr w:rsidR="00180840" w:rsidRPr="009F0531" w14:paraId="391B3AD8" w14:textId="77777777" w:rsidTr="009F0531">
        <w:trPr>
          <w:trHeight w:val="525"/>
        </w:trPr>
        <w:tc>
          <w:tcPr>
            <w:tcW w:w="5993" w:type="dxa"/>
            <w:tcBorders>
              <w:top w:val="nil"/>
              <w:left w:val="nil"/>
              <w:right w:val="nil"/>
            </w:tcBorders>
            <w:shd w:val="clear" w:color="auto" w:fill="auto"/>
            <w:vAlign w:val="bottom"/>
            <w:hideMark/>
          </w:tcPr>
          <w:p w14:paraId="20AB15A6"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How many times have you been promoted to a new job since starting work at your factory?</w:t>
            </w:r>
          </w:p>
        </w:tc>
        <w:tc>
          <w:tcPr>
            <w:tcW w:w="1296" w:type="dxa"/>
            <w:tcBorders>
              <w:top w:val="nil"/>
              <w:left w:val="nil"/>
              <w:right w:val="nil"/>
            </w:tcBorders>
            <w:shd w:val="clear" w:color="auto" w:fill="auto"/>
            <w:noWrap/>
            <w:vAlign w:val="bottom"/>
            <w:hideMark/>
          </w:tcPr>
          <w:p w14:paraId="5E6A36E0"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-0.188**</w:t>
            </w:r>
          </w:p>
        </w:tc>
        <w:tc>
          <w:tcPr>
            <w:tcW w:w="1451" w:type="dxa"/>
            <w:tcBorders>
              <w:top w:val="nil"/>
              <w:left w:val="nil"/>
              <w:right w:val="nil"/>
            </w:tcBorders>
            <w:shd w:val="clear" w:color="auto" w:fill="auto"/>
            <w:noWrap/>
            <w:vAlign w:val="bottom"/>
            <w:hideMark/>
          </w:tcPr>
          <w:p w14:paraId="2BC82AB5"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-0.244***</w:t>
            </w:r>
          </w:p>
        </w:tc>
      </w:tr>
      <w:tr w:rsidR="00180840" w:rsidRPr="009F0531" w14:paraId="7141B419" w14:textId="77777777" w:rsidTr="009F0531">
        <w:trPr>
          <w:trHeight w:val="300"/>
        </w:trPr>
        <w:tc>
          <w:tcPr>
            <w:tcW w:w="5993" w:type="dxa"/>
            <w:tcBorders>
              <w:top w:val="nil"/>
              <w:left w:val="nil"/>
              <w:bottom w:val="single" w:sz="4" w:space="0" w:color="auto"/>
              <w:right w:val="nil"/>
            </w:tcBorders>
            <w:shd w:val="clear" w:color="auto" w:fill="auto"/>
            <w:vAlign w:val="bottom"/>
            <w:hideMark/>
          </w:tcPr>
          <w:p w14:paraId="64AD492F" w14:textId="77777777" w:rsidR="00180840" w:rsidRPr="009F0531" w:rsidRDefault="00180840"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How many minutes does it take you to complete your hourly production target?</w:t>
            </w:r>
          </w:p>
        </w:tc>
        <w:tc>
          <w:tcPr>
            <w:tcW w:w="1296" w:type="dxa"/>
            <w:tcBorders>
              <w:top w:val="nil"/>
              <w:left w:val="nil"/>
              <w:bottom w:val="single" w:sz="4" w:space="0" w:color="auto"/>
              <w:right w:val="nil"/>
            </w:tcBorders>
            <w:shd w:val="clear" w:color="auto" w:fill="auto"/>
            <w:noWrap/>
            <w:vAlign w:val="bottom"/>
            <w:hideMark/>
          </w:tcPr>
          <w:p w14:paraId="66DD6C4F"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34.72*</w:t>
            </w:r>
          </w:p>
        </w:tc>
        <w:tc>
          <w:tcPr>
            <w:tcW w:w="1451" w:type="dxa"/>
            <w:tcBorders>
              <w:top w:val="nil"/>
              <w:left w:val="nil"/>
              <w:bottom w:val="single" w:sz="4" w:space="0" w:color="auto"/>
              <w:right w:val="nil"/>
            </w:tcBorders>
            <w:shd w:val="clear" w:color="auto" w:fill="auto"/>
            <w:noWrap/>
            <w:vAlign w:val="bottom"/>
            <w:hideMark/>
          </w:tcPr>
          <w:p w14:paraId="5791038A" w14:textId="77777777" w:rsidR="00180840" w:rsidRPr="009F0531" w:rsidRDefault="00180840" w:rsidP="004263EB">
            <w:pPr>
              <w:spacing w:after="0" w:line="240" w:lineRule="auto"/>
              <w:jc w:val="center"/>
              <w:rPr>
                <w:rFonts w:eastAsia="Times New Roman" w:cstheme="minorHAnsi"/>
                <w:color w:val="000000"/>
                <w:sz w:val="20"/>
                <w:szCs w:val="20"/>
              </w:rPr>
            </w:pPr>
            <w:r w:rsidRPr="009F0531">
              <w:rPr>
                <w:rFonts w:eastAsia="Times New Roman" w:cstheme="minorHAnsi"/>
                <w:color w:val="000000"/>
                <w:sz w:val="20"/>
                <w:szCs w:val="20"/>
              </w:rPr>
              <w:t>-33.52***</w:t>
            </w:r>
          </w:p>
        </w:tc>
      </w:tr>
      <w:tr w:rsidR="00180840" w:rsidRPr="009F0531" w14:paraId="270FD88C" w14:textId="77777777" w:rsidTr="009F0531">
        <w:trPr>
          <w:trHeight w:val="1155"/>
        </w:trPr>
        <w:tc>
          <w:tcPr>
            <w:tcW w:w="8740" w:type="dxa"/>
            <w:gridSpan w:val="3"/>
            <w:tcBorders>
              <w:top w:val="single" w:sz="4" w:space="0" w:color="auto"/>
              <w:left w:val="nil"/>
              <w:bottom w:val="single" w:sz="4" w:space="0" w:color="auto"/>
              <w:right w:val="nil"/>
            </w:tcBorders>
            <w:shd w:val="clear" w:color="auto" w:fill="auto"/>
            <w:vAlign w:val="bottom"/>
            <w:hideMark/>
          </w:tcPr>
          <w:p w14:paraId="00A723AA" w14:textId="0B5CD32D" w:rsidR="00180840" w:rsidRPr="009F0531" w:rsidRDefault="009F0531" w:rsidP="004263EB">
            <w:pPr>
              <w:spacing w:after="0" w:line="240" w:lineRule="auto"/>
              <w:rPr>
                <w:rFonts w:eastAsia="Times New Roman" w:cstheme="minorHAnsi"/>
                <w:color w:val="000000"/>
                <w:sz w:val="20"/>
                <w:szCs w:val="20"/>
              </w:rPr>
            </w:pPr>
            <w:r w:rsidRPr="009F0531">
              <w:rPr>
                <w:rFonts w:eastAsia="Times New Roman" w:cstheme="minorHAnsi"/>
                <w:color w:val="000000"/>
                <w:sz w:val="20"/>
                <w:szCs w:val="20"/>
              </w:rPr>
              <w:t xml:space="preserve">Notes: </w:t>
            </w:r>
            <w:r w:rsidR="00180840" w:rsidRPr="009F0531">
              <w:rPr>
                <w:rFonts w:eastAsia="Times New Roman" w:cstheme="minorHAnsi"/>
                <w:color w:val="000000"/>
                <w:sz w:val="20"/>
                <w:szCs w:val="20"/>
              </w:rPr>
              <w:t xml:space="preserve">Statistical significance indicated by *** p&lt;0.01, ** p&lt;0.05, * p&lt;0.1. All equations controlled for age, education, work experience, gender and marital status. Panel estimator with random and fixed effects, treatment factory as the panel identifier and standard errors clustered by treatment factory.  </w:t>
            </w:r>
            <w:r>
              <w:rPr>
                <w:rFonts w:eastAsia="Times New Roman" w:cstheme="minorHAnsi"/>
                <w:color w:val="000000"/>
                <w:sz w:val="20"/>
                <w:szCs w:val="20"/>
              </w:rPr>
              <w:t xml:space="preserve">Productivity bonus amount is measured in </w:t>
            </w:r>
            <w:proofErr w:type="gramStart"/>
            <w:r>
              <w:rPr>
                <w:rFonts w:eastAsia="Times New Roman" w:cstheme="minorHAnsi"/>
                <w:color w:val="000000"/>
                <w:sz w:val="20"/>
                <w:szCs w:val="20"/>
              </w:rPr>
              <w:t>400 rupee</w:t>
            </w:r>
            <w:proofErr w:type="gramEnd"/>
            <w:r>
              <w:rPr>
                <w:rFonts w:eastAsia="Times New Roman" w:cstheme="minorHAnsi"/>
                <w:color w:val="000000"/>
                <w:sz w:val="20"/>
                <w:szCs w:val="20"/>
              </w:rPr>
              <w:t xml:space="preserve"> increments.</w:t>
            </w:r>
          </w:p>
        </w:tc>
      </w:tr>
      <w:tr w:rsidR="009F0531" w:rsidRPr="009F0531" w14:paraId="00C69671" w14:textId="77777777" w:rsidTr="009F0531">
        <w:trPr>
          <w:trHeight w:val="70"/>
        </w:trPr>
        <w:tc>
          <w:tcPr>
            <w:tcW w:w="8740" w:type="dxa"/>
            <w:gridSpan w:val="3"/>
            <w:tcBorders>
              <w:top w:val="single" w:sz="4" w:space="0" w:color="auto"/>
              <w:left w:val="nil"/>
              <w:bottom w:val="nil"/>
              <w:right w:val="nil"/>
            </w:tcBorders>
            <w:shd w:val="clear" w:color="auto" w:fill="auto"/>
            <w:vAlign w:val="bottom"/>
          </w:tcPr>
          <w:p w14:paraId="675D4901" w14:textId="77777777" w:rsidR="009F0531" w:rsidRPr="009F0531" w:rsidRDefault="009F0531" w:rsidP="004263EB">
            <w:pPr>
              <w:spacing w:after="0" w:line="240" w:lineRule="auto"/>
              <w:rPr>
                <w:rFonts w:eastAsia="Times New Roman" w:cstheme="minorHAnsi"/>
                <w:color w:val="000000"/>
                <w:sz w:val="20"/>
                <w:szCs w:val="20"/>
              </w:rPr>
            </w:pPr>
          </w:p>
        </w:tc>
      </w:tr>
    </w:tbl>
    <w:p w14:paraId="7B81628F" w14:textId="77777777" w:rsidR="00180840" w:rsidRDefault="00180840" w:rsidP="004263EB">
      <w:pPr>
        <w:rPr>
          <w:rFonts w:eastAsiaTheme="minorEastAsia"/>
        </w:rPr>
      </w:pPr>
    </w:p>
    <w:p w14:paraId="4F52BB4C" w14:textId="006A2D0B" w:rsidR="00934B9E" w:rsidRDefault="00934B9E" w:rsidP="00934B9E">
      <w:pPr>
        <w:pStyle w:val="Heading1"/>
        <w:numPr>
          <w:ilvl w:val="0"/>
          <w:numId w:val="0"/>
        </w:numPr>
        <w:spacing w:after="160" w:line="259" w:lineRule="auto"/>
        <w:jc w:val="both"/>
        <w:rPr>
          <w:rFonts w:asciiTheme="majorBidi" w:hAnsiTheme="majorBidi" w:cstheme="majorBidi"/>
        </w:rPr>
      </w:pPr>
      <w:r>
        <w:rPr>
          <w:rFonts w:asciiTheme="majorBidi" w:hAnsiTheme="majorBidi" w:cstheme="majorBidi"/>
        </w:rPr>
        <w:t>Testing the Theory of Change</w:t>
      </w:r>
    </w:p>
    <w:p w14:paraId="33E834D7" w14:textId="6B3C2919" w:rsidR="00934B9E" w:rsidRDefault="00934B9E" w:rsidP="00934B9E">
      <w:r>
        <w:t xml:space="preserve">Our next step is to consider how the </w:t>
      </w:r>
      <w:r w:rsidRPr="00A27E9C">
        <w:rPr>
          <w:i/>
          <w:iCs/>
        </w:rPr>
        <w:t>i4We</w:t>
      </w:r>
      <w:r>
        <w:t xml:space="preserve"> program produced its positive impacts on workers.  Our analysis began with a set of theories of change. Most of our theories are based a simple sequence, as depicted below.</w:t>
      </w:r>
    </w:p>
    <w:p w14:paraId="6E3FFAF6" w14:textId="77777777" w:rsidR="00934B9E" w:rsidRPr="009E457E" w:rsidRDefault="00934B9E" w:rsidP="00934B9E">
      <w:r>
        <w:rPr>
          <w:noProof/>
        </w:rPr>
        <mc:AlternateContent>
          <mc:Choice Requires="wps">
            <w:drawing>
              <wp:anchor distT="0" distB="0" distL="114300" distR="114300" simplePos="0" relativeHeight="251717632" behindDoc="0" locked="0" layoutInCell="1" allowOverlap="1" wp14:anchorId="79BC30FA" wp14:editId="43AFCEBF">
                <wp:simplePos x="0" y="0"/>
                <wp:positionH relativeFrom="column">
                  <wp:posOffset>1352550</wp:posOffset>
                </wp:positionH>
                <wp:positionV relativeFrom="paragraph">
                  <wp:posOffset>288290</wp:posOffset>
                </wp:positionV>
                <wp:extent cx="34290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4DAC8A06" id="_x0000_t32" coordsize="21600,21600" o:spt="32" o:oned="t" path="m,l21600,21600e" filled="f">
                <v:path arrowok="t" fillok="f" o:connecttype="none"/>
                <o:lock v:ext="edit" shapetype="t"/>
              </v:shapetype>
              <v:shape id="Straight Arrow Connector 7" o:spid="_x0000_s1026" type="#_x0000_t32" style="position:absolute;margin-left:106.5pt;margin-top:22.7pt;width:27pt;height:.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Bw1gEAAAIEAAAOAAAAZHJzL2Uyb0RvYy54bWysU9uO0zAQfUfiHyy/06SFZdmo6Qp1gRcE&#10;1S58gNexG0u+aTw0zd8zdtIsAoQE4mUSX87MOWfG29uzs+ykIJngW75e1ZwpL0Nn/LHlX7+8f/GG&#10;s4TCd8IGr1o+qsRvd8+fbYfYqE3og+0UMEriUzPElveIsamqJHvlRFqFqDwd6gBOIC3hWHUgBsru&#10;bLWp69fVEKCLEKRKiXbvpkO+K/m1VhI/a50UMtty4oYlQomPOVa7rWiOIGJv5ExD/AMLJ4ynokuq&#10;O4GCfQPzSypnJIQUNK5kcFXQ2khVNJCadf2TmodeRFW0kDkpLjal/5dWfjodgJmu5deceeGoRQ8I&#10;whx7ZG8BwsD2wXuyMQC7zm4NMTUE2vsDzKsUD5ClnzW4/CVR7FwcHheH1RmZpM2XrzY3NfVB0tHN&#10;1eYqZ6yeoBESflDBsfzT8jQzWSisi8fi9DHhBLwAcl3rc0Rh7DvfMRwjaUEwwh+tmuvkK1VWMHEu&#10;fzhaNcHvlSYniOVUpsyg2ltgJ0HTI6RUHtdLJrqdYdpYuwDrwu+PwPl+hqoyn38DXhClcvC4gJ3x&#10;AX5XHc8Xynq6f3Fg0p0teAzdWLpZrKFBKz2ZH0We5B/XBf70dHffAQAA//8DAFBLAwQUAAYACAAA&#10;ACEAe0/Put4AAAAJAQAADwAAAGRycy9kb3ducmV2LnhtbEyPwU7DMBBE70j8g7VI3KjTUAINcSqE&#10;RI8gCge4ufHWjhqvo9hNAl/PcoLjzo5m3lSb2XdixCG2gRQsFxkIpCaYlqyC97enqzsQMWkyuguE&#10;Cr4wwqY+P6t0acJErzjukhUcQrHUClxKfSllbBx6HRehR+LfIQxeJz4HK82gJw73ncyzrJBet8QN&#10;Tvf46LA57k5ewYv9GH1O21Ye1p/fW/tsjm5KSl1ezA/3IBLO6c8Mv/iMDjUz7cOJTBSdgnx5zVuS&#10;gtXNCgQb8uKWhT0LxRpkXcn/C+ofAAAA//8DAFBLAQItABQABgAIAAAAIQC2gziS/gAAAOEBAAAT&#10;AAAAAAAAAAAAAAAAAAAAAABbQ29udGVudF9UeXBlc10ueG1sUEsBAi0AFAAGAAgAAAAhADj9If/W&#10;AAAAlAEAAAsAAAAAAAAAAAAAAAAALwEAAF9yZWxzLy5yZWxzUEsBAi0AFAAGAAgAAAAhAKDs0HDW&#10;AQAAAgQAAA4AAAAAAAAAAAAAAAAALgIAAGRycy9lMm9Eb2MueG1sUEsBAi0AFAAGAAgAAAAhAHtP&#10;z7reAAAACQEAAA8AAAAAAAAAAAAAAAAAMA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4A9B4CD4" wp14:editId="42DF39E1">
                <wp:simplePos x="0" y="0"/>
                <wp:positionH relativeFrom="column">
                  <wp:posOffset>3590925</wp:posOffset>
                </wp:positionH>
                <wp:positionV relativeFrom="paragraph">
                  <wp:posOffset>107315</wp:posOffset>
                </wp:positionV>
                <wp:extent cx="1276350" cy="704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763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09EE2" w14:textId="77777777" w:rsidR="00771D02" w:rsidRDefault="00771D02" w:rsidP="00934B9E">
                            <w:pPr>
                              <w:jc w:val="center"/>
                            </w:pPr>
                            <w:r>
                              <w:t>Behavior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B4CD4" id="Rectangle 4" o:spid="_x0000_s1031" style="position:absolute;margin-left:282.75pt;margin-top:8.45pt;width:100.5pt;height:5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aDfQIAAEsFAAAOAAAAZHJzL2Uyb0RvYy54bWysVMFu2zAMvQ/YPwi6r3aypO2COkXQosOA&#10;og3aDj0rshQbkEWNUmJnXz9KdtyiLXYYloNDieQj+Ujq4rJrDNsr9DXYgk9Ocs6UlVDWdlvwn083&#10;X84580HYUhiwquAH5fnl8vOni9Yt1BQqMKVCRiDWL1pX8CoEt8gyLyvVCH8CTllSasBGBDriNitR&#10;tITemGya56dZC1g6BKm8p9vrXsmXCV9rJcO91l4FZgpOuYX0xfTdxG+2vBCLLQpX1XJIQ/xDFo2o&#10;LQUdoa5FEGyH9TuoppYIHnQ4kdBkoHUtVaqBqpnkb6p5rIRTqRYix7uRJv//YOXdfo2sLgs+48yK&#10;hlr0QKQJuzWKzSI9rfMLsnp0axxOnsRYa6exif9UBesSpYeRUtUFJulyMj07/Ton5iXpzvLZOckE&#10;k714O/Thu4KGRaHgSNETk2J/60NvejQhv5hNHz9J4WBUTMHYB6WpDIo4Td5pgNSVQbYX1HohpbJh&#10;0qsqUar+ep7Tb8hn9EjZJcCIrGtjRuwBIA7ne+w+18E+uqo0f6Nz/rfEeufRI0UGG0bnpraAHwEY&#10;qmqI3NsfSeqpiSyFbtOlFs+jZbzZQHmgtiP0++CdvKmJ/Vvhw1ogLQA1jJY63NNHG2gLDoPEWQX4&#10;+6P7aE9zSVrOWlqogvtfO4GKM/PD0sR+m8xmcQPTYTY/m9IBX2s2rzV211wBNW5Cz4eTSYz2wRxF&#10;jdA80+6vYlRSCSspdsFlwOPhKvSLTq+HVKtVMqOtcyLc2kcnI3jkOU7XU/cs0A0jGGh47+C4fGLx&#10;ZhJ72+hpYbULoOs0pi+8Dh2gjU2jNLwu8Ul4fU5WL2/g8g8AAAD//wMAUEsDBBQABgAIAAAAIQD2&#10;kdgn3AAAAAoBAAAPAAAAZHJzL2Rvd25yZXYueG1sTI/NTsMwEITvSLyDtUjcqNNKcWgap0KVuCBx&#10;aOkDuPESp/VPFDtN8vYsJzjuzGjm22o/O8vuOMQueAnrVQYMfRN051sJ56/3l1dgMSmvlQ0eJSwY&#10;YV8/PlSq1GHyR7yfUsuoxMdSSTAp9SXnsTHoVFyFHj1532FwKtE5tFwPaqJyZ/kmywR3qvO0YFSP&#10;B4PN7TQ6GlF4XNbFdLh9mvmjQ7tccVykfH6a33bAEs7pLwy/+IQONTFdwuh1ZFZCLvKcomSILTAK&#10;FEKQcCFhU2yB1xX//0L9AwAA//8DAFBLAQItABQABgAIAAAAIQC2gziS/gAAAOEBAAATAAAAAAAA&#10;AAAAAAAAAAAAAABbQ29udGVudF9UeXBlc10ueG1sUEsBAi0AFAAGAAgAAAAhADj9If/WAAAAlAEA&#10;AAsAAAAAAAAAAAAAAAAALwEAAF9yZWxzLy5yZWxzUEsBAi0AFAAGAAgAAAAhAHyS1oN9AgAASwUA&#10;AA4AAAAAAAAAAAAAAAAALgIAAGRycy9lMm9Eb2MueG1sUEsBAi0AFAAGAAgAAAAhAPaR2CfcAAAA&#10;CgEAAA8AAAAAAAAAAAAAAAAA1wQAAGRycy9kb3ducmV2LnhtbFBLBQYAAAAABAAEAPMAAADgBQAA&#10;AAA=&#10;" fillcolor="#4472c4 [3204]" strokecolor="#1f3763 [1604]" strokeweight="1pt">
                <v:textbox>
                  <w:txbxContent>
                    <w:p w14:paraId="3EF09EE2" w14:textId="77777777" w:rsidR="00771D02" w:rsidRDefault="00771D02" w:rsidP="00934B9E">
                      <w:pPr>
                        <w:jc w:val="center"/>
                      </w:pPr>
                      <w:r>
                        <w:t>Behavior change</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8BC56EA" wp14:editId="3C5F113F">
                <wp:simplePos x="0" y="0"/>
                <wp:positionH relativeFrom="column">
                  <wp:posOffset>1695450</wp:posOffset>
                </wp:positionH>
                <wp:positionV relativeFrom="paragraph">
                  <wp:posOffset>88265</wp:posOffset>
                </wp:positionV>
                <wp:extent cx="1476375" cy="695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C12DA" w14:textId="77777777" w:rsidR="00771D02" w:rsidRDefault="00771D02" w:rsidP="00934B9E">
                            <w:pPr>
                              <w:jc w:val="center"/>
                            </w:pPr>
                            <w:r>
                              <w:t>Improved knowledge or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C56EA" id="Rectangle 2" o:spid="_x0000_s1032" style="position:absolute;margin-left:133.5pt;margin-top:6.95pt;width:116.25pt;height:54.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3AfgIAAEsFAAAOAAAAZHJzL2Uyb0RvYy54bWysVMFu2zAMvQ/YPwi6r07cJF2DOkXQosOA&#10;oivaDj0rshQbkEWNUmJnXz9KdtyiLXYY5oNMieQj+UTq4rJrDNsr9DXYgk9PJpwpK6Gs7bbgP59u&#10;vnzlzAdhS2HAqoIflOeXq8+fLlq3VDlUYEqFjECsX7au4FUIbpllXlaqEf4EnLKk1ICNCLTFbVai&#10;aAm9MVk+mSyyFrB0CFJ5T6fXvZKvEr7WSoYfWnsVmCk45RbSimndxDVbXYjlFoWrajmkIf4hi0bU&#10;loKOUNciCLbD+h1UU0sEDzqcSGgy0LqWKtVA1Uwnb6p5rIRTqRYix7uRJv//YOXd/h5ZXRY858yK&#10;hq7ogUgTdmsUyyM9rfNLsnp09zjsPImx1k5jE/9UBesSpYeRUtUFJulwOjtbnJ7NOZOkW5zPT/N5&#10;BM1evB368E1Bw6JQcKToiUmxv/WhNz2akF/Mpo+fpHAwKqZg7IPSVAZFzJN3aiB1ZZDtBV29kFLZ&#10;MO1VlShVfzyf0DfkM3qk7BJgRNa1MSP2ABCb8z12n+tgH11V6r/RefK3xHrn0SNFBhtG56a2gB8B&#10;GKpqiNzbH0nqqYkshW7TpSteRMt4soHyQNeO0M+Dd/KmJvZvhQ/3AmkAaFRoqMMPWrSBtuAwSJxV&#10;gL8/Oo/21Jek5aylgSq4/7UTqDgz3y117Pl0NosTmDaz+VlOG3yt2bzW2F1zBXRxU3o+nExitA/m&#10;KGqE5plmfx2jkkpYSbELLgMeN1ehH3R6PaRar5MZTZ0T4dY+OhnBI8+xu566Z4FuaMFAzXsHx+ET&#10;yzed2NtGTwvrXQBdpzZ94XW4AZrY1ErD6xKfhNf7ZPXyBq7+AAAA//8DAFBLAwQUAAYACAAAACEA&#10;4Zo7Rd4AAAAKAQAADwAAAGRycy9kb3ducmV2LnhtbEyPzU7DMBCE70i8g7VI3KjTtLQkjVOhSlyQ&#10;OLTwANt4SdL6J4qdJnl7lhMcd2c0802xn6wRN+pD652C5SIBQa7yunW1gq/Pt6cXECGi02i8IwUz&#10;BdiX93cF5tqP7ki3U6wFh7iQo4Imxi6XMlQNWQwL35Fj7dv3FiOffS11jyOHWyPTJNlIi63jhgY7&#10;OjRUXU+D5RKk47zcjofrRzO9t2TmCw2zUo8P0+sORKQp/pnhF5/RoWSmsx+cDsIoSDdb3hJZWGUg&#10;2LDOsmcQZ36kqzXIspD/J5Q/AAAA//8DAFBLAQItABQABgAIAAAAIQC2gziS/gAAAOEBAAATAAAA&#10;AAAAAAAAAAAAAAAAAABbQ29udGVudF9UeXBlc10ueG1sUEsBAi0AFAAGAAgAAAAhADj9If/WAAAA&#10;lAEAAAsAAAAAAAAAAAAAAAAALwEAAF9yZWxzLy5yZWxzUEsBAi0AFAAGAAgAAAAhABDbjcB+AgAA&#10;SwUAAA4AAAAAAAAAAAAAAAAALgIAAGRycy9lMm9Eb2MueG1sUEsBAi0AFAAGAAgAAAAhAOGaO0Xe&#10;AAAACgEAAA8AAAAAAAAAAAAAAAAA2AQAAGRycy9kb3ducmV2LnhtbFBLBQYAAAAABAAEAPMAAADj&#10;BQAAAAA=&#10;" fillcolor="#4472c4 [3204]" strokecolor="#1f3763 [1604]" strokeweight="1pt">
                <v:textbox>
                  <w:txbxContent>
                    <w:p w14:paraId="300C12DA" w14:textId="77777777" w:rsidR="00771D02" w:rsidRDefault="00771D02" w:rsidP="00934B9E">
                      <w:pPr>
                        <w:jc w:val="center"/>
                      </w:pPr>
                      <w:r>
                        <w:t>Improved knowledge or access</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2625673E" wp14:editId="03F688B3">
                <wp:simplePos x="0" y="0"/>
                <wp:positionH relativeFrom="column">
                  <wp:posOffset>5210175</wp:posOffset>
                </wp:positionH>
                <wp:positionV relativeFrom="paragraph">
                  <wp:posOffset>116840</wp:posOffset>
                </wp:positionV>
                <wp:extent cx="11525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525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C0B5D" w14:textId="77777777" w:rsidR="00771D02" w:rsidRDefault="00771D02" w:rsidP="00934B9E">
                            <w:pPr>
                              <w:jc w:val="center"/>
                            </w:pPr>
                            <w: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5673E" id="Rectangle 6" o:spid="_x0000_s1033" style="position:absolute;margin-left:410.25pt;margin-top:9.2pt;width:90.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zNfAIAAEsFAAAOAAAAZHJzL2Uyb0RvYy54bWysVFFP2zAQfp+0/2D5faSpWhgVKapATJMQ&#10;IAri2XXsJpLj885uk+7X7+ykAQHaw7RWcs6+u+/uPt/54rJrDNsr9DXYgucnE86UlVDWdlvw56eb&#10;b98580HYUhiwquAH5fnl8uuXi9Yt1BQqMKVCRiDWL1pX8CoEt8gyLyvVCH8CTllSasBGBNriNitR&#10;tITemGw6mZxmLWDpEKTynk6veyVfJnytlQz3WnsVmCk45RbSimndxDVbXojFFoWrajmkIf4hi0bU&#10;loKOUNciCLbD+gNUU0sEDzqcSGgy0LqWKtVA1eSTd9WsK+FUqoXI8W6kyf8/WHm3f0BWlwU/5cyK&#10;hq7okUgTdmsUO430tM4vyGrtHnDYeRJjrZ3GJn6pCtYlSg8jpaoLTNJhns+n9OdMkm4+m56TTDDZ&#10;q7dDH34oaFgUCo4UPTEp9rc+9KZHE/KL2fTxkxQORsUUjH1UmsqgiNPknRpIXRlke0FXL6RUNuS9&#10;qhKl6o/nE/oN+YweKbsEGJF1bcyIPQDE5vyI3ec62EdXlfpvdJ78LbHeefRIkcGG0bmpLeBnAIaq&#10;GiL39keSemoiS6HbdOmKz6JlPNlAeaBrR+jnwTt5UxP7t8KHB4E0ADQqNNThnhZtoC04DBJnFeDv&#10;z86jPfUlaTlraaAK7n/tBCrOzE9LHXuez2ZxAtNmNj+b0gbfajZvNXbXXAFdXE7Ph5NJjPbBHEWN&#10;0LzQ7K9iVFIJKyl2wWXA4+Yq9INOr4dUq1Uyo6lzItzatZMRPPIcu+upexHohhYM1Lx3cBw+sXjX&#10;ib1t9LSw2gXQdWrTV16HG6CJTa00vC7xSXi7T1avb+DyDwAAAP//AwBQSwMEFAAGAAgAAAAhAP2R&#10;wuTdAAAACwEAAA8AAABkcnMvZG93bnJldi54bWxMj81OwzAQhO9IvIO1SNyo3fAX0jgVqsQFiUNb&#10;HsCNt3Gof6LYaZK3Z3OC265mNPNNuZ2cZVfsYxu8hPVKAENfB936RsL38eMhBxaT8lrZ4FHCjBG2&#10;1e1NqQodRr/H6yE1jEJ8LJQEk1JXcB5rg07FVejQk3YOvVOJ3r7hulcjhTvLMyFeuFOtpwajOtwZ&#10;rC+HwVGJwv28fh13ly8zfbZo5x8cZinv76b3DbCEU/ozw4JP6FAR0ykMXkdmJeSZeCYrCfkTsMUg&#10;REbrTsv1+Aa8Kvn/DdUvAAAA//8DAFBLAQItABQABgAIAAAAIQC2gziS/gAAAOEBAAATAAAAAAAA&#10;AAAAAAAAAAAAAABbQ29udGVudF9UeXBlc10ueG1sUEsBAi0AFAAGAAgAAAAhADj9If/WAAAAlAEA&#10;AAsAAAAAAAAAAAAAAAAALwEAAF9yZWxzLy5yZWxzUEsBAi0AFAAGAAgAAAAhAKF4XM18AgAASwUA&#10;AA4AAAAAAAAAAAAAAAAALgIAAGRycy9lMm9Eb2MueG1sUEsBAi0AFAAGAAgAAAAhAP2RwuTdAAAA&#10;CwEAAA8AAAAAAAAAAAAAAAAA1gQAAGRycy9kb3ducmV2LnhtbFBLBQYAAAAABAAEAPMAAADgBQAA&#10;AAA=&#10;" fillcolor="#4472c4 [3204]" strokecolor="#1f3763 [1604]" strokeweight="1pt">
                <v:textbox>
                  <w:txbxContent>
                    <w:p w14:paraId="5A3C0B5D" w14:textId="77777777" w:rsidR="00771D02" w:rsidRDefault="00771D02" w:rsidP="00934B9E">
                      <w:pPr>
                        <w:jc w:val="center"/>
                      </w:pPr>
                      <w:r>
                        <w:t>Outcome</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3E6DFF8" wp14:editId="6B2AF59F">
                <wp:simplePos x="0" y="0"/>
                <wp:positionH relativeFrom="column">
                  <wp:posOffset>28575</wp:posOffset>
                </wp:positionH>
                <wp:positionV relativeFrom="paragraph">
                  <wp:posOffset>88265</wp:posOffset>
                </wp:positionV>
                <wp:extent cx="13049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049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CC447" w14:textId="77777777" w:rsidR="00771D02" w:rsidRDefault="00771D02" w:rsidP="00934B9E">
                            <w:pPr>
                              <w:jc w:val="center"/>
                            </w:pPr>
                            <w: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DFF8" id="Rectangle 1" o:spid="_x0000_s1034" style="position:absolute;margin-left:2.25pt;margin-top:6.95pt;width:102.75pt;height:36.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Y0fAIAAEsFAAAOAAAAZHJzL2Uyb0RvYy54bWysVEtv2zAMvg/YfxB0X+1k6SuoUwQtOgwo&#10;2qAP9KzIUmxAFjVKiZ39+lGy4xZtscOwHBxKJD+SH0ldXHaNYTuFvgZb8MlRzpmyEsrabgr+/HTz&#10;7YwzH4QthQGrCr5Xnl8uvn65aN1cTaECUypkBGL9vHUFr0Jw8yzzslKN8EfglCWlBmxEoCNushJF&#10;S+iNyaZ5fpK1gKVDkMp7ur3ulXyR8LVWMtxr7VVgpuCUW0hfTN91/GaLCzHfoHBVLYc0xD9k0Yja&#10;UtAR6loEwbZYf4BqaongQYcjCU0GWtdSpRqomkn+rprHSjiVaiFyvBtp8v8PVt7tVsjqknrHmRUN&#10;teiBSBN2YxSbRHpa5+dk9ehWOJw8ibHWTmMT/6kK1iVK9yOlqgtM0uXkez47nx5zJkk3Ozk5JZlg&#10;sldvhz78UNCwKBQcKXpiUuxufehNDybkF7Pp4ycp7I2KKRj7oDSVQRGnyTsNkLoyyHaCWi+kVDZM&#10;elUlStVfH+f0G/IZPVJ2CTAi69qYEXsAiMP5EbvPdbCPrirN3+ic/y2x3nn0SJHBhtG5qS3gZwCG&#10;qhoi9/YHknpqIkuhW3epxWfRMt6sodxT2xH6ffBO3tTE/q3wYSWQFoBWhZY63NNHG2gLDoPEWQX4&#10;+7P7aE9zSVrOWlqogvtfW4GKM/PT0sSeT2azuIHpMDs+ndIB32rWbzV221wBNY6mkrJLYrQP5iBq&#10;hOaFdn8Zo5JKWEmxCy4DHg5XoV90ej2kWi6TGW2dE+HWPjoZwSPPcbqeuheBbhjBQMN7B4flE/N3&#10;k9jbRk8Ly20AXacxfeV16ABtbBql4XWJT8Lbc7J6fQMXfwAAAP//AwBQSwMEFAAGAAgAAAAhAGXt&#10;AY7bAAAABwEAAA8AAABkcnMvZG93bnJldi54bWxMj8FOwzAQRO9I/IO1SNyok1JoSeNUqBIXJA4t&#10;fIAbb+NQex3FTpP8PcsJjrszmnlT7ibvxBX72AZSkC8yEEh1MC01Cr4+3x42IGLSZLQLhApmjLCr&#10;bm9KXZgw0gGvx9QIDqFYaAU2pa6QMtYWvY6L0CGxdg6914nPvpGm1yOHeyeXWfYsvW6JG6zucG+x&#10;vhwHzyUaD3O+HveXDzu9t+jmbxxmpe7vptctiIRT+jPDLz6jQ8VMpzCQicIpWD2xkd+PLyBYXuYZ&#10;Tzsp2KxXIKtS/uevfgAAAP//AwBQSwECLQAUAAYACAAAACEAtoM4kv4AAADhAQAAEwAAAAAAAAAA&#10;AAAAAAAAAAAAW0NvbnRlbnRfVHlwZXNdLnhtbFBLAQItABQABgAIAAAAIQA4/SH/1gAAAJQBAAAL&#10;AAAAAAAAAAAAAAAAAC8BAABfcmVscy8ucmVsc1BLAQItABQABgAIAAAAIQADufY0fAIAAEsFAAAO&#10;AAAAAAAAAAAAAAAAAC4CAABkcnMvZTJvRG9jLnhtbFBLAQItABQABgAIAAAAIQBl7QGO2wAAAAcB&#10;AAAPAAAAAAAAAAAAAAAAANYEAABkcnMvZG93bnJldi54bWxQSwUGAAAAAAQABADzAAAA3gUAAAAA&#10;" fillcolor="#4472c4 [3204]" strokecolor="#1f3763 [1604]" strokeweight="1pt">
                <v:textbox>
                  <w:txbxContent>
                    <w:p w14:paraId="4C8CC447" w14:textId="77777777" w:rsidR="00771D02" w:rsidRDefault="00771D02" w:rsidP="00934B9E">
                      <w:pPr>
                        <w:jc w:val="center"/>
                      </w:pPr>
                      <w:r>
                        <w:t>Treatment</w:t>
                      </w:r>
                    </w:p>
                  </w:txbxContent>
                </v:textbox>
              </v:rect>
            </w:pict>
          </mc:Fallback>
        </mc:AlternateContent>
      </w:r>
    </w:p>
    <w:p w14:paraId="278BADEC" w14:textId="77777777" w:rsidR="00934B9E" w:rsidRDefault="00934B9E" w:rsidP="00934B9E">
      <w:r>
        <w:rPr>
          <w:noProof/>
        </w:rPr>
        <mc:AlternateContent>
          <mc:Choice Requires="wps">
            <w:drawing>
              <wp:anchor distT="0" distB="0" distL="114300" distR="114300" simplePos="0" relativeHeight="251719680" behindDoc="0" locked="0" layoutInCell="1" allowOverlap="1" wp14:anchorId="6A1DCE5E" wp14:editId="1482E4DC">
                <wp:simplePos x="0" y="0"/>
                <wp:positionH relativeFrom="column">
                  <wp:posOffset>4876800</wp:posOffset>
                </wp:positionH>
                <wp:positionV relativeFrom="paragraph">
                  <wp:posOffset>12700</wp:posOffset>
                </wp:positionV>
                <wp:extent cx="3429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5065E16" id="Straight Arrow Connector 10" o:spid="_x0000_s1026" type="#_x0000_t32" style="position:absolute;margin-left:384pt;margin-top:1pt;width:2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Sm0wEAAAEEAAAOAAAAZHJzL2Uyb0RvYy54bWysU9uO0zAQfUfiH6y806QFIYiarlAXeEFQ&#10;sfABXmfcWPJN46FJ/56x02YRIKRd8TKJ7Tkz5xyPtzeTs+IEmEzwXbVeNZUAr0Jv/LGrvn/78OJN&#10;JRJJ30sbPHTVGVJ1s3v+bDvGFjZhCLYHFFzEp3aMXTUQxbaukxrAybQKETwf6oBOEi/xWPcoR67u&#10;bL1pmtf1GLCPGBSkxLu382G1K/W1BkVftE5AwnYVc6MSscT7HOvdVrZHlHEw6kJDPoGFk8Zz06XU&#10;rSQpfqD5o5QzCkMKmlYquDpobRQUDaxm3fym5m6QEYoWNifFxab0/8qqz6cDCtPz3bE9Xjq+oztC&#10;aY4DiXeIYRT74D37GFBwCvs1xtQybO8PeFmleMAsftLo8pdlial4fF48homE4s2XrzZvG26lrkf1&#10;Ay5ioo8QnMg/XZUuPBYC62KxPH1KxJ0ZeAXkptbnSNLY974XdI6shNBIf7SQaXN6Tqkz/Zlw+aOz&#10;hRn+FTQbwRTnNmUEYW9RnCQPj1QKPK2XSpydYdpYuwCbwu+fwEt+hkIZz8eAF0TpHDwtYGd8wL91&#10;p+lKWc/5Vwdm3dmC+9Cfy1UWa3jOileXN5EH+dd1gT+83N1PAAAA//8DAFBLAwQUAAYACAAAACEA&#10;T0Km3NoAAAAHAQAADwAAAGRycy9kb3ducmV2LnhtbEyPMU/DMBCFdyT+g3VIbNRphhJCnKpCoiOI&#10;0gE2N77aUeNzFLtJ4NdzZYHp7umd3n2vWs++EyMOsQ2kYLnIQCA1wbRkFezfn+8KEDFpMroLhAq+&#10;MMK6vr6qdGnCRG847pIVHEKx1ApcSn0pZWwceh0XoUdi7xgGrxPLwUoz6InDfSfzLFtJr1viD073&#10;+OSwOe3OXsGr/Rh9TttWHh8+v7f2xZzclJS6vZk3jyASzunvGC74jA41Mx3CmUwUnYL7VcFdkoKc&#10;B/tFflkOv1rWlfzPX/8AAAD//wMAUEsBAi0AFAAGAAgAAAAhALaDOJL+AAAA4QEAABMAAAAAAAAA&#10;AAAAAAAAAAAAAFtDb250ZW50X1R5cGVzXS54bWxQSwECLQAUAAYACAAAACEAOP0h/9YAAACUAQAA&#10;CwAAAAAAAAAAAAAAAAAvAQAAX3JlbHMvLnJlbHNQSwECLQAUAAYACAAAACEAZCu0ptMBAAABBAAA&#10;DgAAAAAAAAAAAAAAAAAuAgAAZHJzL2Uyb0RvYy54bWxQSwECLQAUAAYACAAAACEAT0Km3NoAAAAH&#10;AQAADwAAAAAAAAAAAAAAAAAtBAAAZHJzL2Rvd25yZXYueG1sUEsFBgAAAAAEAAQA8wAAADQFAAAA&#10;AA==&#10;" strokecolor="#4472c4 [3204]"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7C92974C" wp14:editId="1EC33479">
                <wp:simplePos x="0" y="0"/>
                <wp:positionH relativeFrom="column">
                  <wp:posOffset>3200400</wp:posOffset>
                </wp:positionH>
                <wp:positionV relativeFrom="paragraph">
                  <wp:posOffset>12700</wp:posOffset>
                </wp:positionV>
                <wp:extent cx="4000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C7DBD35" id="Straight Arrow Connector 8" o:spid="_x0000_s1026" type="#_x0000_t32" style="position:absolute;margin-left:252pt;margin-top:1pt;width:31.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FX0gEAAP8DAAAOAAAAZHJzL2Uyb0RvYy54bWysU9uO0zAQfUfiHyy/06QrQKuq6Qp1gRcE&#10;FQsf4HXGjSXfNB6a9u8ZO2kWAUIC8TKJ7Tkz5xyPt3dn78QJMNsYOrletVJA0LG34djJr1/evbiV&#10;IpMKvXIxQCcvkOXd7vmz7Zg2cBOH6HpAwUVC3oypkwNR2jRN1gN4lVcxQeBDE9Er4iUemx7VyNW9&#10;a27a9nUzRuwTRg058+79dCh3tb4xoOmTMRlIuE4yN6oRa3wssdlt1eaIKg1WzzTUP7DwygZuupS6&#10;V6TEN7S/lPJWY8zR0EpH30RjrIaqgdWs25/UPAwqQdXC5uS02JT/X1n98XRAYftO8kUF5fmKHgiV&#10;PQ4k3iDGUexjCGxjRHFb3BpT3jBoHw44r3I6YJF+NujLl0WJc3X4sjgMZxKaN1+2bfuK70Ffj5on&#10;XMJM7yF6UX46mWcaS/91NVidPmTizgy8AkpTF0okZd3b0Au6JBZCaFU4Oii0Ob2kNIX+RLj+0cXB&#10;BP8Mhm1gilObOoCwdyhOikdHaQ2B1kslzi4wY51bgG3l90fgnF+gUIfzb8ALonaOgRawtyHi77rT&#10;+UrZTPlXBybdxYLH2F/qVVZreMqqV/OLKGP847rCn97t7jsAAAD//wMAUEsDBBQABgAIAAAAIQBL&#10;H5a92wAAAAcBAAAPAAAAZHJzL2Rvd25yZXYueG1sTI9BT8MwDIXvSPsPkSdx21IqNqA0nRASO4I2&#10;OMAta7ykWuNUTdYWfj2GC5zsp2c9f6/cTL4VA/axCaTgapmBQKqDacgqeHt9WtyCiEmT0W0gVPCJ&#10;ETbV7KLUhQkj7XDYJys4hGKhFbiUukLKWDv0Oi5Dh8TeMfReJ5a9labXI4f7VuZZtpZeN8QfnO7w&#10;0WF92p+9ghf7Pvicto083n18be2zObkxKXU5nx7uQSSc0t8x/OAzOlTMdAhnMlG0ClbZNXdJCnIe&#10;7K/WN7wcfrWsSvmfv/oGAAD//wMAUEsBAi0AFAAGAAgAAAAhALaDOJL+AAAA4QEAABMAAAAAAAAA&#10;AAAAAAAAAAAAAFtDb250ZW50X1R5cGVzXS54bWxQSwECLQAUAAYACAAAACEAOP0h/9YAAACUAQAA&#10;CwAAAAAAAAAAAAAAAAAvAQAAX3JlbHMvLnJlbHNQSwECLQAUAAYACAAAACEAn2phV9IBAAD/AwAA&#10;DgAAAAAAAAAAAAAAAAAuAgAAZHJzL2Uyb0RvYy54bWxQSwECLQAUAAYACAAAACEASx+WvdsAAAAH&#10;AQAADwAAAAAAAAAAAAAAAAAsBAAAZHJzL2Rvd25yZXYueG1sUEsFBgAAAAAEAAQA8wAAADQFAAAA&#10;AA==&#10;" strokecolor="#4472c4 [3204]" strokeweight=".5pt">
                <v:stroke endarrow="block" joinstyle="miter"/>
              </v:shape>
            </w:pict>
          </mc:Fallback>
        </mc:AlternateContent>
      </w:r>
    </w:p>
    <w:p w14:paraId="349C08A2" w14:textId="77777777" w:rsidR="00934B9E" w:rsidRDefault="00934B9E" w:rsidP="00934B9E"/>
    <w:p w14:paraId="6103F6C8" w14:textId="77777777" w:rsidR="00934B9E" w:rsidRDefault="00934B9E" w:rsidP="00934B9E"/>
    <w:p w14:paraId="701F3EE1" w14:textId="506E6E7D" w:rsidR="00934B9E" w:rsidRDefault="00934B9E" w:rsidP="00934B9E">
      <w:r>
        <w:t>Treatment improves knowledge or provides access to services.  Knowledge and access affect worker behavior related to health.  Behavior change improves outcomes for workers. To test for the theory of change, we conduct simultaneous equation estimation</w:t>
      </w:r>
      <w:r w:rsidR="00A27E9C">
        <w:t xml:space="preserve"> (</w:t>
      </w:r>
      <w:r w:rsidR="006B2806">
        <w:t xml:space="preserve">or modeling; </w:t>
      </w:r>
      <w:r w:rsidR="00A27E9C">
        <w:t>SEM)</w:t>
      </w:r>
      <w:r>
        <w:t>.</w:t>
      </w:r>
    </w:p>
    <w:p w14:paraId="5C2FDF91" w14:textId="091A161D" w:rsidR="00934B9E" w:rsidRDefault="00934B9E" w:rsidP="00934B9E">
      <w:r>
        <w:t>One example concerns handwashing.  Workers were trained on the importance of handwashing and some practices concerning handwashing such as appropriate times to wash one</w:t>
      </w:r>
      <w:r w:rsidR="006B2806">
        <w:t>’</w:t>
      </w:r>
      <w:r>
        <w:t>s hands and the use of soap and water.  Handwashing practices would then be expected to improve overall health, particularly reducing intestinal illness such as diarrhea.</w:t>
      </w:r>
    </w:p>
    <w:p w14:paraId="3CAF77A8" w14:textId="5048239F" w:rsidR="00934B9E" w:rsidRDefault="00934B9E" w:rsidP="00934B9E">
      <w:r>
        <w:t>A handwashing SEM is presented in Table 2</w:t>
      </w:r>
      <w:r w:rsidR="00A27E9C">
        <w:t>8</w:t>
      </w:r>
      <w:r>
        <w:t>. The columns are output, outcome and impact measures.  The first</w:t>
      </w:r>
      <w:r w:rsidR="00A27E9C">
        <w:t xml:space="preserve"> two</w:t>
      </w:r>
      <w:r>
        <w:t xml:space="preserve"> column</w:t>
      </w:r>
      <w:r w:rsidR="00A27E9C">
        <w:t>s</w:t>
      </w:r>
      <w:r>
        <w:t xml:space="preserve"> include the mediating or intervening variables.</w:t>
      </w:r>
    </w:p>
    <w:p w14:paraId="7821B9F0" w14:textId="68796C63" w:rsidR="00934B9E" w:rsidRDefault="00934B9E" w:rsidP="00934B9E">
      <w:r>
        <w:lastRenderedPageBreak/>
        <w:t>According to the theory of the program, workers should have a stronger belief about the importance of handwashing and this, is in fact, the case.  Looking at the first column</w:t>
      </w:r>
      <w:r w:rsidR="00A27E9C">
        <w:t xml:space="preserve"> of Table 28</w:t>
      </w:r>
      <w:r>
        <w:t xml:space="preserve">, </w:t>
      </w:r>
      <w:r w:rsidRPr="00666930">
        <w:rPr>
          <w:i/>
          <w:iCs/>
        </w:rPr>
        <w:t>Handwashing importance,</w:t>
      </w:r>
      <w:r>
        <w:t xml:space="preserve"> treated workers report a 0.356 (on a 5-point scale) higher agreement with the importance of handwashing than other workers.</w:t>
      </w:r>
    </w:p>
    <w:p w14:paraId="4E7C12DC" w14:textId="08163301" w:rsidR="00934B9E" w:rsidRDefault="00934B9E" w:rsidP="00934B9E">
      <w:r>
        <w:t xml:space="preserve">Column 2 reports a test for whether the importance of handwashing is increasing the probability of handwashing before eating.  Curiously, while the coefficient on </w:t>
      </w:r>
      <w:r w:rsidRPr="007634BF">
        <w:rPr>
          <w:i/>
          <w:iCs/>
        </w:rPr>
        <w:t xml:space="preserve">Handwashing importance </w:t>
      </w:r>
      <w:r>
        <w:t>is positive (0.03) it is not statistically significant.  However, treated workers are still 9.</w:t>
      </w:r>
      <w:r w:rsidR="00A27E9C">
        <w:t>1</w:t>
      </w:r>
      <w:r>
        <w:t xml:space="preserve"> percent more likely to wash their hands before eating than other workers.  These results suggest that teaching participants about the importance of hand washing is not as important as teaching participants how and when to wash their hands</w:t>
      </w:r>
      <w:r w:rsidR="007634BF">
        <w:t xml:space="preserve"> and understanding the importance of handwashing is not necessary to increase the incidence of handwashing</w:t>
      </w:r>
      <w:r>
        <w:t>.</w:t>
      </w:r>
    </w:p>
    <w:p w14:paraId="5E7E723F" w14:textId="753FD36A" w:rsidR="00934B9E" w:rsidRDefault="00934B9E" w:rsidP="00934B9E">
      <w:r>
        <w:t>Moving to the third column, participants had higher overall health. The treatment effect is 0.48 on a 5-point scale.  Yet, once again, handwashing is not a significant contributor to overall health.  Handwashing has a positive effect on overall health (0.18 on a 5-point scale</w:t>
      </w:r>
      <w:proofErr w:type="gramStart"/>
      <w:r>
        <w:t>)</w:t>
      </w:r>
      <w:proofErr w:type="gramEnd"/>
      <w:r>
        <w:t xml:space="preserve"> but the effect is not statistically significant. Similarly, treated workers are reporting reduced illness of their youngest daughter (-0.12 on a 5-point scale) and </w:t>
      </w:r>
      <w:r w:rsidR="00D91A0B">
        <w:t>themselves</w:t>
      </w:r>
      <w:r>
        <w:t xml:space="preserve"> (-0.025 on a 5</w:t>
      </w:r>
      <w:r w:rsidR="00D91A0B">
        <w:t>-</w:t>
      </w:r>
      <w:r>
        <w:t>point scale) but more frequent handwashing is not the reason.</w:t>
      </w:r>
      <w:r w:rsidR="007634BF">
        <w:t xml:space="preserve"> </w:t>
      </w:r>
      <w:r w:rsidR="007634BF" w:rsidRPr="007634BF">
        <w:rPr>
          <w:i/>
          <w:iCs/>
        </w:rPr>
        <w:t>Handwashing before eating</w:t>
      </w:r>
      <w:r w:rsidR="007634BF">
        <w:t xml:space="preserve"> is not significant in either equation.</w:t>
      </w:r>
    </w:p>
    <w:p w14:paraId="0216AB1E" w14:textId="6FCE3A68" w:rsidR="00934B9E" w:rsidRDefault="00934B9E" w:rsidP="00934B9E">
      <w:r>
        <w:t xml:space="preserve">The theory of change is in evidence when we consider health indicators that are more closely linked to handwashing such as diarrhea.  More frequent handwashing before eating is reducing the probability of diarrhea.  For each one-point increase in the frequency of handwashing the probability of diarrhea falls by 0.8 percent.  Yet, once again, treatment is also having an independent </w:t>
      </w:r>
      <w:r w:rsidR="00855871">
        <w:t>effect</w:t>
      </w:r>
      <w:r>
        <w:t xml:space="preserve"> on reducing diarrhea. Treated workers are about one percent less likely to report having diarrhea than untreated workers even if they do not wash their hands more frequently.  </w:t>
      </w:r>
    </w:p>
    <w:p w14:paraId="55A38FDC" w14:textId="7FC9F7C4" w:rsidR="00855871" w:rsidRDefault="00855871" w:rsidP="00934B9E">
      <w:r>
        <w:t>Another possible behavior channel through which treatment might be affecting overall health and family illness is the use of boiled or purified water. Results from a water SEM are presented in Table 2</w:t>
      </w:r>
      <w:r w:rsidR="00A27E9C">
        <w:t>9</w:t>
      </w:r>
      <w:r>
        <w:t>.</w:t>
      </w:r>
    </w:p>
    <w:p w14:paraId="5FF24D90" w14:textId="1AC0179A" w:rsidR="00855871" w:rsidRDefault="00855871" w:rsidP="00934B9E">
      <w:r>
        <w:t xml:space="preserve">The theory of change </w:t>
      </w:r>
      <w:r w:rsidR="00F564ED">
        <w:t>posits</w:t>
      </w:r>
      <w:r>
        <w:t xml:space="preserve"> that the training would teach participants that water that looks safe may not in fact be and that boiling or purifying water would kill waterborne pathogens.  Contrary to our expectations, trained participants were more likely to believe that if water looks clean it is probably safe.  </w:t>
      </w:r>
      <w:r w:rsidRPr="00A27E9C">
        <w:t xml:space="preserve">The treatment effect was </w:t>
      </w:r>
      <w:r w:rsidRPr="00A27E9C">
        <w:rPr>
          <w:rFonts w:ascii="Calibri" w:eastAsia="Times New Roman" w:hAnsi="Calibri" w:cs="Calibri"/>
        </w:rPr>
        <w:t>0.535 on a 5-point scale.  Curiously, participants who believed that visually clean water is safe were also more likely to boil or purify water.  The treatment effect is 0.0554.  That is, each one-point increase in a belief that visually clean water is safe to drink increases the frequency with which participants use boiled or purified water</w:t>
      </w:r>
      <w:r w:rsidR="00F564ED">
        <w:rPr>
          <w:rFonts w:ascii="Calibri" w:eastAsia="Times New Roman" w:hAnsi="Calibri" w:cs="Calibri"/>
        </w:rPr>
        <w:t xml:space="preserve"> 0.05</w:t>
      </w:r>
      <w:r w:rsidRPr="00A27E9C">
        <w:rPr>
          <w:rFonts w:ascii="Calibri" w:eastAsia="Times New Roman" w:hAnsi="Calibri" w:cs="Calibri"/>
        </w:rPr>
        <w:t>.  The use of boiled or purified water does not reduce diarrhea and illness of children.  However, the more often a worker uses boiled or purified water the less likely they are to be sick.  Each one</w:t>
      </w:r>
      <w:r w:rsidR="00D91A0B">
        <w:rPr>
          <w:rFonts w:ascii="Calibri" w:eastAsia="Times New Roman" w:hAnsi="Calibri" w:cs="Calibri"/>
        </w:rPr>
        <w:t>-</w:t>
      </w:r>
      <w:r w:rsidRPr="00A27E9C">
        <w:rPr>
          <w:rFonts w:ascii="Calibri" w:eastAsia="Times New Roman" w:hAnsi="Calibri" w:cs="Calibri"/>
        </w:rPr>
        <w:t>unit increase in frequency of use of boiled or purified water reduced the frequenc</w:t>
      </w:r>
      <w:r w:rsidR="00A27E9C">
        <w:rPr>
          <w:rFonts w:ascii="Calibri" w:eastAsia="Times New Roman" w:hAnsi="Calibri" w:cs="Calibri"/>
        </w:rPr>
        <w:t>y</w:t>
      </w:r>
      <w:r w:rsidRPr="00A27E9C">
        <w:rPr>
          <w:rFonts w:ascii="Calibri" w:eastAsia="Times New Roman" w:hAnsi="Calibri" w:cs="Calibri"/>
        </w:rPr>
        <w:t xml:space="preserve"> of being sick in the preceding three months by 0.02 on a 5-point scale.</w:t>
      </w:r>
    </w:p>
    <w:tbl>
      <w:tblPr>
        <w:tblW w:w="10350" w:type="dxa"/>
        <w:tblLook w:val="04A0" w:firstRow="1" w:lastRow="0" w:firstColumn="1" w:lastColumn="0" w:noHBand="0" w:noVBand="1"/>
      </w:tblPr>
      <w:tblGrid>
        <w:gridCol w:w="2267"/>
        <w:gridCol w:w="1314"/>
        <w:gridCol w:w="1314"/>
        <w:gridCol w:w="971"/>
        <w:gridCol w:w="1244"/>
        <w:gridCol w:w="1080"/>
        <w:gridCol w:w="990"/>
        <w:gridCol w:w="1170"/>
      </w:tblGrid>
      <w:tr w:rsidR="00934B9E" w:rsidRPr="001B2E64" w14:paraId="7397F89F" w14:textId="77777777" w:rsidTr="004F2AC2">
        <w:trPr>
          <w:trHeight w:val="510"/>
        </w:trPr>
        <w:tc>
          <w:tcPr>
            <w:tcW w:w="10350" w:type="dxa"/>
            <w:gridSpan w:val="8"/>
            <w:tcBorders>
              <w:top w:val="nil"/>
              <w:left w:val="nil"/>
              <w:bottom w:val="single" w:sz="4" w:space="0" w:color="auto"/>
              <w:right w:val="nil"/>
            </w:tcBorders>
            <w:shd w:val="clear" w:color="auto" w:fill="auto"/>
            <w:noWrap/>
            <w:vAlign w:val="bottom"/>
          </w:tcPr>
          <w:p w14:paraId="3AAF568B" w14:textId="54907472" w:rsidR="00934B9E" w:rsidRPr="001B2E64"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Table 2</w:t>
            </w:r>
            <w:r w:rsidR="003929CC">
              <w:rPr>
                <w:rFonts w:ascii="Calibri" w:eastAsia="Times New Roman" w:hAnsi="Calibri" w:cs="Calibri"/>
                <w:sz w:val="20"/>
                <w:szCs w:val="20"/>
              </w:rPr>
              <w:t>8</w:t>
            </w:r>
            <w:r>
              <w:rPr>
                <w:rFonts w:ascii="Calibri" w:eastAsia="Times New Roman" w:hAnsi="Calibri" w:cs="Calibri"/>
                <w:sz w:val="20"/>
                <w:szCs w:val="20"/>
              </w:rPr>
              <w:t xml:space="preserve"> Handwashing and Health</w:t>
            </w:r>
          </w:p>
        </w:tc>
      </w:tr>
      <w:tr w:rsidR="00934B9E" w:rsidRPr="001B2E64" w14:paraId="63B8E0DC" w14:textId="77777777" w:rsidTr="004F2AC2">
        <w:trPr>
          <w:trHeight w:val="510"/>
        </w:trPr>
        <w:tc>
          <w:tcPr>
            <w:tcW w:w="2267" w:type="dxa"/>
            <w:tcBorders>
              <w:top w:val="nil"/>
              <w:left w:val="nil"/>
              <w:bottom w:val="single" w:sz="4" w:space="0" w:color="auto"/>
              <w:right w:val="nil"/>
            </w:tcBorders>
            <w:shd w:val="clear" w:color="auto" w:fill="auto"/>
            <w:noWrap/>
            <w:vAlign w:val="bottom"/>
            <w:hideMark/>
          </w:tcPr>
          <w:p w14:paraId="2829F2B6" w14:textId="77777777" w:rsidR="00934B9E" w:rsidRPr="001B2E64" w:rsidRDefault="00934B9E" w:rsidP="004F2AC2">
            <w:pPr>
              <w:spacing w:after="0" w:line="240" w:lineRule="auto"/>
              <w:rPr>
                <w:rFonts w:ascii="Times New Roman" w:eastAsia="Times New Roman" w:hAnsi="Times New Roman" w:cs="Times New Roman"/>
                <w:sz w:val="24"/>
                <w:szCs w:val="24"/>
              </w:rPr>
            </w:pPr>
          </w:p>
        </w:tc>
        <w:tc>
          <w:tcPr>
            <w:tcW w:w="1314" w:type="dxa"/>
            <w:tcBorders>
              <w:top w:val="nil"/>
              <w:left w:val="nil"/>
              <w:bottom w:val="nil"/>
              <w:right w:val="nil"/>
            </w:tcBorders>
            <w:shd w:val="clear" w:color="auto" w:fill="auto"/>
            <w:vAlign w:val="bottom"/>
            <w:hideMark/>
          </w:tcPr>
          <w:p w14:paraId="6C50E8D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xml:space="preserve">  Handwashing importance</w:t>
            </w:r>
          </w:p>
        </w:tc>
        <w:tc>
          <w:tcPr>
            <w:tcW w:w="1314" w:type="dxa"/>
            <w:tcBorders>
              <w:top w:val="nil"/>
              <w:left w:val="nil"/>
              <w:bottom w:val="nil"/>
              <w:right w:val="nil"/>
            </w:tcBorders>
            <w:shd w:val="clear" w:color="auto" w:fill="auto"/>
            <w:vAlign w:val="bottom"/>
            <w:hideMark/>
          </w:tcPr>
          <w:p w14:paraId="770146D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Handwashing before eating</w:t>
            </w:r>
          </w:p>
        </w:tc>
        <w:tc>
          <w:tcPr>
            <w:tcW w:w="971" w:type="dxa"/>
            <w:tcBorders>
              <w:top w:val="nil"/>
              <w:left w:val="nil"/>
              <w:bottom w:val="nil"/>
              <w:right w:val="nil"/>
            </w:tcBorders>
            <w:shd w:val="clear" w:color="auto" w:fill="auto"/>
            <w:vAlign w:val="bottom"/>
            <w:hideMark/>
          </w:tcPr>
          <w:p w14:paraId="07076B91"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Overall Health</w:t>
            </w:r>
          </w:p>
        </w:tc>
        <w:tc>
          <w:tcPr>
            <w:tcW w:w="1244" w:type="dxa"/>
            <w:tcBorders>
              <w:top w:val="nil"/>
              <w:left w:val="nil"/>
              <w:bottom w:val="nil"/>
              <w:right w:val="nil"/>
            </w:tcBorders>
            <w:shd w:val="clear" w:color="auto" w:fill="auto"/>
            <w:vAlign w:val="bottom"/>
            <w:hideMark/>
          </w:tcPr>
          <w:p w14:paraId="42B65BD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Diarrhea</w:t>
            </w:r>
          </w:p>
        </w:tc>
        <w:tc>
          <w:tcPr>
            <w:tcW w:w="1080" w:type="dxa"/>
            <w:tcBorders>
              <w:top w:val="nil"/>
              <w:left w:val="nil"/>
              <w:bottom w:val="nil"/>
              <w:right w:val="nil"/>
            </w:tcBorders>
            <w:shd w:val="clear" w:color="auto" w:fill="auto"/>
            <w:vAlign w:val="bottom"/>
            <w:hideMark/>
          </w:tcPr>
          <w:p w14:paraId="68EE097D"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Daughter Sick</w:t>
            </w:r>
          </w:p>
        </w:tc>
        <w:tc>
          <w:tcPr>
            <w:tcW w:w="990" w:type="dxa"/>
            <w:tcBorders>
              <w:top w:val="nil"/>
              <w:left w:val="nil"/>
              <w:bottom w:val="nil"/>
              <w:right w:val="nil"/>
            </w:tcBorders>
            <w:shd w:val="clear" w:color="auto" w:fill="auto"/>
            <w:vAlign w:val="bottom"/>
            <w:hideMark/>
          </w:tcPr>
          <w:p w14:paraId="0EEEFE11"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Son Sick</w:t>
            </w:r>
          </w:p>
        </w:tc>
        <w:tc>
          <w:tcPr>
            <w:tcW w:w="1170" w:type="dxa"/>
            <w:tcBorders>
              <w:top w:val="nil"/>
              <w:left w:val="nil"/>
              <w:bottom w:val="nil"/>
              <w:right w:val="nil"/>
            </w:tcBorders>
            <w:shd w:val="clear" w:color="auto" w:fill="auto"/>
            <w:vAlign w:val="bottom"/>
            <w:hideMark/>
          </w:tcPr>
          <w:p w14:paraId="01959D1C"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Sick</w:t>
            </w:r>
          </w:p>
        </w:tc>
      </w:tr>
      <w:tr w:rsidR="00934B9E" w:rsidRPr="001B2E64" w14:paraId="7725AD5B" w14:textId="77777777" w:rsidTr="004F2AC2">
        <w:trPr>
          <w:trHeight w:val="255"/>
        </w:trPr>
        <w:tc>
          <w:tcPr>
            <w:tcW w:w="2267" w:type="dxa"/>
            <w:tcBorders>
              <w:top w:val="single" w:sz="4" w:space="0" w:color="auto"/>
              <w:left w:val="nil"/>
              <w:bottom w:val="nil"/>
              <w:right w:val="nil"/>
            </w:tcBorders>
            <w:shd w:val="clear" w:color="auto" w:fill="auto"/>
            <w:noWrap/>
            <w:vAlign w:val="bottom"/>
            <w:hideMark/>
          </w:tcPr>
          <w:p w14:paraId="46973FC6" w14:textId="77777777" w:rsidR="00934B9E" w:rsidRPr="001B2E64" w:rsidRDefault="00934B9E" w:rsidP="004F2AC2">
            <w:pPr>
              <w:spacing w:after="0" w:line="240" w:lineRule="auto"/>
              <w:jc w:val="center"/>
              <w:rPr>
                <w:rFonts w:ascii="Calibri" w:eastAsia="Times New Roman" w:hAnsi="Calibri" w:cs="Calibri"/>
                <w:sz w:val="20"/>
                <w:szCs w:val="20"/>
              </w:rPr>
            </w:pPr>
          </w:p>
        </w:tc>
        <w:tc>
          <w:tcPr>
            <w:tcW w:w="1314" w:type="dxa"/>
            <w:tcBorders>
              <w:top w:val="single" w:sz="4" w:space="0" w:color="000000"/>
              <w:left w:val="nil"/>
              <w:bottom w:val="nil"/>
              <w:right w:val="nil"/>
            </w:tcBorders>
            <w:shd w:val="clear" w:color="auto" w:fill="auto"/>
            <w:noWrap/>
            <w:vAlign w:val="bottom"/>
            <w:hideMark/>
          </w:tcPr>
          <w:p w14:paraId="33766AC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314" w:type="dxa"/>
            <w:tcBorders>
              <w:top w:val="single" w:sz="4" w:space="0" w:color="000000"/>
              <w:left w:val="nil"/>
              <w:bottom w:val="nil"/>
              <w:right w:val="nil"/>
            </w:tcBorders>
            <w:shd w:val="clear" w:color="auto" w:fill="auto"/>
            <w:noWrap/>
            <w:vAlign w:val="bottom"/>
            <w:hideMark/>
          </w:tcPr>
          <w:p w14:paraId="60EBBBBF"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971" w:type="dxa"/>
            <w:tcBorders>
              <w:top w:val="single" w:sz="4" w:space="0" w:color="000000"/>
              <w:left w:val="nil"/>
              <w:bottom w:val="nil"/>
              <w:right w:val="nil"/>
            </w:tcBorders>
            <w:shd w:val="clear" w:color="auto" w:fill="auto"/>
            <w:noWrap/>
            <w:vAlign w:val="bottom"/>
            <w:hideMark/>
          </w:tcPr>
          <w:p w14:paraId="4E8E6B99"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244" w:type="dxa"/>
            <w:tcBorders>
              <w:top w:val="single" w:sz="4" w:space="0" w:color="000000"/>
              <w:left w:val="nil"/>
              <w:bottom w:val="nil"/>
              <w:right w:val="nil"/>
            </w:tcBorders>
            <w:shd w:val="clear" w:color="auto" w:fill="auto"/>
            <w:noWrap/>
            <w:vAlign w:val="bottom"/>
            <w:hideMark/>
          </w:tcPr>
          <w:p w14:paraId="48C2A4EC"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080" w:type="dxa"/>
            <w:tcBorders>
              <w:top w:val="single" w:sz="4" w:space="0" w:color="000000"/>
              <w:left w:val="nil"/>
              <w:bottom w:val="nil"/>
              <w:right w:val="nil"/>
            </w:tcBorders>
            <w:shd w:val="clear" w:color="auto" w:fill="auto"/>
            <w:noWrap/>
            <w:vAlign w:val="bottom"/>
            <w:hideMark/>
          </w:tcPr>
          <w:p w14:paraId="6E3DD17E"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990" w:type="dxa"/>
            <w:tcBorders>
              <w:top w:val="single" w:sz="4" w:space="0" w:color="000000"/>
              <w:left w:val="nil"/>
              <w:bottom w:val="nil"/>
              <w:right w:val="nil"/>
            </w:tcBorders>
            <w:shd w:val="clear" w:color="auto" w:fill="auto"/>
            <w:noWrap/>
            <w:vAlign w:val="bottom"/>
            <w:hideMark/>
          </w:tcPr>
          <w:p w14:paraId="549AADD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170" w:type="dxa"/>
            <w:tcBorders>
              <w:top w:val="single" w:sz="4" w:space="0" w:color="000000"/>
              <w:left w:val="nil"/>
              <w:bottom w:val="nil"/>
              <w:right w:val="nil"/>
            </w:tcBorders>
            <w:shd w:val="clear" w:color="auto" w:fill="auto"/>
            <w:noWrap/>
            <w:vAlign w:val="bottom"/>
            <w:hideMark/>
          </w:tcPr>
          <w:p w14:paraId="4D0C97B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r>
      <w:tr w:rsidR="00934B9E" w:rsidRPr="001B2E64" w14:paraId="26E68B56" w14:textId="77777777" w:rsidTr="004F2AC2">
        <w:trPr>
          <w:trHeight w:val="255"/>
        </w:trPr>
        <w:tc>
          <w:tcPr>
            <w:tcW w:w="2267" w:type="dxa"/>
            <w:tcBorders>
              <w:top w:val="nil"/>
              <w:left w:val="nil"/>
              <w:bottom w:val="nil"/>
              <w:right w:val="nil"/>
            </w:tcBorders>
            <w:shd w:val="clear" w:color="auto" w:fill="auto"/>
            <w:noWrap/>
            <w:vAlign w:val="bottom"/>
            <w:hideMark/>
          </w:tcPr>
          <w:p w14:paraId="7B7886BF"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lastRenderedPageBreak/>
              <w:t>Treated</w:t>
            </w:r>
          </w:p>
        </w:tc>
        <w:tc>
          <w:tcPr>
            <w:tcW w:w="1314" w:type="dxa"/>
            <w:tcBorders>
              <w:top w:val="nil"/>
              <w:left w:val="nil"/>
              <w:bottom w:val="nil"/>
              <w:right w:val="nil"/>
            </w:tcBorders>
            <w:shd w:val="clear" w:color="auto" w:fill="auto"/>
            <w:noWrap/>
            <w:vAlign w:val="bottom"/>
            <w:hideMark/>
          </w:tcPr>
          <w:p w14:paraId="59D655F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0.356***</w:t>
            </w:r>
          </w:p>
        </w:tc>
        <w:tc>
          <w:tcPr>
            <w:tcW w:w="1314" w:type="dxa"/>
            <w:tcBorders>
              <w:top w:val="nil"/>
              <w:left w:val="nil"/>
              <w:bottom w:val="nil"/>
              <w:right w:val="nil"/>
            </w:tcBorders>
            <w:shd w:val="clear" w:color="auto" w:fill="auto"/>
            <w:noWrap/>
            <w:vAlign w:val="bottom"/>
            <w:hideMark/>
          </w:tcPr>
          <w:p w14:paraId="0EAD5D1F"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0.0912***</w:t>
            </w:r>
          </w:p>
        </w:tc>
        <w:tc>
          <w:tcPr>
            <w:tcW w:w="971" w:type="dxa"/>
            <w:tcBorders>
              <w:top w:val="nil"/>
              <w:left w:val="nil"/>
              <w:bottom w:val="nil"/>
              <w:right w:val="nil"/>
            </w:tcBorders>
            <w:shd w:val="clear" w:color="auto" w:fill="auto"/>
            <w:noWrap/>
            <w:vAlign w:val="bottom"/>
            <w:hideMark/>
          </w:tcPr>
          <w:p w14:paraId="2BDA270F"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0.481***</w:t>
            </w:r>
          </w:p>
        </w:tc>
        <w:tc>
          <w:tcPr>
            <w:tcW w:w="1244" w:type="dxa"/>
            <w:tcBorders>
              <w:top w:val="nil"/>
              <w:left w:val="nil"/>
              <w:bottom w:val="nil"/>
              <w:right w:val="nil"/>
            </w:tcBorders>
            <w:shd w:val="clear" w:color="auto" w:fill="auto"/>
            <w:noWrap/>
            <w:vAlign w:val="bottom"/>
            <w:hideMark/>
          </w:tcPr>
          <w:p w14:paraId="6B19382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-0.00825***</w:t>
            </w:r>
          </w:p>
        </w:tc>
        <w:tc>
          <w:tcPr>
            <w:tcW w:w="1080" w:type="dxa"/>
            <w:tcBorders>
              <w:top w:val="nil"/>
              <w:left w:val="nil"/>
              <w:bottom w:val="nil"/>
              <w:right w:val="nil"/>
            </w:tcBorders>
            <w:shd w:val="clear" w:color="auto" w:fill="auto"/>
            <w:noWrap/>
            <w:vAlign w:val="bottom"/>
            <w:hideMark/>
          </w:tcPr>
          <w:p w14:paraId="418BF181"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-0.123***</w:t>
            </w:r>
          </w:p>
        </w:tc>
        <w:tc>
          <w:tcPr>
            <w:tcW w:w="990" w:type="dxa"/>
            <w:tcBorders>
              <w:top w:val="nil"/>
              <w:left w:val="nil"/>
              <w:bottom w:val="nil"/>
              <w:right w:val="nil"/>
            </w:tcBorders>
            <w:shd w:val="clear" w:color="auto" w:fill="auto"/>
            <w:noWrap/>
            <w:vAlign w:val="bottom"/>
            <w:hideMark/>
          </w:tcPr>
          <w:p w14:paraId="30BCCAB0"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0.000179</w:t>
            </w:r>
          </w:p>
        </w:tc>
        <w:tc>
          <w:tcPr>
            <w:tcW w:w="1170" w:type="dxa"/>
            <w:tcBorders>
              <w:top w:val="nil"/>
              <w:left w:val="nil"/>
              <w:bottom w:val="nil"/>
              <w:right w:val="nil"/>
            </w:tcBorders>
            <w:shd w:val="clear" w:color="auto" w:fill="auto"/>
            <w:noWrap/>
            <w:vAlign w:val="bottom"/>
            <w:hideMark/>
          </w:tcPr>
          <w:p w14:paraId="55B8A032"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-0.0250***</w:t>
            </w:r>
          </w:p>
        </w:tc>
      </w:tr>
      <w:tr w:rsidR="00934B9E" w:rsidRPr="001B2E64" w14:paraId="118FE696" w14:textId="77777777" w:rsidTr="004F2AC2">
        <w:trPr>
          <w:trHeight w:val="255"/>
        </w:trPr>
        <w:tc>
          <w:tcPr>
            <w:tcW w:w="2267" w:type="dxa"/>
            <w:tcBorders>
              <w:top w:val="nil"/>
              <w:left w:val="nil"/>
              <w:right w:val="nil"/>
            </w:tcBorders>
            <w:shd w:val="clear" w:color="auto" w:fill="auto"/>
            <w:noWrap/>
            <w:vAlign w:val="bottom"/>
            <w:hideMark/>
          </w:tcPr>
          <w:p w14:paraId="757C2EAB"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t>Handwashing before eating</w:t>
            </w:r>
          </w:p>
        </w:tc>
        <w:tc>
          <w:tcPr>
            <w:tcW w:w="1314" w:type="dxa"/>
            <w:tcBorders>
              <w:top w:val="nil"/>
              <w:left w:val="nil"/>
              <w:right w:val="nil"/>
            </w:tcBorders>
            <w:shd w:val="clear" w:color="auto" w:fill="auto"/>
            <w:noWrap/>
            <w:vAlign w:val="bottom"/>
            <w:hideMark/>
          </w:tcPr>
          <w:p w14:paraId="38173A73" w14:textId="77777777" w:rsidR="00934B9E" w:rsidRPr="001B2E64" w:rsidRDefault="00934B9E" w:rsidP="004F2AC2">
            <w:pPr>
              <w:spacing w:after="0" w:line="240" w:lineRule="auto"/>
              <w:rPr>
                <w:rFonts w:ascii="Calibri" w:eastAsia="Times New Roman" w:hAnsi="Calibri" w:cs="Calibri"/>
                <w:sz w:val="20"/>
                <w:szCs w:val="20"/>
              </w:rPr>
            </w:pPr>
          </w:p>
        </w:tc>
        <w:tc>
          <w:tcPr>
            <w:tcW w:w="1314" w:type="dxa"/>
            <w:tcBorders>
              <w:top w:val="nil"/>
              <w:left w:val="nil"/>
              <w:right w:val="nil"/>
            </w:tcBorders>
            <w:shd w:val="clear" w:color="auto" w:fill="auto"/>
            <w:noWrap/>
            <w:vAlign w:val="bottom"/>
            <w:hideMark/>
          </w:tcPr>
          <w:p w14:paraId="6E2A3001"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971" w:type="dxa"/>
            <w:tcBorders>
              <w:top w:val="nil"/>
              <w:left w:val="nil"/>
              <w:right w:val="nil"/>
            </w:tcBorders>
            <w:shd w:val="clear" w:color="auto" w:fill="auto"/>
            <w:noWrap/>
            <w:vAlign w:val="bottom"/>
            <w:hideMark/>
          </w:tcPr>
          <w:p w14:paraId="63809B95"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0.177</w:t>
            </w:r>
          </w:p>
        </w:tc>
        <w:tc>
          <w:tcPr>
            <w:tcW w:w="1244" w:type="dxa"/>
            <w:tcBorders>
              <w:top w:val="nil"/>
              <w:left w:val="nil"/>
              <w:right w:val="nil"/>
            </w:tcBorders>
            <w:shd w:val="clear" w:color="auto" w:fill="auto"/>
            <w:noWrap/>
            <w:vAlign w:val="bottom"/>
            <w:hideMark/>
          </w:tcPr>
          <w:p w14:paraId="57DDA1D5"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-0.00751**</w:t>
            </w:r>
          </w:p>
        </w:tc>
        <w:tc>
          <w:tcPr>
            <w:tcW w:w="1080" w:type="dxa"/>
            <w:tcBorders>
              <w:top w:val="nil"/>
              <w:left w:val="nil"/>
              <w:right w:val="nil"/>
            </w:tcBorders>
            <w:shd w:val="clear" w:color="auto" w:fill="auto"/>
            <w:noWrap/>
            <w:vAlign w:val="bottom"/>
            <w:hideMark/>
          </w:tcPr>
          <w:p w14:paraId="6C964823"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0.205</w:t>
            </w:r>
          </w:p>
        </w:tc>
        <w:tc>
          <w:tcPr>
            <w:tcW w:w="990" w:type="dxa"/>
            <w:tcBorders>
              <w:top w:val="nil"/>
              <w:left w:val="nil"/>
              <w:right w:val="nil"/>
            </w:tcBorders>
            <w:shd w:val="clear" w:color="auto" w:fill="auto"/>
            <w:noWrap/>
            <w:vAlign w:val="bottom"/>
            <w:hideMark/>
          </w:tcPr>
          <w:p w14:paraId="5C5A45CC"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-0.00359</w:t>
            </w:r>
          </w:p>
        </w:tc>
        <w:tc>
          <w:tcPr>
            <w:tcW w:w="1170" w:type="dxa"/>
            <w:tcBorders>
              <w:top w:val="nil"/>
              <w:left w:val="nil"/>
              <w:right w:val="nil"/>
            </w:tcBorders>
            <w:shd w:val="clear" w:color="auto" w:fill="auto"/>
            <w:noWrap/>
            <w:vAlign w:val="bottom"/>
            <w:hideMark/>
          </w:tcPr>
          <w:p w14:paraId="0E349049"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0.299***</w:t>
            </w:r>
          </w:p>
        </w:tc>
      </w:tr>
      <w:tr w:rsidR="00934B9E" w:rsidRPr="001B2E64" w14:paraId="69CCE716" w14:textId="77777777" w:rsidTr="004F2AC2">
        <w:trPr>
          <w:trHeight w:val="255"/>
        </w:trPr>
        <w:tc>
          <w:tcPr>
            <w:tcW w:w="2267" w:type="dxa"/>
            <w:tcBorders>
              <w:top w:val="nil"/>
              <w:left w:val="nil"/>
              <w:bottom w:val="single" w:sz="4" w:space="0" w:color="auto"/>
              <w:right w:val="nil"/>
            </w:tcBorders>
            <w:shd w:val="clear" w:color="auto" w:fill="auto"/>
            <w:noWrap/>
            <w:vAlign w:val="bottom"/>
            <w:hideMark/>
          </w:tcPr>
          <w:p w14:paraId="588DC675"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t>Handwashing importance</w:t>
            </w:r>
          </w:p>
        </w:tc>
        <w:tc>
          <w:tcPr>
            <w:tcW w:w="1314" w:type="dxa"/>
            <w:tcBorders>
              <w:top w:val="nil"/>
              <w:left w:val="nil"/>
              <w:bottom w:val="single" w:sz="4" w:space="0" w:color="auto"/>
              <w:right w:val="nil"/>
            </w:tcBorders>
            <w:shd w:val="clear" w:color="auto" w:fill="auto"/>
            <w:noWrap/>
            <w:vAlign w:val="bottom"/>
            <w:hideMark/>
          </w:tcPr>
          <w:p w14:paraId="520358A9" w14:textId="77777777" w:rsidR="00934B9E" w:rsidRPr="001B2E64" w:rsidRDefault="00934B9E" w:rsidP="004F2AC2">
            <w:pPr>
              <w:spacing w:after="0" w:line="240" w:lineRule="auto"/>
              <w:rPr>
                <w:rFonts w:ascii="Calibri" w:eastAsia="Times New Roman" w:hAnsi="Calibri" w:cs="Calibri"/>
                <w:sz w:val="20"/>
                <w:szCs w:val="20"/>
              </w:rPr>
            </w:pPr>
          </w:p>
        </w:tc>
        <w:tc>
          <w:tcPr>
            <w:tcW w:w="1314" w:type="dxa"/>
            <w:tcBorders>
              <w:top w:val="nil"/>
              <w:left w:val="nil"/>
              <w:bottom w:val="single" w:sz="4" w:space="0" w:color="auto"/>
              <w:right w:val="nil"/>
            </w:tcBorders>
            <w:shd w:val="clear" w:color="auto" w:fill="auto"/>
            <w:noWrap/>
            <w:vAlign w:val="bottom"/>
            <w:hideMark/>
          </w:tcPr>
          <w:p w14:paraId="656D2349"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0.0292</w:t>
            </w:r>
          </w:p>
        </w:tc>
        <w:tc>
          <w:tcPr>
            <w:tcW w:w="971" w:type="dxa"/>
            <w:tcBorders>
              <w:top w:val="nil"/>
              <w:left w:val="nil"/>
              <w:bottom w:val="single" w:sz="4" w:space="0" w:color="auto"/>
              <w:right w:val="nil"/>
            </w:tcBorders>
            <w:shd w:val="clear" w:color="auto" w:fill="auto"/>
            <w:noWrap/>
            <w:vAlign w:val="bottom"/>
            <w:hideMark/>
          </w:tcPr>
          <w:p w14:paraId="26EF83D5" w14:textId="77777777" w:rsidR="00934B9E" w:rsidRPr="001B2E64" w:rsidRDefault="00934B9E" w:rsidP="004F2AC2">
            <w:pPr>
              <w:spacing w:after="0" w:line="240" w:lineRule="auto"/>
              <w:jc w:val="center"/>
              <w:rPr>
                <w:rFonts w:ascii="Calibri" w:eastAsia="Times New Roman" w:hAnsi="Calibri" w:cs="Calibri"/>
                <w:sz w:val="20"/>
                <w:szCs w:val="20"/>
              </w:rPr>
            </w:pPr>
          </w:p>
        </w:tc>
        <w:tc>
          <w:tcPr>
            <w:tcW w:w="1244" w:type="dxa"/>
            <w:tcBorders>
              <w:top w:val="nil"/>
              <w:left w:val="nil"/>
              <w:bottom w:val="single" w:sz="4" w:space="0" w:color="auto"/>
              <w:right w:val="nil"/>
            </w:tcBorders>
            <w:shd w:val="clear" w:color="auto" w:fill="auto"/>
            <w:noWrap/>
            <w:vAlign w:val="bottom"/>
            <w:hideMark/>
          </w:tcPr>
          <w:p w14:paraId="4DA153D3"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bottom"/>
            <w:hideMark/>
          </w:tcPr>
          <w:p w14:paraId="4119B080"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1194F917"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shd w:val="clear" w:color="auto" w:fill="auto"/>
            <w:noWrap/>
            <w:vAlign w:val="bottom"/>
            <w:hideMark/>
          </w:tcPr>
          <w:p w14:paraId="1B24B1FD" w14:textId="77777777" w:rsidR="00934B9E" w:rsidRPr="001B2E64" w:rsidRDefault="00934B9E" w:rsidP="004F2AC2">
            <w:pPr>
              <w:spacing w:after="0" w:line="240" w:lineRule="auto"/>
              <w:rPr>
                <w:rFonts w:ascii="Times New Roman" w:eastAsia="Times New Roman" w:hAnsi="Times New Roman" w:cs="Times New Roman"/>
                <w:sz w:val="20"/>
                <w:szCs w:val="20"/>
              </w:rPr>
            </w:pPr>
          </w:p>
        </w:tc>
      </w:tr>
      <w:tr w:rsidR="00934B9E" w:rsidRPr="001B2E64" w14:paraId="0B86786B" w14:textId="77777777" w:rsidTr="004F2AC2">
        <w:trPr>
          <w:trHeight w:val="255"/>
        </w:trPr>
        <w:tc>
          <w:tcPr>
            <w:tcW w:w="10350" w:type="dxa"/>
            <w:gridSpan w:val="8"/>
            <w:tcBorders>
              <w:top w:val="single" w:sz="4" w:space="0" w:color="auto"/>
              <w:left w:val="nil"/>
              <w:right w:val="nil"/>
            </w:tcBorders>
            <w:shd w:val="clear" w:color="auto" w:fill="auto"/>
            <w:noWrap/>
            <w:vAlign w:val="bottom"/>
          </w:tcPr>
          <w:p w14:paraId="74CA2F53" w14:textId="77777777" w:rsidR="00934B9E" w:rsidRPr="00D378DC"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Notes: </w:t>
            </w:r>
            <w:r w:rsidRPr="00D378DC">
              <w:rPr>
                <w:rFonts w:eastAsia="Times New Roman" w:cstheme="minorHAnsi"/>
                <w:sz w:val="20"/>
                <w:szCs w:val="20"/>
              </w:rPr>
              <w:t xml:space="preserve">Statistical significance indicated by *** p&lt;0.01, ** p&lt;0.05, * p&lt;0.1. All equations controlled for age, education, work experience, gender and marital status. A system of simultaneous equations is estimated with a Maximum likelihood estimator with treatment factory fixed effects and standard errors clustered by treatment factory.  </w:t>
            </w:r>
          </w:p>
        </w:tc>
      </w:tr>
      <w:tr w:rsidR="00934B9E" w:rsidRPr="001B2E64" w14:paraId="152B5A29" w14:textId="77777777" w:rsidTr="004F2AC2">
        <w:trPr>
          <w:trHeight w:val="255"/>
        </w:trPr>
        <w:tc>
          <w:tcPr>
            <w:tcW w:w="10350" w:type="dxa"/>
            <w:gridSpan w:val="8"/>
            <w:tcBorders>
              <w:left w:val="nil"/>
              <w:right w:val="nil"/>
            </w:tcBorders>
            <w:shd w:val="clear" w:color="auto" w:fill="auto"/>
            <w:noWrap/>
            <w:vAlign w:val="bottom"/>
          </w:tcPr>
          <w:p w14:paraId="40C65EB0" w14:textId="77777777" w:rsidR="00934B9E" w:rsidRPr="00D378DC" w:rsidRDefault="00934B9E" w:rsidP="004F2AC2">
            <w:pPr>
              <w:spacing w:after="0" w:line="240" w:lineRule="auto"/>
              <w:rPr>
                <w:rFonts w:eastAsia="Times New Roman" w:cstheme="minorHAnsi"/>
                <w:sz w:val="20"/>
                <w:szCs w:val="20"/>
              </w:rPr>
            </w:pPr>
            <w:r>
              <w:rPr>
                <w:rFonts w:eastAsia="Times New Roman" w:cstheme="minorHAnsi"/>
                <w:sz w:val="20"/>
                <w:szCs w:val="20"/>
              </w:rPr>
              <w:t>Most outcome and intervening v</w:t>
            </w:r>
            <w:r w:rsidRPr="00D378DC">
              <w:rPr>
                <w:rFonts w:eastAsia="Times New Roman" w:cstheme="minorHAnsi"/>
                <w:sz w:val="20"/>
                <w:szCs w:val="20"/>
              </w:rPr>
              <w:t xml:space="preserve">ariables used in the SEM are scored on a 5-point scale. </w:t>
            </w:r>
            <w:r>
              <w:rPr>
                <w:rFonts w:eastAsia="Times New Roman" w:cstheme="minorHAnsi"/>
                <w:sz w:val="20"/>
                <w:szCs w:val="20"/>
              </w:rPr>
              <w:t xml:space="preserve">The only exception is Diarrhea, which is a binary variable. </w:t>
            </w:r>
            <w:r w:rsidRPr="00D378DC">
              <w:rPr>
                <w:rFonts w:eastAsia="Times New Roman" w:cstheme="minorHAnsi"/>
                <w:sz w:val="20"/>
                <w:szCs w:val="20"/>
              </w:rPr>
              <w:t>Variable definitions are given by the following items.</w:t>
            </w:r>
          </w:p>
        </w:tc>
      </w:tr>
      <w:tr w:rsidR="00934B9E" w:rsidRPr="001B2E64" w14:paraId="0470A553" w14:textId="77777777" w:rsidTr="004F2AC2">
        <w:trPr>
          <w:trHeight w:val="255"/>
        </w:trPr>
        <w:tc>
          <w:tcPr>
            <w:tcW w:w="10350" w:type="dxa"/>
            <w:gridSpan w:val="8"/>
            <w:tcBorders>
              <w:top w:val="nil"/>
              <w:left w:val="nil"/>
              <w:right w:val="nil"/>
            </w:tcBorders>
            <w:shd w:val="clear" w:color="auto" w:fill="auto"/>
            <w:noWrap/>
            <w:vAlign w:val="bottom"/>
          </w:tcPr>
          <w:p w14:paraId="3B2E90AA" w14:textId="77777777" w:rsidR="00934B9E" w:rsidRPr="00D378DC" w:rsidRDefault="00934B9E" w:rsidP="004F2AC2">
            <w:pPr>
              <w:spacing w:after="0" w:line="240" w:lineRule="auto"/>
              <w:rPr>
                <w:rFonts w:eastAsia="Times New Roman" w:cstheme="minorHAnsi"/>
                <w:sz w:val="20"/>
                <w:szCs w:val="20"/>
              </w:rPr>
            </w:pPr>
            <w:r w:rsidRPr="00D378DC">
              <w:rPr>
                <w:rFonts w:eastAsia="Times New Roman" w:cstheme="minorHAnsi"/>
                <w:sz w:val="20"/>
                <w:szCs w:val="20"/>
              </w:rPr>
              <w:t>Handwashing importance: I think that it's important to wash your hands with soap and water to prevent disease. Handwashing before eating: Do you usually wash your hands before eating?</w:t>
            </w:r>
          </w:p>
        </w:tc>
      </w:tr>
      <w:tr w:rsidR="00934B9E" w:rsidRPr="001B2E64" w14:paraId="3B262A41" w14:textId="77777777" w:rsidTr="004F2AC2">
        <w:trPr>
          <w:trHeight w:val="255"/>
        </w:trPr>
        <w:tc>
          <w:tcPr>
            <w:tcW w:w="10350" w:type="dxa"/>
            <w:gridSpan w:val="8"/>
            <w:tcBorders>
              <w:top w:val="nil"/>
              <w:left w:val="nil"/>
              <w:bottom w:val="single" w:sz="4" w:space="0" w:color="auto"/>
              <w:right w:val="nil"/>
            </w:tcBorders>
            <w:shd w:val="clear" w:color="auto" w:fill="auto"/>
            <w:noWrap/>
            <w:vAlign w:val="bottom"/>
          </w:tcPr>
          <w:p w14:paraId="70831347" w14:textId="77777777" w:rsidR="00934B9E" w:rsidRPr="00D378DC" w:rsidRDefault="00934B9E" w:rsidP="004F2AC2">
            <w:pPr>
              <w:spacing w:after="0" w:line="240" w:lineRule="auto"/>
              <w:rPr>
                <w:rFonts w:eastAsia="Times New Roman" w:cstheme="minorHAnsi"/>
                <w:sz w:val="20"/>
                <w:szCs w:val="20"/>
              </w:rPr>
            </w:pPr>
            <w:r w:rsidRPr="00D378DC">
              <w:rPr>
                <w:rFonts w:eastAsia="Times New Roman" w:cstheme="minorHAnsi"/>
                <w:sz w:val="20"/>
                <w:szCs w:val="20"/>
              </w:rPr>
              <w:t>Overall Health: How is your overall health? Diarrhea: Have you experienced diarrhea in the last 3 months, including now? Daughter Sick: How often has your youngest daughter been sick in the last month? Son Sick: How often ha</w:t>
            </w:r>
            <w:r>
              <w:rPr>
                <w:rFonts w:eastAsia="Times New Roman" w:cstheme="minorHAnsi"/>
                <w:sz w:val="20"/>
                <w:szCs w:val="20"/>
              </w:rPr>
              <w:t>s</w:t>
            </w:r>
            <w:r w:rsidRPr="00D378DC">
              <w:rPr>
                <w:rFonts w:eastAsia="Times New Roman" w:cstheme="minorHAnsi"/>
                <w:sz w:val="20"/>
                <w:szCs w:val="20"/>
              </w:rPr>
              <w:t xml:space="preserve"> you</w:t>
            </w:r>
            <w:r>
              <w:rPr>
                <w:rFonts w:eastAsia="Times New Roman" w:cstheme="minorHAnsi"/>
                <w:sz w:val="20"/>
                <w:szCs w:val="20"/>
              </w:rPr>
              <w:t>r youngest son</w:t>
            </w:r>
            <w:r w:rsidRPr="00D378DC">
              <w:rPr>
                <w:rFonts w:eastAsia="Times New Roman" w:cstheme="minorHAnsi"/>
                <w:sz w:val="20"/>
                <w:szCs w:val="20"/>
              </w:rPr>
              <w:t xml:space="preserve"> been sick in the last month? Sick: How often ha</w:t>
            </w:r>
            <w:r>
              <w:rPr>
                <w:rFonts w:eastAsia="Times New Roman" w:cstheme="minorHAnsi"/>
                <w:sz w:val="20"/>
                <w:szCs w:val="20"/>
              </w:rPr>
              <w:t>ve you</w:t>
            </w:r>
            <w:r w:rsidRPr="00D378DC">
              <w:rPr>
                <w:rFonts w:eastAsia="Times New Roman" w:cstheme="minorHAnsi"/>
                <w:sz w:val="20"/>
                <w:szCs w:val="20"/>
              </w:rPr>
              <w:t xml:space="preserve"> been sick in the last month?</w:t>
            </w:r>
          </w:p>
          <w:p w14:paraId="6F87787C" w14:textId="2578A5BA" w:rsidR="00934B9E" w:rsidRPr="00D378DC" w:rsidRDefault="00934B9E" w:rsidP="004F2AC2">
            <w:pPr>
              <w:spacing w:after="0" w:line="240" w:lineRule="auto"/>
              <w:rPr>
                <w:rFonts w:eastAsia="Times New Roman" w:cstheme="minorHAnsi"/>
                <w:sz w:val="20"/>
                <w:szCs w:val="20"/>
              </w:rPr>
            </w:pPr>
            <w:r w:rsidRPr="00D378DC">
              <w:rPr>
                <w:rFonts w:eastAsia="Times New Roman" w:cstheme="minorHAnsi"/>
                <w:sz w:val="20"/>
                <w:szCs w:val="20"/>
              </w:rPr>
              <w:t>The first column identifies the independent variables in each equation.  Each column represents a single equation where the column heading identifies the dependent variable.  The intervening variables are Handwashing importance and Handwashing before eating.  The impact variables are Overall Health, Diarrhea, Daughter Sick, Son Sick and Sick.</w:t>
            </w:r>
          </w:p>
        </w:tc>
      </w:tr>
      <w:tr w:rsidR="00934B9E" w:rsidRPr="001B2E64" w14:paraId="3DF8A85E" w14:textId="77777777" w:rsidTr="004F2AC2">
        <w:trPr>
          <w:trHeight w:val="255"/>
        </w:trPr>
        <w:tc>
          <w:tcPr>
            <w:tcW w:w="10350" w:type="dxa"/>
            <w:gridSpan w:val="8"/>
            <w:tcBorders>
              <w:top w:val="single" w:sz="4" w:space="0" w:color="auto"/>
              <w:left w:val="nil"/>
              <w:right w:val="nil"/>
            </w:tcBorders>
            <w:shd w:val="clear" w:color="auto" w:fill="auto"/>
            <w:noWrap/>
            <w:vAlign w:val="bottom"/>
          </w:tcPr>
          <w:p w14:paraId="422FC72C" w14:textId="77777777" w:rsidR="00934B9E" w:rsidRPr="001B2E64" w:rsidRDefault="00934B9E" w:rsidP="004F2AC2">
            <w:pPr>
              <w:spacing w:after="0" w:line="240" w:lineRule="auto"/>
              <w:rPr>
                <w:rFonts w:ascii="Times New Roman" w:eastAsia="Times New Roman" w:hAnsi="Times New Roman" w:cs="Times New Roman"/>
                <w:sz w:val="20"/>
                <w:szCs w:val="20"/>
              </w:rPr>
            </w:pPr>
          </w:p>
        </w:tc>
      </w:tr>
      <w:tr w:rsidR="00934B9E" w:rsidRPr="001B2E64" w14:paraId="08DEA965" w14:textId="77777777" w:rsidTr="004F2AC2">
        <w:trPr>
          <w:trHeight w:val="255"/>
        </w:trPr>
        <w:tc>
          <w:tcPr>
            <w:tcW w:w="10350" w:type="dxa"/>
            <w:gridSpan w:val="8"/>
            <w:tcBorders>
              <w:top w:val="nil"/>
              <w:left w:val="nil"/>
              <w:right w:val="nil"/>
            </w:tcBorders>
            <w:shd w:val="clear" w:color="auto" w:fill="auto"/>
            <w:noWrap/>
            <w:vAlign w:val="bottom"/>
          </w:tcPr>
          <w:p w14:paraId="075FFFA2" w14:textId="77777777" w:rsidR="00934B9E" w:rsidRPr="001B2E64" w:rsidRDefault="00934B9E" w:rsidP="004F2AC2">
            <w:pPr>
              <w:spacing w:after="0" w:line="240" w:lineRule="auto"/>
              <w:rPr>
                <w:rFonts w:ascii="Times New Roman" w:eastAsia="Times New Roman" w:hAnsi="Times New Roman" w:cs="Times New Roman"/>
                <w:sz w:val="20"/>
                <w:szCs w:val="20"/>
              </w:rPr>
            </w:pPr>
          </w:p>
        </w:tc>
      </w:tr>
      <w:tr w:rsidR="00934B9E" w:rsidRPr="001B2E64" w14:paraId="06B9B03A" w14:textId="77777777" w:rsidTr="004F2AC2">
        <w:trPr>
          <w:trHeight w:val="255"/>
        </w:trPr>
        <w:tc>
          <w:tcPr>
            <w:tcW w:w="10350" w:type="dxa"/>
            <w:gridSpan w:val="8"/>
            <w:tcBorders>
              <w:left w:val="nil"/>
              <w:bottom w:val="single" w:sz="4" w:space="0" w:color="auto"/>
            </w:tcBorders>
            <w:shd w:val="clear" w:color="auto" w:fill="auto"/>
            <w:noWrap/>
            <w:vAlign w:val="bottom"/>
            <w:hideMark/>
          </w:tcPr>
          <w:p w14:paraId="61153C5D" w14:textId="0022F7E6" w:rsidR="00934B9E" w:rsidRPr="008B4F32" w:rsidRDefault="00934B9E" w:rsidP="004F2AC2">
            <w:pPr>
              <w:spacing w:after="0" w:line="240" w:lineRule="auto"/>
              <w:rPr>
                <w:rFonts w:eastAsia="Times New Roman" w:cstheme="minorHAnsi"/>
                <w:sz w:val="20"/>
                <w:szCs w:val="20"/>
              </w:rPr>
            </w:pPr>
            <w:r w:rsidRPr="008B4F32">
              <w:rPr>
                <w:rFonts w:eastAsia="Times New Roman" w:cstheme="minorHAnsi"/>
                <w:sz w:val="20"/>
                <w:szCs w:val="20"/>
              </w:rPr>
              <w:t xml:space="preserve">Table </w:t>
            </w:r>
            <w:r>
              <w:rPr>
                <w:rFonts w:eastAsia="Times New Roman" w:cstheme="minorHAnsi"/>
                <w:sz w:val="20"/>
                <w:szCs w:val="20"/>
              </w:rPr>
              <w:t>2</w:t>
            </w:r>
            <w:r w:rsidR="003929CC">
              <w:rPr>
                <w:rFonts w:eastAsia="Times New Roman" w:cstheme="minorHAnsi"/>
                <w:sz w:val="20"/>
                <w:szCs w:val="20"/>
              </w:rPr>
              <w:t>9</w:t>
            </w:r>
            <w:r w:rsidRPr="008B4F32">
              <w:rPr>
                <w:rFonts w:eastAsia="Times New Roman" w:cstheme="minorHAnsi"/>
                <w:sz w:val="20"/>
                <w:szCs w:val="20"/>
              </w:rPr>
              <w:t xml:space="preserve"> Clean Water and Health</w:t>
            </w:r>
          </w:p>
        </w:tc>
      </w:tr>
      <w:tr w:rsidR="00934B9E" w:rsidRPr="001B2E64" w14:paraId="2A8C40C7" w14:textId="77777777" w:rsidTr="004F2AC2">
        <w:trPr>
          <w:trHeight w:val="510"/>
        </w:trPr>
        <w:tc>
          <w:tcPr>
            <w:tcW w:w="2267" w:type="dxa"/>
            <w:tcBorders>
              <w:top w:val="single" w:sz="4" w:space="0" w:color="auto"/>
              <w:left w:val="nil"/>
              <w:bottom w:val="single" w:sz="4" w:space="0" w:color="auto"/>
              <w:right w:val="nil"/>
            </w:tcBorders>
            <w:shd w:val="clear" w:color="auto" w:fill="auto"/>
            <w:noWrap/>
            <w:vAlign w:val="bottom"/>
            <w:hideMark/>
          </w:tcPr>
          <w:p w14:paraId="1CAA5EE3" w14:textId="77777777" w:rsidR="00934B9E" w:rsidRPr="001B2E64" w:rsidRDefault="00934B9E" w:rsidP="004F2AC2">
            <w:pPr>
              <w:spacing w:after="0" w:line="240" w:lineRule="auto"/>
              <w:rPr>
                <w:rFonts w:ascii="Times New Roman" w:eastAsia="Times New Roman" w:hAnsi="Times New Roman" w:cs="Times New Roman"/>
                <w:sz w:val="20"/>
                <w:szCs w:val="20"/>
              </w:rPr>
            </w:pPr>
          </w:p>
        </w:tc>
        <w:tc>
          <w:tcPr>
            <w:tcW w:w="1314" w:type="dxa"/>
            <w:tcBorders>
              <w:top w:val="single" w:sz="4" w:space="0" w:color="auto"/>
              <w:left w:val="nil"/>
              <w:bottom w:val="nil"/>
              <w:right w:val="nil"/>
            </w:tcBorders>
            <w:shd w:val="clear" w:color="auto" w:fill="auto"/>
            <w:vAlign w:val="bottom"/>
            <w:hideMark/>
          </w:tcPr>
          <w:p w14:paraId="4F06FEAF"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Water looks safe</w:t>
            </w:r>
          </w:p>
        </w:tc>
        <w:tc>
          <w:tcPr>
            <w:tcW w:w="1314" w:type="dxa"/>
            <w:tcBorders>
              <w:top w:val="single" w:sz="4" w:space="0" w:color="auto"/>
              <w:left w:val="nil"/>
              <w:bottom w:val="nil"/>
              <w:right w:val="nil"/>
            </w:tcBorders>
            <w:shd w:val="clear" w:color="auto" w:fill="auto"/>
            <w:vAlign w:val="bottom"/>
            <w:hideMark/>
          </w:tcPr>
          <w:p w14:paraId="5A655FB5"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Boil or purify water</w:t>
            </w:r>
          </w:p>
        </w:tc>
        <w:tc>
          <w:tcPr>
            <w:tcW w:w="971" w:type="dxa"/>
            <w:tcBorders>
              <w:top w:val="single" w:sz="4" w:space="0" w:color="auto"/>
              <w:left w:val="nil"/>
              <w:bottom w:val="nil"/>
              <w:right w:val="nil"/>
            </w:tcBorders>
            <w:shd w:val="clear" w:color="auto" w:fill="auto"/>
            <w:vAlign w:val="bottom"/>
            <w:hideMark/>
          </w:tcPr>
          <w:p w14:paraId="7E157E50"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Overall Health</w:t>
            </w:r>
          </w:p>
        </w:tc>
        <w:tc>
          <w:tcPr>
            <w:tcW w:w="1244" w:type="dxa"/>
            <w:tcBorders>
              <w:top w:val="single" w:sz="4" w:space="0" w:color="auto"/>
              <w:left w:val="nil"/>
              <w:bottom w:val="nil"/>
              <w:right w:val="nil"/>
            </w:tcBorders>
            <w:shd w:val="clear" w:color="auto" w:fill="auto"/>
            <w:vAlign w:val="bottom"/>
            <w:hideMark/>
          </w:tcPr>
          <w:p w14:paraId="199BC1E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Diarrhea</w:t>
            </w:r>
          </w:p>
        </w:tc>
        <w:tc>
          <w:tcPr>
            <w:tcW w:w="1080" w:type="dxa"/>
            <w:tcBorders>
              <w:top w:val="single" w:sz="4" w:space="0" w:color="auto"/>
              <w:left w:val="nil"/>
              <w:bottom w:val="nil"/>
              <w:right w:val="nil"/>
            </w:tcBorders>
            <w:shd w:val="clear" w:color="auto" w:fill="auto"/>
            <w:vAlign w:val="bottom"/>
            <w:hideMark/>
          </w:tcPr>
          <w:p w14:paraId="076B1BC8"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Daughter Sick</w:t>
            </w:r>
          </w:p>
        </w:tc>
        <w:tc>
          <w:tcPr>
            <w:tcW w:w="990" w:type="dxa"/>
            <w:tcBorders>
              <w:top w:val="single" w:sz="4" w:space="0" w:color="auto"/>
              <w:left w:val="nil"/>
              <w:bottom w:val="nil"/>
              <w:right w:val="nil"/>
            </w:tcBorders>
            <w:shd w:val="clear" w:color="auto" w:fill="auto"/>
            <w:vAlign w:val="bottom"/>
            <w:hideMark/>
          </w:tcPr>
          <w:p w14:paraId="33157F1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Son Sick</w:t>
            </w:r>
          </w:p>
        </w:tc>
        <w:tc>
          <w:tcPr>
            <w:tcW w:w="1170" w:type="dxa"/>
            <w:tcBorders>
              <w:top w:val="single" w:sz="4" w:space="0" w:color="auto"/>
              <w:left w:val="nil"/>
              <w:bottom w:val="nil"/>
              <w:right w:val="nil"/>
            </w:tcBorders>
            <w:shd w:val="clear" w:color="auto" w:fill="auto"/>
            <w:vAlign w:val="bottom"/>
            <w:hideMark/>
          </w:tcPr>
          <w:p w14:paraId="5AB9F22B"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Sick</w:t>
            </w:r>
          </w:p>
        </w:tc>
      </w:tr>
      <w:tr w:rsidR="00934B9E" w:rsidRPr="001B2E64" w14:paraId="4DF05DFC" w14:textId="77777777" w:rsidTr="004F2AC2">
        <w:trPr>
          <w:trHeight w:val="255"/>
        </w:trPr>
        <w:tc>
          <w:tcPr>
            <w:tcW w:w="2267" w:type="dxa"/>
            <w:tcBorders>
              <w:top w:val="single" w:sz="4" w:space="0" w:color="auto"/>
              <w:left w:val="nil"/>
              <w:bottom w:val="nil"/>
              <w:right w:val="nil"/>
            </w:tcBorders>
            <w:shd w:val="clear" w:color="auto" w:fill="auto"/>
            <w:noWrap/>
            <w:vAlign w:val="bottom"/>
            <w:hideMark/>
          </w:tcPr>
          <w:p w14:paraId="619DCE02" w14:textId="77777777" w:rsidR="00934B9E" w:rsidRPr="001B2E64" w:rsidRDefault="00934B9E" w:rsidP="004F2AC2">
            <w:pPr>
              <w:spacing w:after="0" w:line="240" w:lineRule="auto"/>
              <w:jc w:val="center"/>
              <w:rPr>
                <w:rFonts w:ascii="Calibri" w:eastAsia="Times New Roman" w:hAnsi="Calibri" w:cs="Calibri"/>
                <w:sz w:val="20"/>
                <w:szCs w:val="20"/>
              </w:rPr>
            </w:pPr>
          </w:p>
        </w:tc>
        <w:tc>
          <w:tcPr>
            <w:tcW w:w="1314" w:type="dxa"/>
            <w:tcBorders>
              <w:top w:val="single" w:sz="4" w:space="0" w:color="000000"/>
              <w:left w:val="nil"/>
              <w:bottom w:val="nil"/>
              <w:right w:val="nil"/>
            </w:tcBorders>
            <w:shd w:val="clear" w:color="auto" w:fill="auto"/>
            <w:noWrap/>
            <w:vAlign w:val="bottom"/>
            <w:hideMark/>
          </w:tcPr>
          <w:p w14:paraId="7DF51A02"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314" w:type="dxa"/>
            <w:tcBorders>
              <w:top w:val="single" w:sz="4" w:space="0" w:color="000000"/>
              <w:left w:val="nil"/>
              <w:bottom w:val="nil"/>
              <w:right w:val="nil"/>
            </w:tcBorders>
            <w:shd w:val="clear" w:color="auto" w:fill="auto"/>
            <w:noWrap/>
            <w:vAlign w:val="bottom"/>
            <w:hideMark/>
          </w:tcPr>
          <w:p w14:paraId="3EF3C58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971" w:type="dxa"/>
            <w:tcBorders>
              <w:top w:val="single" w:sz="4" w:space="0" w:color="000000"/>
              <w:left w:val="nil"/>
              <w:bottom w:val="nil"/>
              <w:right w:val="nil"/>
            </w:tcBorders>
            <w:shd w:val="clear" w:color="auto" w:fill="auto"/>
            <w:noWrap/>
            <w:vAlign w:val="bottom"/>
            <w:hideMark/>
          </w:tcPr>
          <w:p w14:paraId="28ED76D4"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244" w:type="dxa"/>
            <w:tcBorders>
              <w:top w:val="single" w:sz="4" w:space="0" w:color="000000"/>
              <w:left w:val="nil"/>
              <w:bottom w:val="nil"/>
              <w:right w:val="nil"/>
            </w:tcBorders>
            <w:shd w:val="clear" w:color="auto" w:fill="auto"/>
            <w:noWrap/>
            <w:vAlign w:val="bottom"/>
            <w:hideMark/>
          </w:tcPr>
          <w:p w14:paraId="38F471FE"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080" w:type="dxa"/>
            <w:tcBorders>
              <w:top w:val="single" w:sz="4" w:space="0" w:color="000000"/>
              <w:left w:val="nil"/>
              <w:bottom w:val="nil"/>
              <w:right w:val="nil"/>
            </w:tcBorders>
            <w:shd w:val="clear" w:color="auto" w:fill="auto"/>
            <w:noWrap/>
            <w:vAlign w:val="bottom"/>
            <w:hideMark/>
          </w:tcPr>
          <w:p w14:paraId="14C5E1FC"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990" w:type="dxa"/>
            <w:tcBorders>
              <w:top w:val="single" w:sz="4" w:space="0" w:color="000000"/>
              <w:left w:val="nil"/>
              <w:bottom w:val="nil"/>
              <w:right w:val="nil"/>
            </w:tcBorders>
            <w:shd w:val="clear" w:color="auto" w:fill="auto"/>
            <w:noWrap/>
            <w:vAlign w:val="bottom"/>
            <w:hideMark/>
          </w:tcPr>
          <w:p w14:paraId="067B49AE"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c>
          <w:tcPr>
            <w:tcW w:w="1170" w:type="dxa"/>
            <w:tcBorders>
              <w:top w:val="single" w:sz="4" w:space="0" w:color="000000"/>
              <w:left w:val="nil"/>
              <w:bottom w:val="nil"/>
              <w:right w:val="nil"/>
            </w:tcBorders>
            <w:shd w:val="clear" w:color="auto" w:fill="auto"/>
            <w:noWrap/>
            <w:vAlign w:val="bottom"/>
            <w:hideMark/>
          </w:tcPr>
          <w:p w14:paraId="42C6567A"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 </w:t>
            </w:r>
          </w:p>
        </w:tc>
      </w:tr>
      <w:tr w:rsidR="00934B9E" w:rsidRPr="001B2E64" w14:paraId="547425A5" w14:textId="77777777" w:rsidTr="004F2AC2">
        <w:trPr>
          <w:trHeight w:val="255"/>
        </w:trPr>
        <w:tc>
          <w:tcPr>
            <w:tcW w:w="2267" w:type="dxa"/>
            <w:tcBorders>
              <w:top w:val="nil"/>
              <w:left w:val="nil"/>
              <w:bottom w:val="nil"/>
              <w:right w:val="nil"/>
            </w:tcBorders>
            <w:shd w:val="clear" w:color="auto" w:fill="auto"/>
            <w:noWrap/>
            <w:vAlign w:val="bottom"/>
            <w:hideMark/>
          </w:tcPr>
          <w:p w14:paraId="19527A52"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t>Treated</w:t>
            </w:r>
          </w:p>
        </w:tc>
        <w:tc>
          <w:tcPr>
            <w:tcW w:w="1314" w:type="dxa"/>
            <w:tcBorders>
              <w:top w:val="nil"/>
              <w:left w:val="nil"/>
              <w:bottom w:val="nil"/>
              <w:right w:val="nil"/>
            </w:tcBorders>
            <w:shd w:val="clear" w:color="auto" w:fill="auto"/>
            <w:noWrap/>
            <w:vAlign w:val="bottom"/>
            <w:hideMark/>
          </w:tcPr>
          <w:p w14:paraId="0C2B533D"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0.535***</w:t>
            </w:r>
          </w:p>
        </w:tc>
        <w:tc>
          <w:tcPr>
            <w:tcW w:w="1314" w:type="dxa"/>
            <w:tcBorders>
              <w:top w:val="nil"/>
              <w:left w:val="nil"/>
              <w:bottom w:val="nil"/>
              <w:right w:val="nil"/>
            </w:tcBorders>
            <w:shd w:val="clear" w:color="auto" w:fill="auto"/>
            <w:noWrap/>
            <w:vAlign w:val="bottom"/>
            <w:hideMark/>
          </w:tcPr>
          <w:p w14:paraId="75250E85"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0.00403</w:t>
            </w:r>
          </w:p>
        </w:tc>
        <w:tc>
          <w:tcPr>
            <w:tcW w:w="971" w:type="dxa"/>
            <w:tcBorders>
              <w:top w:val="nil"/>
              <w:left w:val="nil"/>
              <w:bottom w:val="nil"/>
              <w:right w:val="nil"/>
            </w:tcBorders>
            <w:shd w:val="clear" w:color="auto" w:fill="auto"/>
            <w:noWrap/>
            <w:vAlign w:val="bottom"/>
            <w:hideMark/>
          </w:tcPr>
          <w:p w14:paraId="29AAE979"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0.507***</w:t>
            </w:r>
          </w:p>
        </w:tc>
        <w:tc>
          <w:tcPr>
            <w:tcW w:w="1244" w:type="dxa"/>
            <w:tcBorders>
              <w:top w:val="nil"/>
              <w:left w:val="nil"/>
              <w:bottom w:val="nil"/>
              <w:right w:val="nil"/>
            </w:tcBorders>
            <w:shd w:val="clear" w:color="auto" w:fill="auto"/>
            <w:noWrap/>
            <w:vAlign w:val="bottom"/>
            <w:hideMark/>
          </w:tcPr>
          <w:p w14:paraId="1CCB82D4"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-0.00907***</w:t>
            </w:r>
          </w:p>
        </w:tc>
        <w:tc>
          <w:tcPr>
            <w:tcW w:w="1080" w:type="dxa"/>
            <w:tcBorders>
              <w:top w:val="nil"/>
              <w:left w:val="nil"/>
              <w:bottom w:val="nil"/>
              <w:right w:val="nil"/>
            </w:tcBorders>
            <w:shd w:val="clear" w:color="auto" w:fill="auto"/>
            <w:noWrap/>
            <w:vAlign w:val="bottom"/>
            <w:hideMark/>
          </w:tcPr>
          <w:p w14:paraId="4666B783"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-0.102***</w:t>
            </w:r>
          </w:p>
        </w:tc>
        <w:tc>
          <w:tcPr>
            <w:tcW w:w="990" w:type="dxa"/>
            <w:tcBorders>
              <w:top w:val="nil"/>
              <w:left w:val="nil"/>
              <w:bottom w:val="nil"/>
              <w:right w:val="nil"/>
            </w:tcBorders>
            <w:shd w:val="clear" w:color="auto" w:fill="auto"/>
            <w:noWrap/>
            <w:vAlign w:val="bottom"/>
            <w:hideMark/>
          </w:tcPr>
          <w:p w14:paraId="6D9AF4C7"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0.00262</w:t>
            </w:r>
          </w:p>
        </w:tc>
        <w:tc>
          <w:tcPr>
            <w:tcW w:w="1170" w:type="dxa"/>
            <w:tcBorders>
              <w:top w:val="nil"/>
              <w:left w:val="nil"/>
              <w:bottom w:val="nil"/>
              <w:right w:val="nil"/>
            </w:tcBorders>
            <w:shd w:val="clear" w:color="auto" w:fill="auto"/>
            <w:noWrap/>
            <w:vAlign w:val="bottom"/>
            <w:hideMark/>
          </w:tcPr>
          <w:p w14:paraId="6CAD6E7A"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0.00383</w:t>
            </w:r>
          </w:p>
        </w:tc>
      </w:tr>
      <w:tr w:rsidR="00934B9E" w:rsidRPr="001B2E64" w14:paraId="71922411" w14:textId="77777777" w:rsidTr="004F2AC2">
        <w:trPr>
          <w:trHeight w:val="510"/>
        </w:trPr>
        <w:tc>
          <w:tcPr>
            <w:tcW w:w="2267" w:type="dxa"/>
            <w:tcBorders>
              <w:top w:val="nil"/>
              <w:left w:val="nil"/>
              <w:bottom w:val="nil"/>
              <w:right w:val="nil"/>
            </w:tcBorders>
            <w:shd w:val="clear" w:color="auto" w:fill="auto"/>
            <w:vAlign w:val="bottom"/>
            <w:hideMark/>
          </w:tcPr>
          <w:p w14:paraId="06D5175E"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t>Boil or purify water</w:t>
            </w:r>
          </w:p>
        </w:tc>
        <w:tc>
          <w:tcPr>
            <w:tcW w:w="1314" w:type="dxa"/>
            <w:tcBorders>
              <w:top w:val="nil"/>
              <w:left w:val="nil"/>
              <w:bottom w:val="nil"/>
              <w:right w:val="nil"/>
            </w:tcBorders>
            <w:shd w:val="clear" w:color="auto" w:fill="auto"/>
            <w:noWrap/>
            <w:vAlign w:val="bottom"/>
            <w:hideMark/>
          </w:tcPr>
          <w:p w14:paraId="37EE1E42" w14:textId="77777777" w:rsidR="00934B9E" w:rsidRPr="001B2E64" w:rsidRDefault="00934B9E" w:rsidP="004F2AC2">
            <w:pPr>
              <w:spacing w:after="0" w:line="240" w:lineRule="auto"/>
              <w:rPr>
                <w:rFonts w:ascii="Calibri" w:eastAsia="Times New Roman" w:hAnsi="Calibri" w:cs="Calibri"/>
                <w:sz w:val="20"/>
                <w:szCs w:val="20"/>
              </w:rPr>
            </w:pPr>
          </w:p>
        </w:tc>
        <w:tc>
          <w:tcPr>
            <w:tcW w:w="1314" w:type="dxa"/>
            <w:tcBorders>
              <w:top w:val="nil"/>
              <w:left w:val="nil"/>
              <w:bottom w:val="nil"/>
              <w:right w:val="nil"/>
            </w:tcBorders>
            <w:shd w:val="clear" w:color="auto" w:fill="auto"/>
            <w:noWrap/>
            <w:vAlign w:val="bottom"/>
            <w:hideMark/>
          </w:tcPr>
          <w:p w14:paraId="450B8ACA" w14:textId="77777777" w:rsidR="00934B9E" w:rsidRPr="001B2E64" w:rsidRDefault="00934B9E" w:rsidP="004F2AC2">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66D845CA"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0.0105</w:t>
            </w:r>
          </w:p>
        </w:tc>
        <w:tc>
          <w:tcPr>
            <w:tcW w:w="1244" w:type="dxa"/>
            <w:tcBorders>
              <w:top w:val="nil"/>
              <w:left w:val="nil"/>
              <w:bottom w:val="nil"/>
              <w:right w:val="nil"/>
            </w:tcBorders>
            <w:shd w:val="clear" w:color="auto" w:fill="auto"/>
            <w:noWrap/>
            <w:vAlign w:val="bottom"/>
            <w:hideMark/>
          </w:tcPr>
          <w:p w14:paraId="11FA517E"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-0.000803</w:t>
            </w:r>
          </w:p>
        </w:tc>
        <w:tc>
          <w:tcPr>
            <w:tcW w:w="1080" w:type="dxa"/>
            <w:tcBorders>
              <w:top w:val="nil"/>
              <w:left w:val="nil"/>
              <w:bottom w:val="nil"/>
              <w:right w:val="nil"/>
            </w:tcBorders>
            <w:shd w:val="clear" w:color="auto" w:fill="auto"/>
            <w:noWrap/>
            <w:vAlign w:val="bottom"/>
            <w:hideMark/>
          </w:tcPr>
          <w:p w14:paraId="4B1512F5"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-0.00117</w:t>
            </w:r>
          </w:p>
        </w:tc>
        <w:tc>
          <w:tcPr>
            <w:tcW w:w="990" w:type="dxa"/>
            <w:tcBorders>
              <w:top w:val="nil"/>
              <w:left w:val="nil"/>
              <w:bottom w:val="nil"/>
              <w:right w:val="nil"/>
            </w:tcBorders>
            <w:shd w:val="clear" w:color="auto" w:fill="auto"/>
            <w:noWrap/>
            <w:vAlign w:val="bottom"/>
            <w:hideMark/>
          </w:tcPr>
          <w:p w14:paraId="02852616"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-0.0756</w:t>
            </w:r>
          </w:p>
        </w:tc>
        <w:tc>
          <w:tcPr>
            <w:tcW w:w="1170" w:type="dxa"/>
            <w:tcBorders>
              <w:top w:val="nil"/>
              <w:left w:val="nil"/>
              <w:bottom w:val="nil"/>
              <w:right w:val="nil"/>
            </w:tcBorders>
            <w:shd w:val="clear" w:color="auto" w:fill="auto"/>
            <w:noWrap/>
            <w:vAlign w:val="bottom"/>
            <w:hideMark/>
          </w:tcPr>
          <w:p w14:paraId="4912CEBE"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-0.0171*</w:t>
            </w:r>
          </w:p>
        </w:tc>
      </w:tr>
      <w:tr w:rsidR="00934B9E" w:rsidRPr="001B2E64" w14:paraId="1282A305" w14:textId="77777777" w:rsidTr="004F2AC2">
        <w:trPr>
          <w:trHeight w:val="510"/>
        </w:trPr>
        <w:tc>
          <w:tcPr>
            <w:tcW w:w="2267" w:type="dxa"/>
            <w:tcBorders>
              <w:top w:val="nil"/>
              <w:left w:val="nil"/>
              <w:bottom w:val="nil"/>
              <w:right w:val="nil"/>
            </w:tcBorders>
            <w:shd w:val="clear" w:color="auto" w:fill="auto"/>
            <w:vAlign w:val="bottom"/>
            <w:hideMark/>
          </w:tcPr>
          <w:p w14:paraId="0E7E973D" w14:textId="77777777" w:rsidR="00934B9E" w:rsidRPr="001B2E64" w:rsidRDefault="00934B9E" w:rsidP="004F2AC2">
            <w:pPr>
              <w:spacing w:after="0" w:line="240" w:lineRule="auto"/>
              <w:rPr>
                <w:rFonts w:ascii="Calibri" w:eastAsia="Times New Roman" w:hAnsi="Calibri" w:cs="Calibri"/>
                <w:sz w:val="20"/>
                <w:szCs w:val="20"/>
              </w:rPr>
            </w:pPr>
            <w:r w:rsidRPr="001B2E64">
              <w:rPr>
                <w:rFonts w:ascii="Calibri" w:eastAsia="Times New Roman" w:hAnsi="Calibri" w:cs="Calibri"/>
                <w:sz w:val="20"/>
                <w:szCs w:val="20"/>
              </w:rPr>
              <w:t>Water looks safe</w:t>
            </w:r>
          </w:p>
        </w:tc>
        <w:tc>
          <w:tcPr>
            <w:tcW w:w="1314" w:type="dxa"/>
            <w:tcBorders>
              <w:top w:val="nil"/>
              <w:left w:val="nil"/>
              <w:bottom w:val="nil"/>
              <w:right w:val="nil"/>
            </w:tcBorders>
            <w:shd w:val="clear" w:color="auto" w:fill="auto"/>
            <w:noWrap/>
            <w:vAlign w:val="bottom"/>
            <w:hideMark/>
          </w:tcPr>
          <w:p w14:paraId="297CCAC4" w14:textId="77777777" w:rsidR="00934B9E" w:rsidRPr="001B2E64" w:rsidRDefault="00934B9E" w:rsidP="004F2AC2">
            <w:pPr>
              <w:spacing w:after="0" w:line="240" w:lineRule="auto"/>
              <w:rPr>
                <w:rFonts w:ascii="Calibri" w:eastAsia="Times New Roman" w:hAnsi="Calibri" w:cs="Calibri"/>
                <w:sz w:val="20"/>
                <w:szCs w:val="20"/>
              </w:rPr>
            </w:pPr>
          </w:p>
        </w:tc>
        <w:tc>
          <w:tcPr>
            <w:tcW w:w="1314" w:type="dxa"/>
            <w:tcBorders>
              <w:top w:val="nil"/>
              <w:left w:val="nil"/>
              <w:bottom w:val="nil"/>
              <w:right w:val="nil"/>
            </w:tcBorders>
            <w:shd w:val="clear" w:color="auto" w:fill="auto"/>
            <w:noWrap/>
            <w:vAlign w:val="bottom"/>
            <w:hideMark/>
          </w:tcPr>
          <w:p w14:paraId="337B7F3F" w14:textId="77777777" w:rsidR="00934B9E" w:rsidRPr="001B2E64" w:rsidRDefault="00934B9E" w:rsidP="004F2AC2">
            <w:pPr>
              <w:spacing w:after="0" w:line="240" w:lineRule="auto"/>
              <w:jc w:val="center"/>
              <w:rPr>
                <w:rFonts w:ascii="Calibri" w:eastAsia="Times New Roman" w:hAnsi="Calibri" w:cs="Calibri"/>
                <w:sz w:val="20"/>
                <w:szCs w:val="20"/>
              </w:rPr>
            </w:pPr>
            <w:r w:rsidRPr="001B2E64">
              <w:rPr>
                <w:rFonts w:ascii="Calibri" w:eastAsia="Times New Roman" w:hAnsi="Calibri" w:cs="Calibri"/>
                <w:sz w:val="20"/>
                <w:szCs w:val="20"/>
              </w:rPr>
              <w:t>0.0554***</w:t>
            </w:r>
          </w:p>
        </w:tc>
        <w:tc>
          <w:tcPr>
            <w:tcW w:w="971" w:type="dxa"/>
            <w:tcBorders>
              <w:top w:val="nil"/>
              <w:left w:val="nil"/>
              <w:bottom w:val="nil"/>
              <w:right w:val="nil"/>
            </w:tcBorders>
            <w:shd w:val="clear" w:color="auto" w:fill="auto"/>
            <w:noWrap/>
            <w:vAlign w:val="bottom"/>
            <w:hideMark/>
          </w:tcPr>
          <w:p w14:paraId="23CD56A6" w14:textId="77777777" w:rsidR="00934B9E" w:rsidRPr="001B2E64" w:rsidRDefault="00934B9E" w:rsidP="004F2AC2">
            <w:pPr>
              <w:spacing w:after="0" w:line="240" w:lineRule="auto"/>
              <w:jc w:val="center"/>
              <w:rPr>
                <w:rFonts w:ascii="Calibri" w:eastAsia="Times New Roman" w:hAnsi="Calibri" w:cs="Calibri"/>
                <w:sz w:val="20"/>
                <w:szCs w:val="20"/>
              </w:rPr>
            </w:pPr>
          </w:p>
        </w:tc>
        <w:tc>
          <w:tcPr>
            <w:tcW w:w="1244" w:type="dxa"/>
            <w:tcBorders>
              <w:top w:val="nil"/>
              <w:left w:val="nil"/>
              <w:bottom w:val="nil"/>
              <w:right w:val="nil"/>
            </w:tcBorders>
            <w:shd w:val="clear" w:color="auto" w:fill="auto"/>
            <w:noWrap/>
            <w:vAlign w:val="bottom"/>
            <w:hideMark/>
          </w:tcPr>
          <w:p w14:paraId="1781F214"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309F96" w14:textId="77777777" w:rsidR="00934B9E" w:rsidRPr="001B2E64" w:rsidRDefault="00934B9E" w:rsidP="004F2AC2">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6731C8" w14:textId="77777777" w:rsidR="00934B9E" w:rsidRPr="001B2E64" w:rsidRDefault="00934B9E" w:rsidP="004F2AC2">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CED9BE7" w14:textId="77777777" w:rsidR="00934B9E" w:rsidRPr="001B2E64" w:rsidRDefault="00934B9E" w:rsidP="004F2AC2">
            <w:pPr>
              <w:spacing w:after="0" w:line="240" w:lineRule="auto"/>
              <w:rPr>
                <w:rFonts w:ascii="Times New Roman" w:eastAsia="Times New Roman" w:hAnsi="Times New Roman" w:cs="Times New Roman"/>
                <w:sz w:val="20"/>
                <w:szCs w:val="20"/>
              </w:rPr>
            </w:pPr>
          </w:p>
        </w:tc>
      </w:tr>
      <w:tr w:rsidR="00934B9E" w:rsidRPr="00D378DC" w14:paraId="06CA875A" w14:textId="77777777" w:rsidTr="004F2AC2">
        <w:trPr>
          <w:trHeight w:val="255"/>
        </w:trPr>
        <w:tc>
          <w:tcPr>
            <w:tcW w:w="10350" w:type="dxa"/>
            <w:gridSpan w:val="8"/>
            <w:tcBorders>
              <w:top w:val="single" w:sz="4" w:space="0" w:color="auto"/>
              <w:left w:val="nil"/>
              <w:right w:val="nil"/>
            </w:tcBorders>
            <w:shd w:val="clear" w:color="auto" w:fill="auto"/>
            <w:noWrap/>
            <w:vAlign w:val="bottom"/>
          </w:tcPr>
          <w:p w14:paraId="38B4AFD6" w14:textId="77777777" w:rsidR="00934B9E" w:rsidRPr="00D378DC"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Notes: </w:t>
            </w:r>
            <w:r w:rsidRPr="00D378DC">
              <w:rPr>
                <w:rFonts w:eastAsia="Times New Roman" w:cstheme="minorHAnsi"/>
                <w:sz w:val="20"/>
                <w:szCs w:val="20"/>
              </w:rPr>
              <w:t xml:space="preserve">Statistical significance indicated by *** p&lt;0.01, ** p&lt;0.05, * p&lt;0.1. All equations controlled for age, education, work experience, gender and marital status. A system of simultaneous equations is estimated with a Maximum likelihood estimator with treatment factory fixed effects and standard errors clustered by treatment factory.  </w:t>
            </w:r>
          </w:p>
        </w:tc>
      </w:tr>
      <w:tr w:rsidR="00934B9E" w:rsidRPr="00D378DC" w14:paraId="6A9F5611" w14:textId="77777777" w:rsidTr="004F2AC2">
        <w:trPr>
          <w:trHeight w:val="255"/>
        </w:trPr>
        <w:tc>
          <w:tcPr>
            <w:tcW w:w="10350" w:type="dxa"/>
            <w:gridSpan w:val="8"/>
            <w:tcBorders>
              <w:left w:val="nil"/>
              <w:right w:val="nil"/>
            </w:tcBorders>
            <w:shd w:val="clear" w:color="auto" w:fill="auto"/>
            <w:noWrap/>
            <w:vAlign w:val="bottom"/>
          </w:tcPr>
          <w:p w14:paraId="22B73CAC" w14:textId="77777777" w:rsidR="00934B9E" w:rsidRPr="00D378DC" w:rsidRDefault="00934B9E" w:rsidP="004F2AC2">
            <w:pPr>
              <w:spacing w:after="0" w:line="240" w:lineRule="auto"/>
              <w:rPr>
                <w:rFonts w:eastAsia="Times New Roman" w:cstheme="minorHAnsi"/>
                <w:sz w:val="20"/>
                <w:szCs w:val="20"/>
              </w:rPr>
            </w:pPr>
            <w:r>
              <w:rPr>
                <w:rFonts w:eastAsia="Times New Roman" w:cstheme="minorHAnsi"/>
                <w:sz w:val="20"/>
                <w:szCs w:val="20"/>
              </w:rPr>
              <w:t>Most outcome and intervening v</w:t>
            </w:r>
            <w:r w:rsidRPr="00D378DC">
              <w:rPr>
                <w:rFonts w:eastAsia="Times New Roman" w:cstheme="minorHAnsi"/>
                <w:sz w:val="20"/>
                <w:szCs w:val="20"/>
              </w:rPr>
              <w:t xml:space="preserve">ariables used in the SEM are scored on a 5-point scale. </w:t>
            </w:r>
            <w:r>
              <w:rPr>
                <w:rFonts w:eastAsia="Times New Roman" w:cstheme="minorHAnsi"/>
                <w:sz w:val="20"/>
                <w:szCs w:val="20"/>
              </w:rPr>
              <w:t xml:space="preserve">The only exception is Diarrhea, which is a binary variable. </w:t>
            </w:r>
            <w:r w:rsidRPr="00D378DC">
              <w:rPr>
                <w:rFonts w:eastAsia="Times New Roman" w:cstheme="minorHAnsi"/>
                <w:sz w:val="20"/>
                <w:szCs w:val="20"/>
              </w:rPr>
              <w:t>Variable definitions are given by the following items.</w:t>
            </w:r>
          </w:p>
        </w:tc>
      </w:tr>
      <w:tr w:rsidR="00934B9E" w:rsidRPr="00D378DC" w14:paraId="41360784" w14:textId="77777777" w:rsidTr="004F2AC2">
        <w:trPr>
          <w:trHeight w:val="255"/>
        </w:trPr>
        <w:tc>
          <w:tcPr>
            <w:tcW w:w="10350" w:type="dxa"/>
            <w:gridSpan w:val="8"/>
            <w:tcBorders>
              <w:top w:val="nil"/>
              <w:left w:val="nil"/>
              <w:right w:val="nil"/>
            </w:tcBorders>
            <w:shd w:val="clear" w:color="auto" w:fill="auto"/>
            <w:noWrap/>
            <w:vAlign w:val="bottom"/>
          </w:tcPr>
          <w:p w14:paraId="7DB5C43B" w14:textId="77777777" w:rsidR="00934B9E" w:rsidRPr="00D378DC"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Water looks safe: </w:t>
            </w:r>
            <w:r w:rsidRPr="00D378DC">
              <w:rPr>
                <w:rFonts w:eastAsia="Times New Roman" w:cstheme="minorHAnsi"/>
                <w:sz w:val="20"/>
                <w:szCs w:val="20"/>
              </w:rPr>
              <w:t>I think that if water looks clean, it is probably safe to drink</w:t>
            </w:r>
            <w:r>
              <w:rPr>
                <w:rFonts w:eastAsia="Times New Roman" w:cstheme="minorHAnsi"/>
                <w:sz w:val="20"/>
                <w:szCs w:val="20"/>
              </w:rPr>
              <w:t xml:space="preserve">. Boil or purify water: </w:t>
            </w:r>
            <w:r w:rsidRPr="0044486E">
              <w:rPr>
                <w:rFonts w:eastAsia="Times New Roman" w:cstheme="minorHAnsi"/>
                <w:sz w:val="20"/>
                <w:szCs w:val="20"/>
              </w:rPr>
              <w:t>How often do you use boiled or purified water?</w:t>
            </w:r>
          </w:p>
        </w:tc>
      </w:tr>
      <w:tr w:rsidR="00934B9E" w:rsidRPr="00D378DC" w14:paraId="5B4692A1" w14:textId="77777777" w:rsidTr="004F2AC2">
        <w:trPr>
          <w:trHeight w:val="255"/>
        </w:trPr>
        <w:tc>
          <w:tcPr>
            <w:tcW w:w="10350" w:type="dxa"/>
            <w:gridSpan w:val="8"/>
            <w:tcBorders>
              <w:top w:val="nil"/>
              <w:left w:val="nil"/>
              <w:bottom w:val="single" w:sz="4" w:space="0" w:color="auto"/>
              <w:right w:val="nil"/>
            </w:tcBorders>
            <w:shd w:val="clear" w:color="auto" w:fill="auto"/>
            <w:noWrap/>
            <w:vAlign w:val="bottom"/>
          </w:tcPr>
          <w:p w14:paraId="50CB2500" w14:textId="1BE87B54" w:rsidR="00934B9E" w:rsidRPr="00D378DC" w:rsidRDefault="00934B9E" w:rsidP="004F2AC2">
            <w:pPr>
              <w:spacing w:after="0" w:line="240" w:lineRule="auto"/>
              <w:rPr>
                <w:rFonts w:eastAsia="Times New Roman" w:cstheme="minorHAnsi"/>
                <w:sz w:val="20"/>
                <w:szCs w:val="20"/>
              </w:rPr>
            </w:pPr>
            <w:r w:rsidRPr="00D378DC">
              <w:rPr>
                <w:rFonts w:eastAsia="Times New Roman" w:cstheme="minorHAnsi"/>
                <w:sz w:val="20"/>
                <w:szCs w:val="20"/>
              </w:rPr>
              <w:t xml:space="preserve">Overall Health: How is your overall health? Diarrhea: Have you experienced diarrhea in the last 3 months, including now? Daughter Sick: How often has your youngest daughter been sick in the last month? Son Sick: </w:t>
            </w:r>
            <w:r w:rsidR="002F02B8" w:rsidRPr="00D378DC">
              <w:rPr>
                <w:rFonts w:eastAsia="Times New Roman" w:cstheme="minorHAnsi"/>
                <w:sz w:val="20"/>
                <w:szCs w:val="20"/>
              </w:rPr>
              <w:t>How often has your youngest son been sick in the last month?</w:t>
            </w:r>
            <w:r w:rsidRPr="00D378DC">
              <w:rPr>
                <w:rFonts w:eastAsia="Times New Roman" w:cstheme="minorHAnsi"/>
                <w:sz w:val="20"/>
                <w:szCs w:val="20"/>
              </w:rPr>
              <w:t xml:space="preserve"> Sick: </w:t>
            </w:r>
            <w:r w:rsidR="002F02B8" w:rsidRPr="00D378DC">
              <w:rPr>
                <w:rFonts w:eastAsia="Times New Roman" w:cstheme="minorHAnsi"/>
                <w:sz w:val="20"/>
                <w:szCs w:val="20"/>
              </w:rPr>
              <w:t xml:space="preserve">How often have you been sick in the last month? </w:t>
            </w:r>
          </w:p>
          <w:p w14:paraId="1C5746DF" w14:textId="4BA370DD" w:rsidR="00934B9E" w:rsidRPr="00D378DC" w:rsidRDefault="00934B9E" w:rsidP="004F2AC2">
            <w:pPr>
              <w:spacing w:after="0" w:line="240" w:lineRule="auto"/>
              <w:rPr>
                <w:rFonts w:eastAsia="Times New Roman" w:cstheme="minorHAnsi"/>
                <w:sz w:val="20"/>
                <w:szCs w:val="20"/>
              </w:rPr>
            </w:pPr>
            <w:r w:rsidRPr="00D378DC">
              <w:rPr>
                <w:rFonts w:eastAsia="Times New Roman" w:cstheme="minorHAnsi"/>
                <w:sz w:val="20"/>
                <w:szCs w:val="20"/>
              </w:rPr>
              <w:t xml:space="preserve">The first column identifies the independent variables in each equation.  Each column represents a single equation where the column heading identifies the dependent variable.  The intervening variables are </w:t>
            </w:r>
            <w:r>
              <w:rPr>
                <w:rFonts w:eastAsia="Times New Roman" w:cstheme="minorHAnsi"/>
                <w:sz w:val="20"/>
                <w:szCs w:val="20"/>
              </w:rPr>
              <w:t>Water looks safe and Boil or purify water</w:t>
            </w:r>
            <w:r w:rsidRPr="00D378DC">
              <w:rPr>
                <w:rFonts w:eastAsia="Times New Roman" w:cstheme="minorHAnsi"/>
                <w:sz w:val="20"/>
                <w:szCs w:val="20"/>
              </w:rPr>
              <w:t>.  The impact variables are Overall Health, Diarrhea, Daughter Sick, Son Sick and Sick</w:t>
            </w:r>
            <w:r>
              <w:rPr>
                <w:rFonts w:eastAsia="Times New Roman" w:cstheme="minorHAnsi"/>
                <w:sz w:val="20"/>
                <w:szCs w:val="20"/>
              </w:rPr>
              <w:t>.</w:t>
            </w:r>
          </w:p>
        </w:tc>
      </w:tr>
    </w:tbl>
    <w:p w14:paraId="3D741E7A" w14:textId="29131E3D" w:rsidR="00934B9E" w:rsidRDefault="00934B9E" w:rsidP="00934B9E"/>
    <w:p w14:paraId="5D7BDBD5" w14:textId="6F3F923A" w:rsidR="00855871" w:rsidRDefault="00855871" w:rsidP="00934B9E">
      <w:r>
        <w:t xml:space="preserve">The theory of change was more successful in explaining the use of government welfare schemes.  The SEM for government schemes is reported in Table </w:t>
      </w:r>
      <w:r w:rsidR="00A27E9C">
        <w:t>30</w:t>
      </w:r>
      <w:r>
        <w:t>.  We test for whether treatment increases the knowledge of schemes and whether knowledge of schemes increase</w:t>
      </w:r>
      <w:r w:rsidR="002F02B8">
        <w:t>s</w:t>
      </w:r>
      <w:r>
        <w:t xml:space="preserve"> the probability of use.  </w:t>
      </w:r>
    </w:p>
    <w:p w14:paraId="40D0FCBB" w14:textId="6A0DAB81" w:rsidR="00855871" w:rsidRPr="00855871" w:rsidRDefault="00855871" w:rsidP="00934B9E">
      <w:pPr>
        <w:rPr>
          <w:rFonts w:ascii="Calibri" w:eastAsia="Times New Roman" w:hAnsi="Calibri" w:cs="Calibri"/>
        </w:rPr>
      </w:pPr>
      <w:r w:rsidRPr="00855871">
        <w:t xml:space="preserve">Treated workers were 1.6 percent more likely to know of a ration card, 7.5 percent more likely to know of Atal Pension Yojana and 5.7 percent more likely to know of any government schemes.  Knowledge of schemes is then strongly associated with their use.  Knowing of a </w:t>
      </w:r>
      <w:proofErr w:type="spellStart"/>
      <w:r w:rsidRPr="00855871">
        <w:t>labour</w:t>
      </w:r>
      <w:proofErr w:type="spellEnd"/>
      <w:r w:rsidRPr="00855871">
        <w:t xml:space="preserve"> card increases its use by 43.7 </w:t>
      </w:r>
      <w:r w:rsidRPr="00855871">
        <w:lastRenderedPageBreak/>
        <w:t xml:space="preserve">percent, knowing of a ration card increases its use by 78.3 percent, knowing of land </w:t>
      </w:r>
      <w:proofErr w:type="spellStart"/>
      <w:r w:rsidRPr="00855871">
        <w:t>patta</w:t>
      </w:r>
      <w:proofErr w:type="spellEnd"/>
      <w:r w:rsidRPr="00855871">
        <w:t xml:space="preserve"> increases use by 71.2 percent, knowing of </w:t>
      </w:r>
      <w:proofErr w:type="spellStart"/>
      <w:r w:rsidR="00A27E9C">
        <w:t>g</w:t>
      </w:r>
      <w:r w:rsidRPr="00855871">
        <w:t>reen</w:t>
      </w:r>
      <w:r w:rsidR="00A27E9C">
        <w:t xml:space="preserve"> </w:t>
      </w:r>
      <w:r w:rsidRPr="00855871">
        <w:t>house</w:t>
      </w:r>
      <w:proofErr w:type="spellEnd"/>
      <w:r w:rsidRPr="00855871">
        <w:t xml:space="preserve"> increase</w:t>
      </w:r>
      <w:r w:rsidR="002F02B8">
        <w:t>s</w:t>
      </w:r>
      <w:r w:rsidRPr="00855871">
        <w:t xml:space="preserve"> the probability of use by 14.6 percent</w:t>
      </w:r>
      <w:r w:rsidR="002F02B8">
        <w:t>, k</w:t>
      </w:r>
      <w:r w:rsidRPr="00855871">
        <w:t xml:space="preserve">nowing of schools/education increases use by 44.9 percent and knowing of </w:t>
      </w:r>
      <w:r w:rsidRPr="00855871">
        <w:rPr>
          <w:rFonts w:ascii="Calibri" w:eastAsia="Times New Roman" w:hAnsi="Calibri" w:cs="Calibri"/>
        </w:rPr>
        <w:t xml:space="preserve">Sukanya </w:t>
      </w:r>
      <w:proofErr w:type="spellStart"/>
      <w:r w:rsidRPr="00855871">
        <w:rPr>
          <w:rFonts w:ascii="Calibri" w:eastAsia="Times New Roman" w:hAnsi="Calibri" w:cs="Calibri"/>
        </w:rPr>
        <w:t>Samriddhi</w:t>
      </w:r>
      <w:proofErr w:type="spellEnd"/>
      <w:r w:rsidRPr="00855871">
        <w:rPr>
          <w:rFonts w:ascii="Calibri" w:eastAsia="Times New Roman" w:hAnsi="Calibri" w:cs="Calibri"/>
        </w:rPr>
        <w:t xml:space="preserve"> Yojana increases its use by 23.6 percent.</w:t>
      </w:r>
    </w:p>
    <w:p w14:paraId="60356686" w14:textId="2F1BBDED" w:rsidR="00855871" w:rsidRDefault="00855871" w:rsidP="00934B9E">
      <w:pPr>
        <w:rPr>
          <w:rFonts w:ascii="Calibri" w:eastAsia="Times New Roman" w:hAnsi="Calibri" w:cs="Calibri"/>
        </w:rPr>
      </w:pPr>
      <w:r w:rsidRPr="00855871">
        <w:rPr>
          <w:rFonts w:ascii="Calibri" w:eastAsia="Times New Roman" w:hAnsi="Calibri" w:cs="Calibri"/>
        </w:rPr>
        <w:t xml:space="preserve">However, it is important to note that the impact of training on a program such as a ration card or schools/education is not limited to teaching workers about these schemes.  In each case, there is an independent treatment effect unrelated to learning about the scheme.  That is, </w:t>
      </w:r>
      <w:r w:rsidRPr="00EF768C">
        <w:rPr>
          <w:rFonts w:ascii="Calibri" w:eastAsia="Times New Roman" w:hAnsi="Calibri" w:cs="Calibri"/>
          <w:i/>
          <w:iCs/>
        </w:rPr>
        <w:t>i4We</w:t>
      </w:r>
      <w:r w:rsidRPr="00855871">
        <w:rPr>
          <w:rFonts w:ascii="Calibri" w:eastAsia="Times New Roman" w:hAnsi="Calibri" w:cs="Calibri"/>
        </w:rPr>
        <w:t xml:space="preserve"> treatment must have prompted the use of the schemes above and beyond simply making workers aware of them.</w:t>
      </w:r>
    </w:p>
    <w:p w14:paraId="5651F7A6" w14:textId="461EE4B5" w:rsidR="00855871" w:rsidRPr="00855871" w:rsidRDefault="00855871" w:rsidP="00934B9E">
      <w:r>
        <w:rPr>
          <w:rFonts w:ascii="Calibri" w:eastAsia="Times New Roman" w:hAnsi="Calibri" w:cs="Calibri"/>
        </w:rPr>
        <w:t xml:space="preserve">There is one final nice result that emerges at the bottom of Table </w:t>
      </w:r>
      <w:r w:rsidR="00EF768C">
        <w:rPr>
          <w:rFonts w:ascii="Calibri" w:eastAsia="Times New Roman" w:hAnsi="Calibri" w:cs="Calibri"/>
        </w:rPr>
        <w:t>30</w:t>
      </w:r>
      <w:r>
        <w:rPr>
          <w:rFonts w:ascii="Calibri" w:eastAsia="Times New Roman" w:hAnsi="Calibri" w:cs="Calibri"/>
        </w:rPr>
        <w:t xml:space="preserve">. We were interested in how accessing government schemes might be affecting workers, such as reducing worry about household finances.  As can be seen in the last section of Table </w:t>
      </w:r>
      <w:r w:rsidR="00EF768C">
        <w:rPr>
          <w:rFonts w:ascii="Calibri" w:eastAsia="Times New Roman" w:hAnsi="Calibri" w:cs="Calibri"/>
        </w:rPr>
        <w:t>30</w:t>
      </w:r>
      <w:r>
        <w:rPr>
          <w:rFonts w:ascii="Calibri" w:eastAsia="Times New Roman" w:hAnsi="Calibri" w:cs="Calibri"/>
        </w:rPr>
        <w:t>, treatment increased accessing any scheme by 5.7 percent. For each one percentage point increase in accessing any scheme, worry about household finances fell by 0.21 on a 4-point scale.</w:t>
      </w:r>
    </w:p>
    <w:p w14:paraId="2AC20F0E" w14:textId="77777777" w:rsidR="00934B9E" w:rsidRDefault="00934B9E" w:rsidP="00934B9E"/>
    <w:tbl>
      <w:tblPr>
        <w:tblW w:w="5000" w:type="pct"/>
        <w:tblLayout w:type="fixed"/>
        <w:tblLook w:val="04A0" w:firstRow="1" w:lastRow="0" w:firstColumn="1" w:lastColumn="0" w:noHBand="0" w:noVBand="1"/>
      </w:tblPr>
      <w:tblGrid>
        <w:gridCol w:w="1966"/>
        <w:gridCol w:w="1398"/>
        <w:gridCol w:w="1398"/>
        <w:gridCol w:w="1584"/>
        <w:gridCol w:w="496"/>
        <w:gridCol w:w="1249"/>
        <w:gridCol w:w="1269"/>
      </w:tblGrid>
      <w:tr w:rsidR="00934B9E" w:rsidRPr="009D4149" w14:paraId="2D184802" w14:textId="77777777" w:rsidTr="004F2AC2">
        <w:trPr>
          <w:trHeight w:val="510"/>
        </w:trPr>
        <w:tc>
          <w:tcPr>
            <w:tcW w:w="5000" w:type="pct"/>
            <w:gridSpan w:val="7"/>
            <w:tcBorders>
              <w:top w:val="nil"/>
              <w:left w:val="nil"/>
              <w:bottom w:val="single" w:sz="4" w:space="0" w:color="auto"/>
              <w:right w:val="nil"/>
            </w:tcBorders>
            <w:shd w:val="clear" w:color="auto" w:fill="auto"/>
            <w:noWrap/>
            <w:vAlign w:val="bottom"/>
          </w:tcPr>
          <w:p w14:paraId="71C852AA" w14:textId="6F56D65C" w:rsidR="00934B9E" w:rsidRPr="009D414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Table </w:t>
            </w:r>
            <w:r w:rsidR="003929CC">
              <w:rPr>
                <w:rFonts w:ascii="Calibri" w:eastAsia="Times New Roman" w:hAnsi="Calibri" w:cs="Calibri"/>
                <w:sz w:val="20"/>
                <w:szCs w:val="20"/>
              </w:rPr>
              <w:t>30</w:t>
            </w:r>
            <w:r>
              <w:rPr>
                <w:rFonts w:ascii="Calibri" w:eastAsia="Times New Roman" w:hAnsi="Calibri" w:cs="Calibri"/>
                <w:sz w:val="20"/>
                <w:szCs w:val="20"/>
              </w:rPr>
              <w:t xml:space="preserve"> Knowledge and Access of Government Schemes</w:t>
            </w:r>
          </w:p>
        </w:tc>
      </w:tr>
      <w:tr w:rsidR="00934B9E" w:rsidRPr="009D4149" w14:paraId="3E9634CA" w14:textId="77777777" w:rsidTr="004F2AC2">
        <w:trPr>
          <w:trHeight w:val="510"/>
        </w:trPr>
        <w:tc>
          <w:tcPr>
            <w:tcW w:w="1050" w:type="pct"/>
            <w:tcBorders>
              <w:top w:val="single" w:sz="4" w:space="0" w:color="auto"/>
              <w:left w:val="nil"/>
              <w:bottom w:val="single" w:sz="4" w:space="0" w:color="auto"/>
              <w:right w:val="nil"/>
            </w:tcBorders>
            <w:shd w:val="clear" w:color="auto" w:fill="auto"/>
            <w:noWrap/>
            <w:vAlign w:val="bottom"/>
            <w:hideMark/>
          </w:tcPr>
          <w:p w14:paraId="178F3F2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auto"/>
              <w:left w:val="nil"/>
              <w:bottom w:val="single" w:sz="4" w:space="0" w:color="auto"/>
              <w:right w:val="nil"/>
            </w:tcBorders>
            <w:shd w:val="clear" w:color="auto" w:fill="auto"/>
            <w:vAlign w:val="bottom"/>
            <w:hideMark/>
          </w:tcPr>
          <w:p w14:paraId="6D75BCF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xml:space="preserve">Know of </w:t>
            </w:r>
            <w:proofErr w:type="spellStart"/>
            <w:r w:rsidRPr="009D4149">
              <w:rPr>
                <w:rFonts w:ascii="Calibri" w:eastAsia="Times New Roman" w:hAnsi="Calibri" w:cs="Calibri"/>
                <w:sz w:val="20"/>
                <w:szCs w:val="20"/>
              </w:rPr>
              <w:t>labour</w:t>
            </w:r>
            <w:proofErr w:type="spellEnd"/>
            <w:r w:rsidRPr="009D4149">
              <w:rPr>
                <w:rFonts w:ascii="Calibri" w:eastAsia="Times New Roman" w:hAnsi="Calibri" w:cs="Calibri"/>
                <w:sz w:val="20"/>
                <w:szCs w:val="20"/>
              </w:rPr>
              <w:t xml:space="preserve"> card</w:t>
            </w:r>
          </w:p>
        </w:tc>
        <w:tc>
          <w:tcPr>
            <w:tcW w:w="747" w:type="pct"/>
            <w:tcBorders>
              <w:top w:val="single" w:sz="4" w:space="0" w:color="auto"/>
              <w:left w:val="nil"/>
              <w:bottom w:val="single" w:sz="4" w:space="0" w:color="auto"/>
              <w:right w:val="nil"/>
            </w:tcBorders>
            <w:shd w:val="clear" w:color="auto" w:fill="auto"/>
            <w:vAlign w:val="bottom"/>
            <w:hideMark/>
          </w:tcPr>
          <w:p w14:paraId="58E0143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xml:space="preserve">Access </w:t>
            </w:r>
            <w:proofErr w:type="spellStart"/>
            <w:r w:rsidRPr="009D4149">
              <w:rPr>
                <w:rFonts w:ascii="Calibri" w:eastAsia="Times New Roman" w:hAnsi="Calibri" w:cs="Calibri"/>
                <w:sz w:val="20"/>
                <w:szCs w:val="20"/>
              </w:rPr>
              <w:t>labour</w:t>
            </w:r>
            <w:proofErr w:type="spellEnd"/>
            <w:r w:rsidRPr="009D4149">
              <w:rPr>
                <w:rFonts w:ascii="Calibri" w:eastAsia="Times New Roman" w:hAnsi="Calibri" w:cs="Calibri"/>
                <w:sz w:val="20"/>
                <w:szCs w:val="20"/>
              </w:rPr>
              <w:t xml:space="preserve"> card</w:t>
            </w:r>
          </w:p>
        </w:tc>
        <w:tc>
          <w:tcPr>
            <w:tcW w:w="846" w:type="pct"/>
            <w:tcBorders>
              <w:top w:val="single" w:sz="4" w:space="0" w:color="auto"/>
              <w:left w:val="nil"/>
              <w:bottom w:val="nil"/>
              <w:right w:val="nil"/>
            </w:tcBorders>
            <w:shd w:val="clear" w:color="auto" w:fill="auto"/>
            <w:noWrap/>
            <w:vAlign w:val="bottom"/>
            <w:hideMark/>
          </w:tcPr>
          <w:p w14:paraId="277582BD"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932" w:type="pct"/>
            <w:gridSpan w:val="2"/>
            <w:tcBorders>
              <w:top w:val="single" w:sz="4" w:space="0" w:color="auto"/>
              <w:left w:val="nil"/>
              <w:bottom w:val="nil"/>
              <w:right w:val="nil"/>
            </w:tcBorders>
            <w:shd w:val="clear" w:color="auto" w:fill="auto"/>
            <w:vAlign w:val="bottom"/>
            <w:hideMark/>
          </w:tcPr>
          <w:p w14:paraId="62255BE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ration card</w:t>
            </w:r>
          </w:p>
        </w:tc>
        <w:tc>
          <w:tcPr>
            <w:tcW w:w="678" w:type="pct"/>
            <w:tcBorders>
              <w:top w:val="single" w:sz="4" w:space="0" w:color="auto"/>
              <w:left w:val="nil"/>
              <w:bottom w:val="nil"/>
              <w:right w:val="nil"/>
            </w:tcBorders>
            <w:shd w:val="clear" w:color="auto" w:fill="auto"/>
            <w:vAlign w:val="bottom"/>
            <w:hideMark/>
          </w:tcPr>
          <w:p w14:paraId="4E44C06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ration card</w:t>
            </w:r>
          </w:p>
        </w:tc>
      </w:tr>
      <w:tr w:rsidR="00934B9E" w:rsidRPr="009D4149" w14:paraId="56ADC224" w14:textId="77777777" w:rsidTr="004F2AC2">
        <w:trPr>
          <w:trHeight w:val="255"/>
        </w:trPr>
        <w:tc>
          <w:tcPr>
            <w:tcW w:w="1050" w:type="pct"/>
            <w:tcBorders>
              <w:top w:val="nil"/>
              <w:left w:val="nil"/>
              <w:bottom w:val="nil"/>
              <w:right w:val="nil"/>
            </w:tcBorders>
            <w:shd w:val="clear" w:color="auto" w:fill="auto"/>
            <w:noWrap/>
            <w:vAlign w:val="bottom"/>
            <w:hideMark/>
          </w:tcPr>
          <w:p w14:paraId="23740F83"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747" w:type="pct"/>
            <w:tcBorders>
              <w:top w:val="nil"/>
              <w:left w:val="nil"/>
              <w:bottom w:val="nil"/>
              <w:right w:val="nil"/>
            </w:tcBorders>
            <w:shd w:val="clear" w:color="auto" w:fill="auto"/>
            <w:noWrap/>
            <w:vAlign w:val="bottom"/>
            <w:hideMark/>
          </w:tcPr>
          <w:p w14:paraId="3683DE2C"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14:paraId="7BEEFFB1"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846" w:type="pct"/>
            <w:tcBorders>
              <w:top w:val="single" w:sz="4" w:space="0" w:color="000000"/>
              <w:left w:val="nil"/>
              <w:bottom w:val="nil"/>
              <w:right w:val="nil"/>
            </w:tcBorders>
            <w:shd w:val="clear" w:color="auto" w:fill="auto"/>
            <w:noWrap/>
            <w:vAlign w:val="bottom"/>
            <w:hideMark/>
          </w:tcPr>
          <w:p w14:paraId="1AD434F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932" w:type="pct"/>
            <w:gridSpan w:val="2"/>
            <w:tcBorders>
              <w:top w:val="single" w:sz="4" w:space="0" w:color="000000"/>
              <w:left w:val="nil"/>
              <w:bottom w:val="nil"/>
              <w:right w:val="nil"/>
            </w:tcBorders>
            <w:shd w:val="clear" w:color="auto" w:fill="auto"/>
            <w:noWrap/>
            <w:vAlign w:val="bottom"/>
            <w:hideMark/>
          </w:tcPr>
          <w:p w14:paraId="5A00D7B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78" w:type="pct"/>
            <w:tcBorders>
              <w:top w:val="single" w:sz="4" w:space="0" w:color="000000"/>
              <w:left w:val="nil"/>
              <w:bottom w:val="nil"/>
              <w:right w:val="nil"/>
            </w:tcBorders>
            <w:shd w:val="clear" w:color="auto" w:fill="auto"/>
            <w:noWrap/>
            <w:vAlign w:val="bottom"/>
            <w:hideMark/>
          </w:tcPr>
          <w:p w14:paraId="6D61A96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056AB5D8" w14:textId="77777777" w:rsidTr="004F2AC2">
        <w:trPr>
          <w:trHeight w:val="255"/>
        </w:trPr>
        <w:tc>
          <w:tcPr>
            <w:tcW w:w="1050" w:type="pct"/>
            <w:tcBorders>
              <w:top w:val="nil"/>
              <w:left w:val="nil"/>
              <w:bottom w:val="nil"/>
              <w:right w:val="nil"/>
            </w:tcBorders>
            <w:shd w:val="clear" w:color="auto" w:fill="auto"/>
            <w:noWrap/>
            <w:vAlign w:val="bottom"/>
            <w:hideMark/>
          </w:tcPr>
          <w:p w14:paraId="62FDCF8B"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747" w:type="pct"/>
            <w:tcBorders>
              <w:top w:val="nil"/>
              <w:left w:val="nil"/>
              <w:bottom w:val="nil"/>
              <w:right w:val="nil"/>
            </w:tcBorders>
            <w:shd w:val="clear" w:color="auto" w:fill="auto"/>
            <w:noWrap/>
            <w:vAlign w:val="bottom"/>
            <w:hideMark/>
          </w:tcPr>
          <w:p w14:paraId="3E0FF9F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-0.0798***</w:t>
            </w:r>
          </w:p>
        </w:tc>
        <w:tc>
          <w:tcPr>
            <w:tcW w:w="747" w:type="pct"/>
            <w:tcBorders>
              <w:top w:val="nil"/>
              <w:left w:val="nil"/>
              <w:bottom w:val="nil"/>
              <w:right w:val="nil"/>
            </w:tcBorders>
            <w:shd w:val="clear" w:color="auto" w:fill="auto"/>
            <w:noWrap/>
            <w:vAlign w:val="bottom"/>
            <w:hideMark/>
          </w:tcPr>
          <w:p w14:paraId="05F6275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-0.0694***</w:t>
            </w:r>
          </w:p>
        </w:tc>
        <w:tc>
          <w:tcPr>
            <w:tcW w:w="846" w:type="pct"/>
            <w:tcBorders>
              <w:top w:val="nil"/>
              <w:left w:val="nil"/>
              <w:bottom w:val="nil"/>
              <w:right w:val="nil"/>
            </w:tcBorders>
            <w:shd w:val="clear" w:color="auto" w:fill="auto"/>
            <w:noWrap/>
            <w:vAlign w:val="bottom"/>
            <w:hideMark/>
          </w:tcPr>
          <w:p w14:paraId="4F510D6D"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932" w:type="pct"/>
            <w:gridSpan w:val="2"/>
            <w:tcBorders>
              <w:top w:val="nil"/>
              <w:left w:val="nil"/>
              <w:bottom w:val="nil"/>
              <w:right w:val="nil"/>
            </w:tcBorders>
            <w:shd w:val="clear" w:color="auto" w:fill="auto"/>
            <w:noWrap/>
            <w:vAlign w:val="bottom"/>
            <w:hideMark/>
          </w:tcPr>
          <w:p w14:paraId="737CE4F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0.0160***</w:t>
            </w:r>
          </w:p>
        </w:tc>
        <w:tc>
          <w:tcPr>
            <w:tcW w:w="678" w:type="pct"/>
            <w:tcBorders>
              <w:top w:val="nil"/>
              <w:left w:val="nil"/>
              <w:bottom w:val="nil"/>
              <w:right w:val="nil"/>
            </w:tcBorders>
            <w:shd w:val="clear" w:color="auto" w:fill="auto"/>
            <w:noWrap/>
            <w:vAlign w:val="bottom"/>
            <w:hideMark/>
          </w:tcPr>
          <w:p w14:paraId="1969A85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0.0172***</w:t>
            </w:r>
          </w:p>
        </w:tc>
      </w:tr>
      <w:tr w:rsidR="00934B9E" w:rsidRPr="009D4149" w14:paraId="79B5FF62" w14:textId="77777777" w:rsidTr="004F2AC2">
        <w:trPr>
          <w:trHeight w:val="255"/>
        </w:trPr>
        <w:tc>
          <w:tcPr>
            <w:tcW w:w="1050" w:type="pct"/>
            <w:tcBorders>
              <w:top w:val="nil"/>
              <w:left w:val="nil"/>
              <w:bottom w:val="nil"/>
              <w:right w:val="nil"/>
            </w:tcBorders>
            <w:shd w:val="clear" w:color="auto" w:fill="auto"/>
            <w:noWrap/>
            <w:vAlign w:val="bottom"/>
            <w:hideMark/>
          </w:tcPr>
          <w:p w14:paraId="69CEDC75"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 xml:space="preserve">Know of </w:t>
            </w:r>
            <w:proofErr w:type="spellStart"/>
            <w:r w:rsidRPr="009D4149">
              <w:rPr>
                <w:rFonts w:ascii="Calibri" w:eastAsia="Times New Roman" w:hAnsi="Calibri" w:cs="Calibri"/>
                <w:sz w:val="20"/>
                <w:szCs w:val="20"/>
              </w:rPr>
              <w:t>labour</w:t>
            </w:r>
            <w:proofErr w:type="spellEnd"/>
            <w:r w:rsidRPr="009D4149">
              <w:rPr>
                <w:rFonts w:ascii="Calibri" w:eastAsia="Times New Roman" w:hAnsi="Calibri" w:cs="Calibri"/>
                <w:sz w:val="20"/>
                <w:szCs w:val="20"/>
              </w:rPr>
              <w:t xml:space="preserve"> card</w:t>
            </w:r>
          </w:p>
        </w:tc>
        <w:tc>
          <w:tcPr>
            <w:tcW w:w="747" w:type="pct"/>
            <w:tcBorders>
              <w:top w:val="nil"/>
              <w:left w:val="nil"/>
              <w:bottom w:val="nil"/>
              <w:right w:val="nil"/>
            </w:tcBorders>
            <w:shd w:val="clear" w:color="auto" w:fill="auto"/>
            <w:noWrap/>
            <w:vAlign w:val="bottom"/>
            <w:hideMark/>
          </w:tcPr>
          <w:p w14:paraId="3FEC6F29" w14:textId="77777777" w:rsidR="00934B9E" w:rsidRPr="009D4149" w:rsidRDefault="00934B9E" w:rsidP="004F2AC2">
            <w:pPr>
              <w:spacing w:after="0" w:line="240" w:lineRule="auto"/>
              <w:rPr>
                <w:rFonts w:ascii="Calibri" w:eastAsia="Times New Roman" w:hAnsi="Calibri" w:cs="Calibri"/>
                <w:sz w:val="20"/>
                <w:szCs w:val="20"/>
              </w:rPr>
            </w:pPr>
          </w:p>
        </w:tc>
        <w:tc>
          <w:tcPr>
            <w:tcW w:w="747" w:type="pct"/>
            <w:tcBorders>
              <w:top w:val="nil"/>
              <w:left w:val="nil"/>
              <w:bottom w:val="nil"/>
              <w:right w:val="nil"/>
            </w:tcBorders>
            <w:shd w:val="clear" w:color="auto" w:fill="auto"/>
            <w:noWrap/>
            <w:vAlign w:val="bottom"/>
            <w:hideMark/>
          </w:tcPr>
          <w:p w14:paraId="6C715EF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0.437***</w:t>
            </w:r>
          </w:p>
        </w:tc>
        <w:tc>
          <w:tcPr>
            <w:tcW w:w="846" w:type="pct"/>
            <w:tcBorders>
              <w:top w:val="nil"/>
              <w:left w:val="nil"/>
              <w:bottom w:val="nil"/>
              <w:right w:val="nil"/>
            </w:tcBorders>
            <w:shd w:val="clear" w:color="auto" w:fill="auto"/>
            <w:noWrap/>
            <w:vAlign w:val="bottom"/>
            <w:hideMark/>
          </w:tcPr>
          <w:p w14:paraId="54563414"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Know of ration card</w:t>
            </w:r>
          </w:p>
        </w:tc>
        <w:tc>
          <w:tcPr>
            <w:tcW w:w="932" w:type="pct"/>
            <w:gridSpan w:val="2"/>
            <w:tcBorders>
              <w:top w:val="nil"/>
              <w:left w:val="nil"/>
              <w:bottom w:val="nil"/>
              <w:right w:val="nil"/>
            </w:tcBorders>
            <w:shd w:val="clear" w:color="auto" w:fill="auto"/>
            <w:noWrap/>
            <w:vAlign w:val="bottom"/>
            <w:hideMark/>
          </w:tcPr>
          <w:p w14:paraId="0A18BC36" w14:textId="77777777" w:rsidR="00934B9E" w:rsidRPr="009D4149" w:rsidRDefault="00934B9E" w:rsidP="004F2AC2">
            <w:pPr>
              <w:spacing w:after="0" w:line="240" w:lineRule="auto"/>
              <w:rPr>
                <w:rFonts w:ascii="Calibri" w:eastAsia="Times New Roman" w:hAnsi="Calibri" w:cs="Calibri"/>
                <w:sz w:val="20"/>
                <w:szCs w:val="20"/>
              </w:rPr>
            </w:pPr>
          </w:p>
        </w:tc>
        <w:tc>
          <w:tcPr>
            <w:tcW w:w="678" w:type="pct"/>
            <w:tcBorders>
              <w:top w:val="nil"/>
              <w:left w:val="nil"/>
              <w:bottom w:val="nil"/>
              <w:right w:val="nil"/>
            </w:tcBorders>
            <w:shd w:val="clear" w:color="auto" w:fill="auto"/>
            <w:noWrap/>
            <w:vAlign w:val="bottom"/>
            <w:hideMark/>
          </w:tcPr>
          <w:p w14:paraId="71F9080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0.783***</w:t>
            </w:r>
          </w:p>
        </w:tc>
      </w:tr>
      <w:tr w:rsidR="00934B9E" w:rsidRPr="009D4149" w14:paraId="59112037" w14:textId="77777777" w:rsidTr="004F2AC2">
        <w:trPr>
          <w:trHeight w:val="255"/>
        </w:trPr>
        <w:tc>
          <w:tcPr>
            <w:tcW w:w="1050" w:type="pct"/>
            <w:tcBorders>
              <w:top w:val="nil"/>
              <w:left w:val="nil"/>
              <w:bottom w:val="single" w:sz="4" w:space="0" w:color="auto"/>
              <w:right w:val="nil"/>
            </w:tcBorders>
            <w:shd w:val="clear" w:color="auto" w:fill="auto"/>
            <w:noWrap/>
            <w:vAlign w:val="bottom"/>
            <w:hideMark/>
          </w:tcPr>
          <w:p w14:paraId="561342C5"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747" w:type="pct"/>
            <w:tcBorders>
              <w:top w:val="nil"/>
              <w:left w:val="nil"/>
              <w:bottom w:val="single" w:sz="4" w:space="0" w:color="auto"/>
              <w:right w:val="nil"/>
            </w:tcBorders>
            <w:shd w:val="clear" w:color="auto" w:fill="auto"/>
            <w:noWrap/>
            <w:vAlign w:val="bottom"/>
            <w:hideMark/>
          </w:tcPr>
          <w:p w14:paraId="3BF55642"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nil"/>
              <w:left w:val="nil"/>
              <w:bottom w:val="single" w:sz="4" w:space="0" w:color="auto"/>
              <w:right w:val="nil"/>
            </w:tcBorders>
            <w:shd w:val="clear" w:color="auto" w:fill="auto"/>
            <w:noWrap/>
            <w:vAlign w:val="bottom"/>
            <w:hideMark/>
          </w:tcPr>
          <w:p w14:paraId="4DFB01E2"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11" w:type="pct"/>
            <w:gridSpan w:val="2"/>
            <w:tcBorders>
              <w:top w:val="nil"/>
              <w:left w:val="nil"/>
              <w:bottom w:val="single" w:sz="4" w:space="0" w:color="auto"/>
              <w:right w:val="nil"/>
            </w:tcBorders>
            <w:shd w:val="clear" w:color="auto" w:fill="auto"/>
            <w:noWrap/>
            <w:vAlign w:val="bottom"/>
            <w:hideMark/>
          </w:tcPr>
          <w:p w14:paraId="31842820"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67" w:type="pct"/>
            <w:tcBorders>
              <w:top w:val="nil"/>
              <w:left w:val="nil"/>
              <w:bottom w:val="single" w:sz="4" w:space="0" w:color="auto"/>
              <w:right w:val="nil"/>
            </w:tcBorders>
            <w:shd w:val="clear" w:color="auto" w:fill="auto"/>
            <w:noWrap/>
            <w:vAlign w:val="bottom"/>
            <w:hideMark/>
          </w:tcPr>
          <w:p w14:paraId="3604121E"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5537CF1B"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7840886F" w14:textId="77777777" w:rsidTr="004F2AC2">
        <w:trPr>
          <w:trHeight w:val="510"/>
        </w:trPr>
        <w:tc>
          <w:tcPr>
            <w:tcW w:w="1050" w:type="pct"/>
            <w:tcBorders>
              <w:top w:val="single" w:sz="4" w:space="0" w:color="auto"/>
              <w:left w:val="nil"/>
              <w:bottom w:val="single" w:sz="4" w:space="0" w:color="000000"/>
              <w:right w:val="nil"/>
            </w:tcBorders>
            <w:shd w:val="clear" w:color="auto" w:fill="auto"/>
            <w:noWrap/>
            <w:vAlign w:val="bottom"/>
            <w:hideMark/>
          </w:tcPr>
          <w:p w14:paraId="010DBCEB"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single" w:sz="4" w:space="0" w:color="auto"/>
              <w:left w:val="nil"/>
              <w:bottom w:val="single" w:sz="4" w:space="0" w:color="000000"/>
              <w:right w:val="nil"/>
            </w:tcBorders>
            <w:shd w:val="clear" w:color="auto" w:fill="auto"/>
            <w:vAlign w:val="bottom"/>
            <w:hideMark/>
          </w:tcPr>
          <w:p w14:paraId="07153C2C" w14:textId="64A61D68"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Land</w:t>
            </w:r>
            <w:r w:rsidR="00855871">
              <w:rPr>
                <w:rFonts w:ascii="Calibri" w:eastAsia="Times New Roman" w:hAnsi="Calibri" w:cs="Calibri"/>
                <w:sz w:val="20"/>
                <w:szCs w:val="20"/>
              </w:rPr>
              <w:t xml:space="preserve"> </w:t>
            </w:r>
            <w:proofErr w:type="spellStart"/>
            <w:r w:rsidRPr="009D4149">
              <w:rPr>
                <w:rFonts w:ascii="Calibri" w:eastAsia="Times New Roman" w:hAnsi="Calibri" w:cs="Calibri"/>
                <w:sz w:val="20"/>
                <w:szCs w:val="20"/>
              </w:rPr>
              <w:t>patta</w:t>
            </w:r>
            <w:proofErr w:type="spellEnd"/>
          </w:p>
        </w:tc>
        <w:tc>
          <w:tcPr>
            <w:tcW w:w="747" w:type="pct"/>
            <w:tcBorders>
              <w:top w:val="single" w:sz="4" w:space="0" w:color="auto"/>
              <w:left w:val="nil"/>
              <w:bottom w:val="single" w:sz="4" w:space="0" w:color="000000"/>
              <w:right w:val="nil"/>
            </w:tcBorders>
            <w:shd w:val="clear" w:color="auto" w:fill="auto"/>
            <w:vAlign w:val="bottom"/>
            <w:hideMark/>
          </w:tcPr>
          <w:p w14:paraId="54B20B52" w14:textId="53C2FA6B"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Land</w:t>
            </w:r>
            <w:r w:rsidR="00855871">
              <w:rPr>
                <w:rFonts w:ascii="Calibri" w:eastAsia="Times New Roman" w:hAnsi="Calibri" w:cs="Calibri"/>
                <w:sz w:val="20"/>
                <w:szCs w:val="20"/>
              </w:rPr>
              <w:t xml:space="preserve"> </w:t>
            </w:r>
            <w:proofErr w:type="spellStart"/>
            <w:r w:rsidRPr="009D4149">
              <w:rPr>
                <w:rFonts w:ascii="Calibri" w:eastAsia="Times New Roman" w:hAnsi="Calibri" w:cs="Calibri"/>
                <w:sz w:val="20"/>
                <w:szCs w:val="20"/>
              </w:rPr>
              <w:t>patta</w:t>
            </w:r>
            <w:proofErr w:type="spellEnd"/>
          </w:p>
        </w:tc>
        <w:tc>
          <w:tcPr>
            <w:tcW w:w="1111" w:type="pct"/>
            <w:gridSpan w:val="2"/>
            <w:tcBorders>
              <w:top w:val="single" w:sz="4" w:space="0" w:color="auto"/>
              <w:left w:val="nil"/>
              <w:bottom w:val="single" w:sz="4" w:space="0" w:color="000000"/>
              <w:right w:val="nil"/>
            </w:tcBorders>
            <w:shd w:val="clear" w:color="auto" w:fill="auto"/>
            <w:noWrap/>
            <w:vAlign w:val="bottom"/>
            <w:hideMark/>
          </w:tcPr>
          <w:p w14:paraId="4D693BFE"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single" w:sz="4" w:space="0" w:color="auto"/>
              <w:left w:val="nil"/>
              <w:bottom w:val="single" w:sz="4" w:space="0" w:color="000000"/>
              <w:right w:val="nil"/>
            </w:tcBorders>
            <w:shd w:val="clear" w:color="auto" w:fill="auto"/>
            <w:vAlign w:val="bottom"/>
            <w:hideMark/>
          </w:tcPr>
          <w:p w14:paraId="592F505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Greenhouse</w:t>
            </w:r>
          </w:p>
        </w:tc>
        <w:tc>
          <w:tcPr>
            <w:tcW w:w="678" w:type="pct"/>
            <w:tcBorders>
              <w:top w:val="single" w:sz="4" w:space="0" w:color="auto"/>
              <w:left w:val="nil"/>
              <w:bottom w:val="single" w:sz="4" w:space="0" w:color="000000"/>
              <w:right w:val="nil"/>
            </w:tcBorders>
            <w:shd w:val="clear" w:color="auto" w:fill="auto"/>
            <w:vAlign w:val="bottom"/>
            <w:hideMark/>
          </w:tcPr>
          <w:p w14:paraId="072A2E5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Greenhouse</w:t>
            </w:r>
          </w:p>
        </w:tc>
      </w:tr>
      <w:tr w:rsidR="00934B9E" w:rsidRPr="009D4149" w14:paraId="5B16DF1E" w14:textId="77777777" w:rsidTr="004F2AC2">
        <w:trPr>
          <w:trHeight w:val="255"/>
        </w:trPr>
        <w:tc>
          <w:tcPr>
            <w:tcW w:w="1050" w:type="pct"/>
            <w:tcBorders>
              <w:top w:val="single" w:sz="4" w:space="0" w:color="000000"/>
              <w:left w:val="nil"/>
              <w:bottom w:val="nil"/>
              <w:right w:val="nil"/>
            </w:tcBorders>
            <w:shd w:val="clear" w:color="auto" w:fill="auto"/>
            <w:noWrap/>
            <w:vAlign w:val="bottom"/>
            <w:hideMark/>
          </w:tcPr>
          <w:p w14:paraId="5EBEF97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5F744C4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0B9F0CA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11" w:type="pct"/>
            <w:gridSpan w:val="2"/>
            <w:tcBorders>
              <w:top w:val="single" w:sz="4" w:space="0" w:color="000000"/>
              <w:left w:val="nil"/>
              <w:bottom w:val="nil"/>
              <w:right w:val="nil"/>
            </w:tcBorders>
            <w:shd w:val="clear" w:color="auto" w:fill="auto"/>
            <w:noWrap/>
            <w:vAlign w:val="bottom"/>
            <w:hideMark/>
          </w:tcPr>
          <w:p w14:paraId="6FB5E3E5"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67" w:type="pct"/>
            <w:tcBorders>
              <w:top w:val="single" w:sz="4" w:space="0" w:color="000000"/>
              <w:left w:val="nil"/>
              <w:bottom w:val="nil"/>
              <w:right w:val="nil"/>
            </w:tcBorders>
            <w:shd w:val="clear" w:color="auto" w:fill="auto"/>
            <w:noWrap/>
            <w:vAlign w:val="bottom"/>
            <w:hideMark/>
          </w:tcPr>
          <w:p w14:paraId="2FF4B7F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78" w:type="pct"/>
            <w:tcBorders>
              <w:top w:val="single" w:sz="4" w:space="0" w:color="000000"/>
              <w:left w:val="nil"/>
              <w:bottom w:val="nil"/>
              <w:right w:val="nil"/>
            </w:tcBorders>
            <w:shd w:val="clear" w:color="auto" w:fill="auto"/>
            <w:noWrap/>
            <w:vAlign w:val="bottom"/>
            <w:hideMark/>
          </w:tcPr>
          <w:p w14:paraId="5A4318A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043C0DD0" w14:textId="77777777" w:rsidTr="004F2AC2">
        <w:trPr>
          <w:trHeight w:val="255"/>
        </w:trPr>
        <w:tc>
          <w:tcPr>
            <w:tcW w:w="1050" w:type="pct"/>
            <w:tcBorders>
              <w:top w:val="nil"/>
              <w:left w:val="nil"/>
              <w:bottom w:val="nil"/>
              <w:right w:val="nil"/>
            </w:tcBorders>
            <w:shd w:val="clear" w:color="auto" w:fill="auto"/>
            <w:noWrap/>
            <w:vAlign w:val="bottom"/>
            <w:hideMark/>
          </w:tcPr>
          <w:p w14:paraId="177A712B"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747" w:type="pct"/>
            <w:tcBorders>
              <w:top w:val="nil"/>
              <w:left w:val="nil"/>
              <w:bottom w:val="nil"/>
              <w:right w:val="nil"/>
            </w:tcBorders>
            <w:shd w:val="clear" w:color="auto" w:fill="auto"/>
            <w:noWrap/>
            <w:vAlign w:val="bottom"/>
            <w:hideMark/>
          </w:tcPr>
          <w:p w14:paraId="4F544E5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-0.0301***</w:t>
            </w:r>
          </w:p>
        </w:tc>
        <w:tc>
          <w:tcPr>
            <w:tcW w:w="747" w:type="pct"/>
            <w:tcBorders>
              <w:top w:val="nil"/>
              <w:left w:val="nil"/>
              <w:bottom w:val="nil"/>
              <w:right w:val="nil"/>
            </w:tcBorders>
            <w:shd w:val="clear" w:color="auto" w:fill="auto"/>
            <w:noWrap/>
            <w:vAlign w:val="bottom"/>
            <w:hideMark/>
          </w:tcPr>
          <w:p w14:paraId="704E69F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-0.000159</w:t>
            </w:r>
          </w:p>
        </w:tc>
        <w:tc>
          <w:tcPr>
            <w:tcW w:w="1111" w:type="pct"/>
            <w:gridSpan w:val="2"/>
            <w:tcBorders>
              <w:top w:val="nil"/>
              <w:left w:val="nil"/>
              <w:bottom w:val="nil"/>
              <w:right w:val="nil"/>
            </w:tcBorders>
            <w:shd w:val="clear" w:color="auto" w:fill="auto"/>
            <w:noWrap/>
            <w:vAlign w:val="bottom"/>
            <w:hideMark/>
          </w:tcPr>
          <w:p w14:paraId="0B454849"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667" w:type="pct"/>
            <w:tcBorders>
              <w:top w:val="nil"/>
              <w:left w:val="nil"/>
              <w:bottom w:val="nil"/>
              <w:right w:val="nil"/>
            </w:tcBorders>
            <w:shd w:val="clear" w:color="auto" w:fill="auto"/>
            <w:noWrap/>
            <w:vAlign w:val="bottom"/>
            <w:hideMark/>
          </w:tcPr>
          <w:p w14:paraId="7BF2DAA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-0.00589***</w:t>
            </w:r>
          </w:p>
        </w:tc>
        <w:tc>
          <w:tcPr>
            <w:tcW w:w="678" w:type="pct"/>
            <w:tcBorders>
              <w:top w:val="nil"/>
              <w:left w:val="nil"/>
              <w:bottom w:val="nil"/>
              <w:right w:val="nil"/>
            </w:tcBorders>
            <w:shd w:val="clear" w:color="auto" w:fill="auto"/>
            <w:noWrap/>
            <w:vAlign w:val="bottom"/>
            <w:hideMark/>
          </w:tcPr>
          <w:p w14:paraId="2EBC2DF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-0.00940***</w:t>
            </w:r>
          </w:p>
        </w:tc>
      </w:tr>
      <w:tr w:rsidR="00934B9E" w:rsidRPr="009D4149" w14:paraId="71683F36" w14:textId="77777777" w:rsidTr="004F2AC2">
        <w:trPr>
          <w:trHeight w:val="255"/>
        </w:trPr>
        <w:tc>
          <w:tcPr>
            <w:tcW w:w="1050" w:type="pct"/>
            <w:tcBorders>
              <w:top w:val="nil"/>
              <w:left w:val="nil"/>
              <w:bottom w:val="nil"/>
              <w:right w:val="nil"/>
            </w:tcBorders>
            <w:shd w:val="clear" w:color="auto" w:fill="auto"/>
            <w:vAlign w:val="bottom"/>
            <w:hideMark/>
          </w:tcPr>
          <w:p w14:paraId="0EEA9711" w14:textId="3E956BA1"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Know of Land</w:t>
            </w:r>
            <w:r w:rsidR="00855871">
              <w:rPr>
                <w:rFonts w:ascii="Calibri" w:eastAsia="Times New Roman" w:hAnsi="Calibri" w:cs="Calibri"/>
                <w:sz w:val="20"/>
                <w:szCs w:val="20"/>
              </w:rPr>
              <w:t xml:space="preserve"> </w:t>
            </w:r>
            <w:proofErr w:type="spellStart"/>
            <w:r w:rsidRPr="009D4149">
              <w:rPr>
                <w:rFonts w:ascii="Calibri" w:eastAsia="Times New Roman" w:hAnsi="Calibri" w:cs="Calibri"/>
                <w:sz w:val="20"/>
                <w:szCs w:val="20"/>
              </w:rPr>
              <w:t>patta</w:t>
            </w:r>
            <w:proofErr w:type="spellEnd"/>
          </w:p>
        </w:tc>
        <w:tc>
          <w:tcPr>
            <w:tcW w:w="747" w:type="pct"/>
            <w:tcBorders>
              <w:top w:val="nil"/>
              <w:left w:val="nil"/>
              <w:bottom w:val="nil"/>
              <w:right w:val="nil"/>
            </w:tcBorders>
            <w:shd w:val="clear" w:color="auto" w:fill="auto"/>
            <w:noWrap/>
            <w:vAlign w:val="bottom"/>
            <w:hideMark/>
          </w:tcPr>
          <w:p w14:paraId="58B22AFC" w14:textId="77777777" w:rsidR="00934B9E" w:rsidRPr="009D4149" w:rsidRDefault="00934B9E" w:rsidP="004F2AC2">
            <w:pPr>
              <w:spacing w:after="0" w:line="240" w:lineRule="auto"/>
              <w:rPr>
                <w:rFonts w:ascii="Calibri" w:eastAsia="Times New Roman" w:hAnsi="Calibri" w:cs="Calibri"/>
                <w:sz w:val="20"/>
                <w:szCs w:val="20"/>
              </w:rPr>
            </w:pPr>
          </w:p>
        </w:tc>
        <w:tc>
          <w:tcPr>
            <w:tcW w:w="747" w:type="pct"/>
            <w:tcBorders>
              <w:top w:val="nil"/>
              <w:left w:val="nil"/>
              <w:bottom w:val="nil"/>
              <w:right w:val="nil"/>
            </w:tcBorders>
            <w:shd w:val="clear" w:color="auto" w:fill="auto"/>
            <w:noWrap/>
            <w:vAlign w:val="bottom"/>
            <w:hideMark/>
          </w:tcPr>
          <w:p w14:paraId="4627EE2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0.712***</w:t>
            </w:r>
          </w:p>
        </w:tc>
        <w:tc>
          <w:tcPr>
            <w:tcW w:w="1111" w:type="pct"/>
            <w:gridSpan w:val="2"/>
            <w:tcBorders>
              <w:top w:val="nil"/>
              <w:left w:val="nil"/>
              <w:bottom w:val="nil"/>
              <w:right w:val="nil"/>
            </w:tcBorders>
            <w:shd w:val="clear" w:color="auto" w:fill="auto"/>
            <w:noWrap/>
            <w:vAlign w:val="bottom"/>
            <w:hideMark/>
          </w:tcPr>
          <w:p w14:paraId="04E7F12A"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Know of Greenhouse</w:t>
            </w:r>
          </w:p>
        </w:tc>
        <w:tc>
          <w:tcPr>
            <w:tcW w:w="667" w:type="pct"/>
            <w:tcBorders>
              <w:top w:val="nil"/>
              <w:left w:val="nil"/>
              <w:bottom w:val="nil"/>
              <w:right w:val="nil"/>
            </w:tcBorders>
            <w:shd w:val="clear" w:color="auto" w:fill="auto"/>
            <w:noWrap/>
            <w:vAlign w:val="bottom"/>
            <w:hideMark/>
          </w:tcPr>
          <w:p w14:paraId="511B8510" w14:textId="77777777" w:rsidR="00934B9E" w:rsidRPr="009D4149" w:rsidRDefault="00934B9E" w:rsidP="004F2AC2">
            <w:pPr>
              <w:spacing w:after="0" w:line="240" w:lineRule="auto"/>
              <w:rPr>
                <w:rFonts w:ascii="Calibri" w:eastAsia="Times New Roman" w:hAnsi="Calibri" w:cs="Calibri"/>
                <w:sz w:val="20"/>
                <w:szCs w:val="20"/>
              </w:rPr>
            </w:pPr>
          </w:p>
        </w:tc>
        <w:tc>
          <w:tcPr>
            <w:tcW w:w="678" w:type="pct"/>
            <w:tcBorders>
              <w:top w:val="nil"/>
              <w:left w:val="nil"/>
              <w:bottom w:val="nil"/>
              <w:right w:val="nil"/>
            </w:tcBorders>
            <w:shd w:val="clear" w:color="auto" w:fill="auto"/>
            <w:noWrap/>
            <w:vAlign w:val="bottom"/>
            <w:hideMark/>
          </w:tcPr>
          <w:p w14:paraId="27CCA87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0.146*</w:t>
            </w:r>
          </w:p>
        </w:tc>
      </w:tr>
      <w:tr w:rsidR="00934B9E" w:rsidRPr="009D4149" w14:paraId="1E995C12" w14:textId="77777777" w:rsidTr="004F2AC2">
        <w:trPr>
          <w:trHeight w:val="255"/>
        </w:trPr>
        <w:tc>
          <w:tcPr>
            <w:tcW w:w="1050" w:type="pct"/>
            <w:tcBorders>
              <w:top w:val="nil"/>
              <w:left w:val="nil"/>
              <w:bottom w:val="single" w:sz="4" w:space="0" w:color="auto"/>
              <w:right w:val="nil"/>
            </w:tcBorders>
            <w:shd w:val="clear" w:color="auto" w:fill="auto"/>
            <w:noWrap/>
            <w:vAlign w:val="bottom"/>
            <w:hideMark/>
          </w:tcPr>
          <w:p w14:paraId="474DF43A"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747" w:type="pct"/>
            <w:tcBorders>
              <w:top w:val="nil"/>
              <w:left w:val="nil"/>
              <w:bottom w:val="single" w:sz="4" w:space="0" w:color="auto"/>
              <w:right w:val="nil"/>
            </w:tcBorders>
            <w:shd w:val="clear" w:color="auto" w:fill="auto"/>
            <w:noWrap/>
            <w:vAlign w:val="bottom"/>
            <w:hideMark/>
          </w:tcPr>
          <w:p w14:paraId="149F276B"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nil"/>
              <w:left w:val="nil"/>
              <w:bottom w:val="single" w:sz="4" w:space="0" w:color="auto"/>
              <w:right w:val="nil"/>
            </w:tcBorders>
            <w:shd w:val="clear" w:color="auto" w:fill="auto"/>
            <w:noWrap/>
            <w:vAlign w:val="bottom"/>
            <w:hideMark/>
          </w:tcPr>
          <w:p w14:paraId="38B7FF40"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11" w:type="pct"/>
            <w:gridSpan w:val="2"/>
            <w:tcBorders>
              <w:top w:val="nil"/>
              <w:left w:val="nil"/>
              <w:bottom w:val="single" w:sz="4" w:space="0" w:color="auto"/>
              <w:right w:val="nil"/>
            </w:tcBorders>
            <w:shd w:val="clear" w:color="auto" w:fill="auto"/>
            <w:noWrap/>
            <w:vAlign w:val="bottom"/>
            <w:hideMark/>
          </w:tcPr>
          <w:p w14:paraId="05C809C1"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67" w:type="pct"/>
            <w:tcBorders>
              <w:top w:val="nil"/>
              <w:left w:val="nil"/>
              <w:bottom w:val="single" w:sz="4" w:space="0" w:color="auto"/>
              <w:right w:val="nil"/>
            </w:tcBorders>
            <w:shd w:val="clear" w:color="auto" w:fill="auto"/>
            <w:noWrap/>
            <w:vAlign w:val="bottom"/>
            <w:hideMark/>
          </w:tcPr>
          <w:p w14:paraId="662AD9DF"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14F53906"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63BF626C" w14:textId="77777777" w:rsidTr="004F2AC2">
        <w:trPr>
          <w:trHeight w:val="765"/>
        </w:trPr>
        <w:tc>
          <w:tcPr>
            <w:tcW w:w="1050" w:type="pct"/>
            <w:tcBorders>
              <w:top w:val="single" w:sz="4" w:space="0" w:color="auto"/>
              <w:left w:val="nil"/>
              <w:bottom w:val="single" w:sz="4" w:space="0" w:color="000000"/>
              <w:right w:val="nil"/>
            </w:tcBorders>
            <w:shd w:val="clear" w:color="auto" w:fill="auto"/>
            <w:noWrap/>
            <w:vAlign w:val="bottom"/>
            <w:hideMark/>
          </w:tcPr>
          <w:p w14:paraId="7C6DDD8D"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single" w:sz="4" w:space="0" w:color="auto"/>
              <w:left w:val="nil"/>
              <w:bottom w:val="single" w:sz="4" w:space="0" w:color="000000"/>
              <w:right w:val="nil"/>
            </w:tcBorders>
            <w:shd w:val="clear" w:color="auto" w:fill="auto"/>
            <w:vAlign w:val="bottom"/>
            <w:hideMark/>
          </w:tcPr>
          <w:p w14:paraId="1DD9613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schools/education</w:t>
            </w:r>
          </w:p>
        </w:tc>
        <w:tc>
          <w:tcPr>
            <w:tcW w:w="747" w:type="pct"/>
            <w:tcBorders>
              <w:top w:val="single" w:sz="4" w:space="0" w:color="auto"/>
              <w:left w:val="nil"/>
              <w:bottom w:val="single" w:sz="4" w:space="0" w:color="000000"/>
              <w:right w:val="nil"/>
            </w:tcBorders>
            <w:shd w:val="clear" w:color="auto" w:fill="auto"/>
            <w:vAlign w:val="bottom"/>
            <w:hideMark/>
          </w:tcPr>
          <w:p w14:paraId="3773192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schools/education</w:t>
            </w:r>
          </w:p>
        </w:tc>
        <w:tc>
          <w:tcPr>
            <w:tcW w:w="1111" w:type="pct"/>
            <w:gridSpan w:val="2"/>
            <w:tcBorders>
              <w:top w:val="single" w:sz="4" w:space="0" w:color="auto"/>
              <w:left w:val="nil"/>
              <w:bottom w:val="single" w:sz="4" w:space="0" w:color="000000"/>
              <w:right w:val="nil"/>
            </w:tcBorders>
            <w:shd w:val="clear" w:color="auto" w:fill="auto"/>
            <w:noWrap/>
            <w:vAlign w:val="bottom"/>
            <w:hideMark/>
          </w:tcPr>
          <w:p w14:paraId="5599B4E7"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single" w:sz="4" w:space="0" w:color="auto"/>
              <w:left w:val="nil"/>
              <w:bottom w:val="single" w:sz="4" w:space="0" w:color="000000"/>
              <w:right w:val="nil"/>
            </w:tcBorders>
            <w:shd w:val="clear" w:color="auto" w:fill="auto"/>
            <w:vAlign w:val="bottom"/>
            <w:hideMark/>
          </w:tcPr>
          <w:p w14:paraId="04BDEECB" w14:textId="29795340"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xml:space="preserve">Know of </w:t>
            </w:r>
            <w:r w:rsidR="00960279">
              <w:rPr>
                <w:rFonts w:ascii="Calibri" w:eastAsia="Times New Roman" w:hAnsi="Calibri" w:cs="Calibri"/>
                <w:sz w:val="20"/>
                <w:szCs w:val="20"/>
              </w:rPr>
              <w:t>MUDRA</w:t>
            </w:r>
          </w:p>
        </w:tc>
        <w:tc>
          <w:tcPr>
            <w:tcW w:w="678" w:type="pct"/>
            <w:tcBorders>
              <w:top w:val="single" w:sz="4" w:space="0" w:color="auto"/>
              <w:left w:val="nil"/>
              <w:bottom w:val="single" w:sz="4" w:space="0" w:color="000000"/>
              <w:right w:val="nil"/>
            </w:tcBorders>
            <w:shd w:val="clear" w:color="auto" w:fill="auto"/>
            <w:noWrap/>
            <w:vAlign w:val="bottom"/>
            <w:hideMark/>
          </w:tcPr>
          <w:p w14:paraId="057E924E" w14:textId="2E7B7A7E"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xml:space="preserve">Access </w:t>
            </w:r>
            <w:r w:rsidR="00960279">
              <w:rPr>
                <w:rFonts w:ascii="Calibri" w:eastAsia="Times New Roman" w:hAnsi="Calibri" w:cs="Calibri"/>
                <w:sz w:val="20"/>
                <w:szCs w:val="20"/>
              </w:rPr>
              <w:t>MUDRA</w:t>
            </w:r>
          </w:p>
        </w:tc>
      </w:tr>
      <w:tr w:rsidR="00934B9E" w:rsidRPr="009D4149" w14:paraId="4238B328" w14:textId="77777777" w:rsidTr="004F2AC2">
        <w:trPr>
          <w:trHeight w:val="255"/>
        </w:trPr>
        <w:tc>
          <w:tcPr>
            <w:tcW w:w="1050" w:type="pct"/>
            <w:tcBorders>
              <w:top w:val="single" w:sz="4" w:space="0" w:color="000000"/>
              <w:left w:val="nil"/>
              <w:bottom w:val="nil"/>
              <w:right w:val="nil"/>
            </w:tcBorders>
            <w:shd w:val="clear" w:color="auto" w:fill="auto"/>
            <w:noWrap/>
            <w:vAlign w:val="bottom"/>
            <w:hideMark/>
          </w:tcPr>
          <w:p w14:paraId="402FA9E4"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7F9575C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23D541D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11" w:type="pct"/>
            <w:gridSpan w:val="2"/>
            <w:tcBorders>
              <w:top w:val="single" w:sz="4" w:space="0" w:color="000000"/>
              <w:left w:val="nil"/>
              <w:bottom w:val="nil"/>
              <w:right w:val="nil"/>
            </w:tcBorders>
            <w:shd w:val="clear" w:color="auto" w:fill="auto"/>
            <w:noWrap/>
            <w:vAlign w:val="bottom"/>
            <w:hideMark/>
          </w:tcPr>
          <w:p w14:paraId="474BC56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67" w:type="pct"/>
            <w:tcBorders>
              <w:top w:val="single" w:sz="4" w:space="0" w:color="000000"/>
              <w:left w:val="nil"/>
              <w:bottom w:val="nil"/>
              <w:right w:val="nil"/>
            </w:tcBorders>
            <w:shd w:val="clear" w:color="auto" w:fill="auto"/>
            <w:noWrap/>
            <w:vAlign w:val="bottom"/>
            <w:hideMark/>
          </w:tcPr>
          <w:p w14:paraId="40E1A4CA"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78" w:type="pct"/>
            <w:tcBorders>
              <w:top w:val="single" w:sz="4" w:space="0" w:color="000000"/>
              <w:left w:val="nil"/>
              <w:bottom w:val="nil"/>
              <w:right w:val="nil"/>
            </w:tcBorders>
            <w:shd w:val="clear" w:color="auto" w:fill="auto"/>
            <w:noWrap/>
            <w:vAlign w:val="bottom"/>
            <w:hideMark/>
          </w:tcPr>
          <w:p w14:paraId="2B7BAA15"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3F9A0FF0" w14:textId="77777777" w:rsidTr="004F2AC2">
        <w:trPr>
          <w:trHeight w:val="255"/>
        </w:trPr>
        <w:tc>
          <w:tcPr>
            <w:tcW w:w="1050" w:type="pct"/>
            <w:tcBorders>
              <w:top w:val="nil"/>
              <w:left w:val="nil"/>
              <w:bottom w:val="nil"/>
              <w:right w:val="nil"/>
            </w:tcBorders>
            <w:shd w:val="clear" w:color="auto" w:fill="auto"/>
            <w:noWrap/>
            <w:vAlign w:val="bottom"/>
            <w:hideMark/>
          </w:tcPr>
          <w:p w14:paraId="143DE2F8"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747" w:type="pct"/>
            <w:tcBorders>
              <w:top w:val="nil"/>
              <w:left w:val="nil"/>
              <w:bottom w:val="nil"/>
              <w:right w:val="nil"/>
            </w:tcBorders>
            <w:shd w:val="clear" w:color="auto" w:fill="auto"/>
            <w:noWrap/>
            <w:vAlign w:val="bottom"/>
            <w:hideMark/>
          </w:tcPr>
          <w:p w14:paraId="25390AFA"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-0.0141***</w:t>
            </w:r>
          </w:p>
        </w:tc>
        <w:tc>
          <w:tcPr>
            <w:tcW w:w="747" w:type="pct"/>
            <w:tcBorders>
              <w:top w:val="nil"/>
              <w:left w:val="nil"/>
              <w:bottom w:val="nil"/>
              <w:right w:val="nil"/>
            </w:tcBorders>
            <w:shd w:val="clear" w:color="auto" w:fill="auto"/>
            <w:noWrap/>
            <w:vAlign w:val="bottom"/>
            <w:hideMark/>
          </w:tcPr>
          <w:p w14:paraId="1866EC3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0.0295***</w:t>
            </w:r>
          </w:p>
        </w:tc>
        <w:tc>
          <w:tcPr>
            <w:tcW w:w="1111" w:type="pct"/>
            <w:gridSpan w:val="2"/>
            <w:tcBorders>
              <w:top w:val="nil"/>
              <w:left w:val="nil"/>
              <w:bottom w:val="nil"/>
              <w:right w:val="nil"/>
            </w:tcBorders>
            <w:shd w:val="clear" w:color="auto" w:fill="auto"/>
            <w:noWrap/>
            <w:vAlign w:val="bottom"/>
            <w:hideMark/>
          </w:tcPr>
          <w:p w14:paraId="3F80DA30"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667" w:type="pct"/>
            <w:tcBorders>
              <w:top w:val="nil"/>
              <w:left w:val="nil"/>
              <w:bottom w:val="nil"/>
              <w:right w:val="nil"/>
            </w:tcBorders>
            <w:shd w:val="clear" w:color="auto" w:fill="auto"/>
            <w:noWrap/>
            <w:vAlign w:val="bottom"/>
            <w:hideMark/>
          </w:tcPr>
          <w:p w14:paraId="4D3F45F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-0.0155***</w:t>
            </w:r>
          </w:p>
        </w:tc>
        <w:tc>
          <w:tcPr>
            <w:tcW w:w="678" w:type="pct"/>
            <w:tcBorders>
              <w:top w:val="nil"/>
              <w:left w:val="nil"/>
              <w:bottom w:val="nil"/>
              <w:right w:val="nil"/>
            </w:tcBorders>
            <w:shd w:val="clear" w:color="auto" w:fill="auto"/>
            <w:noWrap/>
            <w:vAlign w:val="bottom"/>
            <w:hideMark/>
          </w:tcPr>
          <w:p w14:paraId="0F6C0F7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-0.00327***</w:t>
            </w:r>
          </w:p>
        </w:tc>
      </w:tr>
      <w:tr w:rsidR="00934B9E" w:rsidRPr="009D4149" w14:paraId="18470F7E" w14:textId="77777777" w:rsidTr="004F2AC2">
        <w:trPr>
          <w:trHeight w:val="255"/>
        </w:trPr>
        <w:tc>
          <w:tcPr>
            <w:tcW w:w="1050" w:type="pct"/>
            <w:tcBorders>
              <w:top w:val="nil"/>
              <w:left w:val="nil"/>
              <w:bottom w:val="nil"/>
              <w:right w:val="nil"/>
            </w:tcBorders>
            <w:shd w:val="clear" w:color="auto" w:fill="auto"/>
            <w:noWrap/>
            <w:vAlign w:val="bottom"/>
            <w:hideMark/>
          </w:tcPr>
          <w:p w14:paraId="14623D83"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Know of schools/education</w:t>
            </w:r>
          </w:p>
        </w:tc>
        <w:tc>
          <w:tcPr>
            <w:tcW w:w="747" w:type="pct"/>
            <w:tcBorders>
              <w:top w:val="nil"/>
              <w:left w:val="nil"/>
              <w:bottom w:val="nil"/>
              <w:right w:val="nil"/>
            </w:tcBorders>
            <w:shd w:val="clear" w:color="auto" w:fill="auto"/>
            <w:noWrap/>
            <w:vAlign w:val="bottom"/>
            <w:hideMark/>
          </w:tcPr>
          <w:p w14:paraId="17DE7D78" w14:textId="77777777" w:rsidR="00934B9E" w:rsidRPr="009D4149" w:rsidRDefault="00934B9E" w:rsidP="004F2AC2">
            <w:pPr>
              <w:spacing w:after="0" w:line="240" w:lineRule="auto"/>
              <w:rPr>
                <w:rFonts w:ascii="Calibri" w:eastAsia="Times New Roman" w:hAnsi="Calibri" w:cs="Calibri"/>
                <w:sz w:val="20"/>
                <w:szCs w:val="20"/>
              </w:rPr>
            </w:pPr>
          </w:p>
        </w:tc>
        <w:tc>
          <w:tcPr>
            <w:tcW w:w="747" w:type="pct"/>
            <w:tcBorders>
              <w:top w:val="nil"/>
              <w:left w:val="nil"/>
              <w:bottom w:val="nil"/>
              <w:right w:val="nil"/>
            </w:tcBorders>
            <w:shd w:val="clear" w:color="auto" w:fill="auto"/>
            <w:noWrap/>
            <w:vAlign w:val="bottom"/>
            <w:hideMark/>
          </w:tcPr>
          <w:p w14:paraId="4D8024E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0.449***</w:t>
            </w:r>
          </w:p>
        </w:tc>
        <w:tc>
          <w:tcPr>
            <w:tcW w:w="1111" w:type="pct"/>
            <w:gridSpan w:val="2"/>
            <w:tcBorders>
              <w:top w:val="nil"/>
              <w:left w:val="nil"/>
              <w:bottom w:val="nil"/>
              <w:right w:val="nil"/>
            </w:tcBorders>
            <w:shd w:val="clear" w:color="auto" w:fill="auto"/>
            <w:noWrap/>
            <w:vAlign w:val="bottom"/>
            <w:hideMark/>
          </w:tcPr>
          <w:p w14:paraId="4813C619" w14:textId="52170F1C"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 xml:space="preserve">Know of </w:t>
            </w:r>
            <w:r w:rsidR="00960279">
              <w:rPr>
                <w:rFonts w:ascii="Calibri" w:eastAsia="Times New Roman" w:hAnsi="Calibri" w:cs="Calibri"/>
                <w:sz w:val="20"/>
                <w:szCs w:val="20"/>
              </w:rPr>
              <w:t>MUDRA</w:t>
            </w:r>
          </w:p>
        </w:tc>
        <w:tc>
          <w:tcPr>
            <w:tcW w:w="667" w:type="pct"/>
            <w:tcBorders>
              <w:top w:val="nil"/>
              <w:left w:val="nil"/>
              <w:bottom w:val="nil"/>
              <w:right w:val="nil"/>
            </w:tcBorders>
            <w:shd w:val="clear" w:color="auto" w:fill="auto"/>
            <w:noWrap/>
            <w:vAlign w:val="bottom"/>
            <w:hideMark/>
          </w:tcPr>
          <w:p w14:paraId="39A37850" w14:textId="77777777" w:rsidR="00934B9E" w:rsidRPr="009D4149" w:rsidRDefault="00934B9E" w:rsidP="004F2AC2">
            <w:pPr>
              <w:spacing w:after="0" w:line="240" w:lineRule="auto"/>
              <w:rPr>
                <w:rFonts w:ascii="Calibri" w:eastAsia="Times New Roman" w:hAnsi="Calibri" w:cs="Calibri"/>
                <w:sz w:val="20"/>
                <w:szCs w:val="20"/>
              </w:rPr>
            </w:pPr>
          </w:p>
        </w:tc>
        <w:tc>
          <w:tcPr>
            <w:tcW w:w="678" w:type="pct"/>
            <w:tcBorders>
              <w:top w:val="nil"/>
              <w:left w:val="nil"/>
              <w:bottom w:val="nil"/>
              <w:right w:val="nil"/>
            </w:tcBorders>
            <w:shd w:val="clear" w:color="auto" w:fill="auto"/>
            <w:noWrap/>
            <w:vAlign w:val="bottom"/>
            <w:hideMark/>
          </w:tcPr>
          <w:p w14:paraId="4F4B56A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-0.000592</w:t>
            </w:r>
          </w:p>
        </w:tc>
      </w:tr>
      <w:tr w:rsidR="00934B9E" w:rsidRPr="009D4149" w14:paraId="23CA9535" w14:textId="77777777" w:rsidTr="004F2AC2">
        <w:trPr>
          <w:trHeight w:val="255"/>
        </w:trPr>
        <w:tc>
          <w:tcPr>
            <w:tcW w:w="1050" w:type="pct"/>
            <w:tcBorders>
              <w:top w:val="nil"/>
              <w:left w:val="nil"/>
              <w:bottom w:val="single" w:sz="4" w:space="0" w:color="auto"/>
              <w:right w:val="nil"/>
            </w:tcBorders>
            <w:shd w:val="clear" w:color="auto" w:fill="auto"/>
            <w:noWrap/>
            <w:vAlign w:val="bottom"/>
            <w:hideMark/>
          </w:tcPr>
          <w:p w14:paraId="792A26AB"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747" w:type="pct"/>
            <w:tcBorders>
              <w:top w:val="nil"/>
              <w:left w:val="nil"/>
              <w:bottom w:val="single" w:sz="4" w:space="0" w:color="auto"/>
              <w:right w:val="nil"/>
            </w:tcBorders>
            <w:shd w:val="clear" w:color="auto" w:fill="auto"/>
            <w:noWrap/>
            <w:vAlign w:val="bottom"/>
            <w:hideMark/>
          </w:tcPr>
          <w:p w14:paraId="611A5C6A"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nil"/>
              <w:left w:val="nil"/>
              <w:bottom w:val="single" w:sz="4" w:space="0" w:color="auto"/>
              <w:right w:val="nil"/>
            </w:tcBorders>
            <w:shd w:val="clear" w:color="auto" w:fill="auto"/>
            <w:noWrap/>
            <w:vAlign w:val="bottom"/>
            <w:hideMark/>
          </w:tcPr>
          <w:p w14:paraId="4B5836BC"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11" w:type="pct"/>
            <w:gridSpan w:val="2"/>
            <w:tcBorders>
              <w:top w:val="nil"/>
              <w:left w:val="nil"/>
              <w:bottom w:val="single" w:sz="4" w:space="0" w:color="auto"/>
              <w:right w:val="nil"/>
            </w:tcBorders>
            <w:shd w:val="clear" w:color="auto" w:fill="auto"/>
            <w:noWrap/>
            <w:vAlign w:val="bottom"/>
            <w:hideMark/>
          </w:tcPr>
          <w:p w14:paraId="1238972D"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67" w:type="pct"/>
            <w:tcBorders>
              <w:top w:val="nil"/>
              <w:left w:val="nil"/>
              <w:bottom w:val="single" w:sz="4" w:space="0" w:color="auto"/>
              <w:right w:val="nil"/>
            </w:tcBorders>
            <w:shd w:val="clear" w:color="auto" w:fill="auto"/>
            <w:noWrap/>
            <w:vAlign w:val="bottom"/>
            <w:hideMark/>
          </w:tcPr>
          <w:p w14:paraId="200C5AC3"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1502B446"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04071A06" w14:textId="77777777" w:rsidTr="004F2AC2">
        <w:trPr>
          <w:trHeight w:val="255"/>
        </w:trPr>
        <w:tc>
          <w:tcPr>
            <w:tcW w:w="1050" w:type="pct"/>
            <w:tcBorders>
              <w:top w:val="single" w:sz="4" w:space="0" w:color="auto"/>
              <w:left w:val="nil"/>
              <w:bottom w:val="single" w:sz="4" w:space="0" w:color="000000"/>
              <w:right w:val="nil"/>
            </w:tcBorders>
            <w:shd w:val="clear" w:color="auto" w:fill="auto"/>
            <w:noWrap/>
            <w:vAlign w:val="bottom"/>
            <w:hideMark/>
          </w:tcPr>
          <w:p w14:paraId="2DCAD970"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single" w:sz="4" w:space="0" w:color="auto"/>
              <w:left w:val="nil"/>
              <w:bottom w:val="single" w:sz="4" w:space="0" w:color="000000"/>
              <w:right w:val="nil"/>
            </w:tcBorders>
            <w:shd w:val="clear" w:color="auto" w:fill="auto"/>
            <w:vAlign w:val="bottom"/>
            <w:hideMark/>
          </w:tcPr>
          <w:p w14:paraId="5A04669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APY</w:t>
            </w:r>
          </w:p>
        </w:tc>
        <w:tc>
          <w:tcPr>
            <w:tcW w:w="747" w:type="pct"/>
            <w:tcBorders>
              <w:top w:val="single" w:sz="4" w:space="0" w:color="auto"/>
              <w:left w:val="nil"/>
              <w:bottom w:val="single" w:sz="4" w:space="0" w:color="000000"/>
              <w:right w:val="nil"/>
            </w:tcBorders>
            <w:shd w:val="clear" w:color="auto" w:fill="auto"/>
            <w:noWrap/>
            <w:vAlign w:val="bottom"/>
            <w:hideMark/>
          </w:tcPr>
          <w:p w14:paraId="75E0A4F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APY</w:t>
            </w:r>
          </w:p>
        </w:tc>
        <w:tc>
          <w:tcPr>
            <w:tcW w:w="1111" w:type="pct"/>
            <w:gridSpan w:val="2"/>
            <w:tcBorders>
              <w:top w:val="single" w:sz="4" w:space="0" w:color="auto"/>
              <w:left w:val="nil"/>
              <w:bottom w:val="single" w:sz="4" w:space="0" w:color="000000"/>
              <w:right w:val="nil"/>
            </w:tcBorders>
            <w:shd w:val="clear" w:color="auto" w:fill="auto"/>
            <w:noWrap/>
            <w:vAlign w:val="bottom"/>
            <w:hideMark/>
          </w:tcPr>
          <w:p w14:paraId="46249594"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single" w:sz="4" w:space="0" w:color="auto"/>
              <w:left w:val="nil"/>
              <w:bottom w:val="single" w:sz="4" w:space="0" w:color="000000"/>
              <w:right w:val="nil"/>
            </w:tcBorders>
            <w:shd w:val="clear" w:color="auto" w:fill="auto"/>
            <w:vAlign w:val="bottom"/>
            <w:hideMark/>
          </w:tcPr>
          <w:p w14:paraId="048B3B7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Know of SSY</w:t>
            </w:r>
          </w:p>
        </w:tc>
        <w:tc>
          <w:tcPr>
            <w:tcW w:w="678" w:type="pct"/>
            <w:tcBorders>
              <w:top w:val="single" w:sz="4" w:space="0" w:color="auto"/>
              <w:left w:val="nil"/>
              <w:bottom w:val="single" w:sz="4" w:space="0" w:color="000000"/>
              <w:right w:val="nil"/>
            </w:tcBorders>
            <w:shd w:val="clear" w:color="auto" w:fill="auto"/>
            <w:noWrap/>
            <w:vAlign w:val="bottom"/>
            <w:hideMark/>
          </w:tcPr>
          <w:p w14:paraId="6C75F36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Access SSY</w:t>
            </w:r>
          </w:p>
        </w:tc>
      </w:tr>
      <w:tr w:rsidR="00934B9E" w:rsidRPr="009D4149" w14:paraId="6017EBF8" w14:textId="77777777" w:rsidTr="004F2AC2">
        <w:trPr>
          <w:trHeight w:val="255"/>
        </w:trPr>
        <w:tc>
          <w:tcPr>
            <w:tcW w:w="1050" w:type="pct"/>
            <w:tcBorders>
              <w:top w:val="single" w:sz="4" w:space="0" w:color="000000"/>
              <w:left w:val="nil"/>
              <w:bottom w:val="nil"/>
              <w:right w:val="nil"/>
            </w:tcBorders>
            <w:shd w:val="clear" w:color="auto" w:fill="auto"/>
            <w:noWrap/>
            <w:vAlign w:val="bottom"/>
            <w:hideMark/>
          </w:tcPr>
          <w:p w14:paraId="1F7E11C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427DB319"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000000"/>
              <w:left w:val="nil"/>
              <w:bottom w:val="nil"/>
              <w:right w:val="nil"/>
            </w:tcBorders>
            <w:shd w:val="clear" w:color="auto" w:fill="auto"/>
            <w:noWrap/>
            <w:vAlign w:val="bottom"/>
            <w:hideMark/>
          </w:tcPr>
          <w:p w14:paraId="6B4CA6D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11" w:type="pct"/>
            <w:gridSpan w:val="2"/>
            <w:tcBorders>
              <w:top w:val="single" w:sz="4" w:space="0" w:color="000000"/>
              <w:left w:val="nil"/>
              <w:bottom w:val="nil"/>
              <w:right w:val="nil"/>
            </w:tcBorders>
            <w:shd w:val="clear" w:color="auto" w:fill="auto"/>
            <w:noWrap/>
            <w:vAlign w:val="bottom"/>
            <w:hideMark/>
          </w:tcPr>
          <w:p w14:paraId="76A8668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67" w:type="pct"/>
            <w:tcBorders>
              <w:top w:val="single" w:sz="4" w:space="0" w:color="000000"/>
              <w:left w:val="nil"/>
              <w:bottom w:val="nil"/>
              <w:right w:val="nil"/>
            </w:tcBorders>
            <w:shd w:val="clear" w:color="auto" w:fill="auto"/>
            <w:noWrap/>
            <w:vAlign w:val="bottom"/>
            <w:hideMark/>
          </w:tcPr>
          <w:p w14:paraId="3571674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678" w:type="pct"/>
            <w:tcBorders>
              <w:top w:val="single" w:sz="4" w:space="0" w:color="000000"/>
              <w:left w:val="nil"/>
              <w:bottom w:val="nil"/>
              <w:right w:val="nil"/>
            </w:tcBorders>
            <w:shd w:val="clear" w:color="auto" w:fill="auto"/>
            <w:noWrap/>
            <w:vAlign w:val="bottom"/>
            <w:hideMark/>
          </w:tcPr>
          <w:p w14:paraId="5A934DA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613A6C65" w14:textId="77777777" w:rsidTr="004F2AC2">
        <w:trPr>
          <w:trHeight w:val="255"/>
        </w:trPr>
        <w:tc>
          <w:tcPr>
            <w:tcW w:w="1050" w:type="pct"/>
            <w:tcBorders>
              <w:top w:val="nil"/>
              <w:left w:val="nil"/>
              <w:bottom w:val="nil"/>
              <w:right w:val="nil"/>
            </w:tcBorders>
            <w:shd w:val="clear" w:color="auto" w:fill="auto"/>
            <w:noWrap/>
            <w:vAlign w:val="bottom"/>
            <w:hideMark/>
          </w:tcPr>
          <w:p w14:paraId="10C4682E"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747" w:type="pct"/>
            <w:tcBorders>
              <w:top w:val="nil"/>
              <w:left w:val="nil"/>
              <w:bottom w:val="nil"/>
              <w:right w:val="nil"/>
            </w:tcBorders>
            <w:shd w:val="clear" w:color="auto" w:fill="auto"/>
            <w:noWrap/>
            <w:vAlign w:val="bottom"/>
            <w:hideMark/>
          </w:tcPr>
          <w:p w14:paraId="59DD737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0.0745***</w:t>
            </w:r>
          </w:p>
        </w:tc>
        <w:tc>
          <w:tcPr>
            <w:tcW w:w="747" w:type="pct"/>
            <w:tcBorders>
              <w:top w:val="nil"/>
              <w:left w:val="nil"/>
              <w:bottom w:val="nil"/>
              <w:right w:val="nil"/>
            </w:tcBorders>
            <w:shd w:val="clear" w:color="auto" w:fill="auto"/>
            <w:noWrap/>
            <w:vAlign w:val="bottom"/>
            <w:hideMark/>
          </w:tcPr>
          <w:p w14:paraId="1FA2A1E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-0.00627***</w:t>
            </w:r>
          </w:p>
        </w:tc>
        <w:tc>
          <w:tcPr>
            <w:tcW w:w="1111" w:type="pct"/>
            <w:gridSpan w:val="2"/>
            <w:tcBorders>
              <w:top w:val="nil"/>
              <w:left w:val="nil"/>
              <w:bottom w:val="nil"/>
              <w:right w:val="nil"/>
            </w:tcBorders>
            <w:shd w:val="clear" w:color="auto" w:fill="auto"/>
            <w:noWrap/>
            <w:vAlign w:val="bottom"/>
            <w:hideMark/>
          </w:tcPr>
          <w:p w14:paraId="3D28D076"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667" w:type="pct"/>
            <w:tcBorders>
              <w:top w:val="nil"/>
              <w:left w:val="nil"/>
              <w:bottom w:val="nil"/>
              <w:right w:val="nil"/>
            </w:tcBorders>
            <w:shd w:val="clear" w:color="auto" w:fill="auto"/>
            <w:noWrap/>
            <w:vAlign w:val="bottom"/>
            <w:hideMark/>
          </w:tcPr>
          <w:p w14:paraId="61D220A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-0.0152***</w:t>
            </w:r>
          </w:p>
        </w:tc>
        <w:tc>
          <w:tcPr>
            <w:tcW w:w="678" w:type="pct"/>
            <w:tcBorders>
              <w:top w:val="nil"/>
              <w:left w:val="nil"/>
              <w:bottom w:val="nil"/>
              <w:right w:val="nil"/>
            </w:tcBorders>
            <w:shd w:val="clear" w:color="auto" w:fill="auto"/>
            <w:noWrap/>
            <w:vAlign w:val="bottom"/>
            <w:hideMark/>
          </w:tcPr>
          <w:p w14:paraId="553B5BB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-0.0201***</w:t>
            </w:r>
          </w:p>
        </w:tc>
      </w:tr>
      <w:tr w:rsidR="00934B9E" w:rsidRPr="009D4149" w14:paraId="5C32D135" w14:textId="77777777" w:rsidTr="004F2AC2">
        <w:trPr>
          <w:trHeight w:val="255"/>
        </w:trPr>
        <w:tc>
          <w:tcPr>
            <w:tcW w:w="1050" w:type="pct"/>
            <w:tcBorders>
              <w:top w:val="nil"/>
              <w:left w:val="nil"/>
              <w:bottom w:val="nil"/>
              <w:right w:val="nil"/>
            </w:tcBorders>
            <w:shd w:val="clear" w:color="auto" w:fill="auto"/>
            <w:noWrap/>
            <w:vAlign w:val="bottom"/>
            <w:hideMark/>
          </w:tcPr>
          <w:p w14:paraId="195D54A2"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Atal Pension Yojana (APY)</w:t>
            </w:r>
          </w:p>
        </w:tc>
        <w:tc>
          <w:tcPr>
            <w:tcW w:w="747" w:type="pct"/>
            <w:tcBorders>
              <w:top w:val="nil"/>
              <w:left w:val="nil"/>
              <w:bottom w:val="nil"/>
              <w:right w:val="nil"/>
            </w:tcBorders>
            <w:shd w:val="clear" w:color="auto" w:fill="auto"/>
            <w:noWrap/>
            <w:vAlign w:val="bottom"/>
            <w:hideMark/>
          </w:tcPr>
          <w:p w14:paraId="2C847A95" w14:textId="77777777" w:rsidR="00934B9E" w:rsidRPr="009D4149" w:rsidRDefault="00934B9E" w:rsidP="004F2AC2">
            <w:pPr>
              <w:spacing w:after="0" w:line="240" w:lineRule="auto"/>
              <w:rPr>
                <w:rFonts w:ascii="Calibri" w:eastAsia="Times New Roman" w:hAnsi="Calibri" w:cs="Calibri"/>
                <w:sz w:val="20"/>
                <w:szCs w:val="20"/>
              </w:rPr>
            </w:pPr>
          </w:p>
        </w:tc>
        <w:tc>
          <w:tcPr>
            <w:tcW w:w="747" w:type="pct"/>
            <w:tcBorders>
              <w:top w:val="nil"/>
              <w:left w:val="nil"/>
              <w:bottom w:val="nil"/>
              <w:right w:val="nil"/>
            </w:tcBorders>
            <w:shd w:val="clear" w:color="auto" w:fill="auto"/>
            <w:noWrap/>
            <w:vAlign w:val="bottom"/>
            <w:hideMark/>
          </w:tcPr>
          <w:p w14:paraId="715F74A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0.0774***</w:t>
            </w:r>
          </w:p>
        </w:tc>
        <w:tc>
          <w:tcPr>
            <w:tcW w:w="1111" w:type="pct"/>
            <w:gridSpan w:val="2"/>
            <w:tcBorders>
              <w:top w:val="nil"/>
              <w:left w:val="nil"/>
              <w:bottom w:val="nil"/>
              <w:right w:val="nil"/>
            </w:tcBorders>
            <w:shd w:val="clear" w:color="auto" w:fill="auto"/>
            <w:noWrap/>
            <w:vAlign w:val="bottom"/>
            <w:hideMark/>
          </w:tcPr>
          <w:p w14:paraId="760B124A"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 xml:space="preserve">Sukanya </w:t>
            </w:r>
            <w:proofErr w:type="spellStart"/>
            <w:r w:rsidRPr="009D4149">
              <w:rPr>
                <w:rFonts w:ascii="Calibri" w:eastAsia="Times New Roman" w:hAnsi="Calibri" w:cs="Calibri"/>
                <w:sz w:val="20"/>
                <w:szCs w:val="20"/>
              </w:rPr>
              <w:t>Samriddhi</w:t>
            </w:r>
            <w:proofErr w:type="spellEnd"/>
            <w:r w:rsidRPr="009D4149">
              <w:rPr>
                <w:rFonts w:ascii="Calibri" w:eastAsia="Times New Roman" w:hAnsi="Calibri" w:cs="Calibri"/>
                <w:sz w:val="20"/>
                <w:szCs w:val="20"/>
              </w:rPr>
              <w:t xml:space="preserve"> Yojana (SSY)</w:t>
            </w:r>
          </w:p>
        </w:tc>
        <w:tc>
          <w:tcPr>
            <w:tcW w:w="667" w:type="pct"/>
            <w:tcBorders>
              <w:top w:val="nil"/>
              <w:left w:val="nil"/>
              <w:bottom w:val="nil"/>
              <w:right w:val="nil"/>
            </w:tcBorders>
            <w:shd w:val="clear" w:color="auto" w:fill="auto"/>
            <w:noWrap/>
            <w:vAlign w:val="bottom"/>
            <w:hideMark/>
          </w:tcPr>
          <w:p w14:paraId="21C9A92E" w14:textId="77777777" w:rsidR="00934B9E" w:rsidRPr="009D4149" w:rsidRDefault="00934B9E" w:rsidP="004F2AC2">
            <w:pPr>
              <w:spacing w:after="0" w:line="240" w:lineRule="auto"/>
              <w:rPr>
                <w:rFonts w:ascii="Calibri" w:eastAsia="Times New Roman" w:hAnsi="Calibri" w:cs="Calibri"/>
                <w:sz w:val="20"/>
                <w:szCs w:val="20"/>
              </w:rPr>
            </w:pPr>
          </w:p>
        </w:tc>
        <w:tc>
          <w:tcPr>
            <w:tcW w:w="678" w:type="pct"/>
            <w:tcBorders>
              <w:top w:val="nil"/>
              <w:left w:val="nil"/>
              <w:bottom w:val="nil"/>
              <w:right w:val="nil"/>
            </w:tcBorders>
            <w:shd w:val="clear" w:color="auto" w:fill="auto"/>
            <w:noWrap/>
            <w:vAlign w:val="bottom"/>
            <w:hideMark/>
          </w:tcPr>
          <w:p w14:paraId="506C0CC5"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0.236***</w:t>
            </w:r>
          </w:p>
        </w:tc>
      </w:tr>
      <w:tr w:rsidR="00934B9E" w:rsidRPr="009D4149" w14:paraId="40C0358F" w14:textId="77777777" w:rsidTr="004F2AC2">
        <w:trPr>
          <w:trHeight w:val="255"/>
        </w:trPr>
        <w:tc>
          <w:tcPr>
            <w:tcW w:w="1050" w:type="pct"/>
            <w:tcBorders>
              <w:top w:val="nil"/>
              <w:left w:val="nil"/>
              <w:bottom w:val="single" w:sz="4" w:space="0" w:color="auto"/>
              <w:right w:val="nil"/>
            </w:tcBorders>
            <w:shd w:val="clear" w:color="auto" w:fill="auto"/>
            <w:noWrap/>
            <w:vAlign w:val="bottom"/>
            <w:hideMark/>
          </w:tcPr>
          <w:p w14:paraId="2490D0D2"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747" w:type="pct"/>
            <w:tcBorders>
              <w:top w:val="nil"/>
              <w:left w:val="nil"/>
              <w:bottom w:val="single" w:sz="4" w:space="0" w:color="auto"/>
              <w:right w:val="nil"/>
            </w:tcBorders>
            <w:shd w:val="clear" w:color="auto" w:fill="auto"/>
            <w:noWrap/>
            <w:vAlign w:val="bottom"/>
            <w:hideMark/>
          </w:tcPr>
          <w:p w14:paraId="62A7D7B6"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nil"/>
              <w:left w:val="nil"/>
              <w:bottom w:val="single" w:sz="4" w:space="0" w:color="auto"/>
              <w:right w:val="nil"/>
            </w:tcBorders>
            <w:shd w:val="clear" w:color="auto" w:fill="auto"/>
            <w:noWrap/>
            <w:vAlign w:val="bottom"/>
            <w:hideMark/>
          </w:tcPr>
          <w:p w14:paraId="5C0B4FA3"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11" w:type="pct"/>
            <w:gridSpan w:val="2"/>
            <w:tcBorders>
              <w:top w:val="nil"/>
              <w:left w:val="nil"/>
              <w:bottom w:val="single" w:sz="4" w:space="0" w:color="auto"/>
              <w:right w:val="nil"/>
            </w:tcBorders>
            <w:shd w:val="clear" w:color="auto" w:fill="auto"/>
            <w:noWrap/>
            <w:vAlign w:val="bottom"/>
            <w:hideMark/>
          </w:tcPr>
          <w:p w14:paraId="38FAF6FC"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67" w:type="pct"/>
            <w:tcBorders>
              <w:top w:val="nil"/>
              <w:left w:val="nil"/>
              <w:bottom w:val="single" w:sz="4" w:space="0" w:color="auto"/>
              <w:right w:val="nil"/>
            </w:tcBorders>
            <w:shd w:val="clear" w:color="auto" w:fill="auto"/>
            <w:noWrap/>
            <w:vAlign w:val="bottom"/>
            <w:hideMark/>
          </w:tcPr>
          <w:p w14:paraId="0EE1E210"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0AAA425A"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2D785BA0" w14:textId="77777777" w:rsidTr="004F2AC2">
        <w:trPr>
          <w:trHeight w:val="510"/>
        </w:trPr>
        <w:tc>
          <w:tcPr>
            <w:tcW w:w="1050" w:type="pct"/>
            <w:tcBorders>
              <w:top w:val="single" w:sz="4" w:space="0" w:color="auto"/>
              <w:left w:val="nil"/>
              <w:bottom w:val="single" w:sz="4" w:space="0" w:color="auto"/>
              <w:right w:val="nil"/>
            </w:tcBorders>
            <w:shd w:val="clear" w:color="auto" w:fill="auto"/>
            <w:noWrap/>
            <w:vAlign w:val="bottom"/>
            <w:hideMark/>
          </w:tcPr>
          <w:p w14:paraId="28D3980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747" w:type="pct"/>
            <w:tcBorders>
              <w:top w:val="single" w:sz="4" w:space="0" w:color="auto"/>
              <w:left w:val="nil"/>
              <w:bottom w:val="single" w:sz="4" w:space="0" w:color="auto"/>
              <w:right w:val="nil"/>
            </w:tcBorders>
            <w:shd w:val="clear" w:color="auto" w:fill="auto"/>
            <w:vAlign w:val="bottom"/>
            <w:hideMark/>
          </w:tcPr>
          <w:p w14:paraId="587B04CD"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Access any scheme</w:t>
            </w:r>
          </w:p>
        </w:tc>
        <w:tc>
          <w:tcPr>
            <w:tcW w:w="747" w:type="pct"/>
            <w:tcBorders>
              <w:top w:val="single" w:sz="4" w:space="0" w:color="auto"/>
              <w:left w:val="nil"/>
              <w:bottom w:val="single" w:sz="4" w:space="0" w:color="auto"/>
              <w:right w:val="nil"/>
            </w:tcBorders>
            <w:shd w:val="clear" w:color="auto" w:fill="auto"/>
            <w:noWrap/>
            <w:vAlign w:val="bottom"/>
            <w:hideMark/>
          </w:tcPr>
          <w:p w14:paraId="02740D49"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Finance Worry</w:t>
            </w:r>
          </w:p>
        </w:tc>
        <w:tc>
          <w:tcPr>
            <w:tcW w:w="1111" w:type="pct"/>
            <w:gridSpan w:val="2"/>
            <w:tcBorders>
              <w:top w:val="single" w:sz="4" w:space="0" w:color="auto"/>
              <w:left w:val="nil"/>
              <w:bottom w:val="single" w:sz="4" w:space="0" w:color="auto"/>
              <w:right w:val="nil"/>
            </w:tcBorders>
            <w:shd w:val="clear" w:color="auto" w:fill="auto"/>
            <w:noWrap/>
            <w:vAlign w:val="bottom"/>
            <w:hideMark/>
          </w:tcPr>
          <w:p w14:paraId="392E50B5"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single" w:sz="4" w:space="0" w:color="auto"/>
              <w:left w:val="nil"/>
              <w:bottom w:val="single" w:sz="4" w:space="0" w:color="auto"/>
              <w:right w:val="nil"/>
            </w:tcBorders>
            <w:shd w:val="clear" w:color="auto" w:fill="auto"/>
            <w:noWrap/>
            <w:vAlign w:val="bottom"/>
            <w:hideMark/>
          </w:tcPr>
          <w:p w14:paraId="40DB0985"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single" w:sz="4" w:space="0" w:color="auto"/>
              <w:left w:val="nil"/>
              <w:bottom w:val="single" w:sz="4" w:space="0" w:color="auto"/>
              <w:right w:val="nil"/>
            </w:tcBorders>
            <w:shd w:val="clear" w:color="auto" w:fill="auto"/>
            <w:noWrap/>
            <w:vAlign w:val="bottom"/>
            <w:hideMark/>
          </w:tcPr>
          <w:p w14:paraId="2E091506"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747BC297" w14:textId="77777777" w:rsidTr="004F2AC2">
        <w:trPr>
          <w:trHeight w:val="255"/>
        </w:trPr>
        <w:tc>
          <w:tcPr>
            <w:tcW w:w="1050" w:type="pct"/>
            <w:tcBorders>
              <w:top w:val="single" w:sz="4" w:space="0" w:color="auto"/>
              <w:left w:val="nil"/>
              <w:bottom w:val="nil"/>
              <w:right w:val="nil"/>
            </w:tcBorders>
            <w:shd w:val="clear" w:color="auto" w:fill="auto"/>
            <w:noWrap/>
            <w:vAlign w:val="bottom"/>
            <w:hideMark/>
          </w:tcPr>
          <w:p w14:paraId="7D5FD7CC"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single" w:sz="4" w:space="0" w:color="auto"/>
              <w:left w:val="nil"/>
              <w:bottom w:val="nil"/>
              <w:right w:val="nil"/>
            </w:tcBorders>
            <w:shd w:val="clear" w:color="auto" w:fill="auto"/>
            <w:noWrap/>
            <w:vAlign w:val="bottom"/>
            <w:hideMark/>
          </w:tcPr>
          <w:p w14:paraId="60E6A2AC"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747" w:type="pct"/>
            <w:tcBorders>
              <w:top w:val="single" w:sz="4" w:space="0" w:color="auto"/>
              <w:left w:val="nil"/>
              <w:bottom w:val="nil"/>
              <w:right w:val="nil"/>
            </w:tcBorders>
            <w:shd w:val="clear" w:color="auto" w:fill="auto"/>
            <w:noWrap/>
            <w:vAlign w:val="bottom"/>
            <w:hideMark/>
          </w:tcPr>
          <w:p w14:paraId="0AFB7A2D"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11" w:type="pct"/>
            <w:gridSpan w:val="2"/>
            <w:tcBorders>
              <w:top w:val="single" w:sz="4" w:space="0" w:color="auto"/>
              <w:left w:val="nil"/>
              <w:bottom w:val="nil"/>
              <w:right w:val="nil"/>
            </w:tcBorders>
            <w:shd w:val="clear" w:color="auto" w:fill="auto"/>
            <w:noWrap/>
            <w:vAlign w:val="bottom"/>
            <w:hideMark/>
          </w:tcPr>
          <w:p w14:paraId="6C8AD415"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67" w:type="pct"/>
            <w:tcBorders>
              <w:top w:val="single" w:sz="4" w:space="0" w:color="auto"/>
              <w:left w:val="nil"/>
              <w:bottom w:val="nil"/>
              <w:right w:val="nil"/>
            </w:tcBorders>
            <w:shd w:val="clear" w:color="auto" w:fill="auto"/>
            <w:noWrap/>
            <w:vAlign w:val="bottom"/>
            <w:hideMark/>
          </w:tcPr>
          <w:p w14:paraId="24F70B43"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single" w:sz="4" w:space="0" w:color="auto"/>
              <w:left w:val="nil"/>
              <w:bottom w:val="nil"/>
              <w:right w:val="nil"/>
            </w:tcBorders>
            <w:shd w:val="clear" w:color="auto" w:fill="auto"/>
            <w:noWrap/>
            <w:vAlign w:val="bottom"/>
            <w:hideMark/>
          </w:tcPr>
          <w:p w14:paraId="3477D6E4"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4F00806A" w14:textId="77777777" w:rsidTr="004F2AC2">
        <w:trPr>
          <w:trHeight w:val="255"/>
        </w:trPr>
        <w:tc>
          <w:tcPr>
            <w:tcW w:w="1050" w:type="pct"/>
            <w:tcBorders>
              <w:top w:val="nil"/>
              <w:left w:val="nil"/>
              <w:right w:val="nil"/>
            </w:tcBorders>
            <w:shd w:val="clear" w:color="auto" w:fill="auto"/>
            <w:noWrap/>
            <w:vAlign w:val="bottom"/>
            <w:hideMark/>
          </w:tcPr>
          <w:p w14:paraId="4AE50BEC"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Treatment</w:t>
            </w:r>
          </w:p>
        </w:tc>
        <w:tc>
          <w:tcPr>
            <w:tcW w:w="747" w:type="pct"/>
            <w:tcBorders>
              <w:top w:val="nil"/>
              <w:left w:val="nil"/>
              <w:right w:val="nil"/>
            </w:tcBorders>
            <w:shd w:val="clear" w:color="auto" w:fill="auto"/>
            <w:noWrap/>
            <w:vAlign w:val="bottom"/>
            <w:hideMark/>
          </w:tcPr>
          <w:p w14:paraId="50073A5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0.0568***</w:t>
            </w:r>
          </w:p>
        </w:tc>
        <w:tc>
          <w:tcPr>
            <w:tcW w:w="747" w:type="pct"/>
            <w:tcBorders>
              <w:top w:val="nil"/>
              <w:left w:val="nil"/>
              <w:right w:val="nil"/>
            </w:tcBorders>
            <w:shd w:val="clear" w:color="auto" w:fill="auto"/>
            <w:noWrap/>
            <w:vAlign w:val="bottom"/>
            <w:hideMark/>
          </w:tcPr>
          <w:p w14:paraId="4055309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-0.0229**</w:t>
            </w:r>
          </w:p>
        </w:tc>
        <w:tc>
          <w:tcPr>
            <w:tcW w:w="1111" w:type="pct"/>
            <w:gridSpan w:val="2"/>
            <w:tcBorders>
              <w:top w:val="nil"/>
              <w:left w:val="nil"/>
              <w:right w:val="nil"/>
            </w:tcBorders>
            <w:shd w:val="clear" w:color="auto" w:fill="auto"/>
            <w:noWrap/>
            <w:vAlign w:val="bottom"/>
            <w:hideMark/>
          </w:tcPr>
          <w:p w14:paraId="1F369BD4"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nil"/>
              <w:left w:val="nil"/>
              <w:right w:val="nil"/>
            </w:tcBorders>
            <w:shd w:val="clear" w:color="auto" w:fill="auto"/>
            <w:noWrap/>
            <w:vAlign w:val="bottom"/>
            <w:hideMark/>
          </w:tcPr>
          <w:p w14:paraId="0D04CE9D"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right w:val="nil"/>
            </w:tcBorders>
            <w:shd w:val="clear" w:color="auto" w:fill="auto"/>
            <w:noWrap/>
            <w:vAlign w:val="bottom"/>
            <w:hideMark/>
          </w:tcPr>
          <w:p w14:paraId="0C77122A"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6D616E5C" w14:textId="77777777" w:rsidTr="004F2AC2">
        <w:trPr>
          <w:trHeight w:val="255"/>
        </w:trPr>
        <w:tc>
          <w:tcPr>
            <w:tcW w:w="1050" w:type="pct"/>
            <w:tcBorders>
              <w:top w:val="nil"/>
              <w:left w:val="nil"/>
              <w:bottom w:val="single" w:sz="4" w:space="0" w:color="auto"/>
              <w:right w:val="nil"/>
            </w:tcBorders>
            <w:shd w:val="clear" w:color="auto" w:fill="auto"/>
            <w:noWrap/>
            <w:vAlign w:val="bottom"/>
            <w:hideMark/>
          </w:tcPr>
          <w:p w14:paraId="614B5452"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Access any scheme</w:t>
            </w:r>
          </w:p>
        </w:tc>
        <w:tc>
          <w:tcPr>
            <w:tcW w:w="747" w:type="pct"/>
            <w:tcBorders>
              <w:top w:val="nil"/>
              <w:left w:val="nil"/>
              <w:bottom w:val="single" w:sz="4" w:space="0" w:color="auto"/>
              <w:right w:val="nil"/>
            </w:tcBorders>
            <w:shd w:val="clear" w:color="auto" w:fill="auto"/>
            <w:noWrap/>
            <w:vAlign w:val="bottom"/>
            <w:hideMark/>
          </w:tcPr>
          <w:p w14:paraId="21EECA9F" w14:textId="77777777" w:rsidR="00934B9E" w:rsidRPr="009D4149" w:rsidRDefault="00934B9E" w:rsidP="004F2AC2">
            <w:pPr>
              <w:spacing w:after="0" w:line="240" w:lineRule="auto"/>
              <w:rPr>
                <w:rFonts w:ascii="Calibri" w:eastAsia="Times New Roman" w:hAnsi="Calibri" w:cs="Calibri"/>
                <w:sz w:val="20"/>
                <w:szCs w:val="20"/>
              </w:rPr>
            </w:pPr>
          </w:p>
        </w:tc>
        <w:tc>
          <w:tcPr>
            <w:tcW w:w="747" w:type="pct"/>
            <w:tcBorders>
              <w:top w:val="nil"/>
              <w:left w:val="nil"/>
              <w:bottom w:val="single" w:sz="4" w:space="0" w:color="auto"/>
              <w:right w:val="nil"/>
            </w:tcBorders>
            <w:shd w:val="clear" w:color="auto" w:fill="auto"/>
            <w:noWrap/>
            <w:vAlign w:val="bottom"/>
            <w:hideMark/>
          </w:tcPr>
          <w:p w14:paraId="60E000C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-0.206***</w:t>
            </w:r>
          </w:p>
        </w:tc>
        <w:tc>
          <w:tcPr>
            <w:tcW w:w="1111" w:type="pct"/>
            <w:gridSpan w:val="2"/>
            <w:tcBorders>
              <w:top w:val="nil"/>
              <w:left w:val="nil"/>
              <w:bottom w:val="single" w:sz="4" w:space="0" w:color="auto"/>
              <w:right w:val="nil"/>
            </w:tcBorders>
            <w:shd w:val="clear" w:color="auto" w:fill="auto"/>
            <w:noWrap/>
            <w:vAlign w:val="bottom"/>
            <w:hideMark/>
          </w:tcPr>
          <w:p w14:paraId="0C8A323A"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667" w:type="pct"/>
            <w:tcBorders>
              <w:top w:val="nil"/>
              <w:left w:val="nil"/>
              <w:bottom w:val="single" w:sz="4" w:space="0" w:color="auto"/>
              <w:right w:val="nil"/>
            </w:tcBorders>
            <w:shd w:val="clear" w:color="auto" w:fill="auto"/>
            <w:noWrap/>
            <w:vAlign w:val="bottom"/>
            <w:hideMark/>
          </w:tcPr>
          <w:p w14:paraId="2CB59870"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4DA5D176"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4F570FB4" w14:textId="77777777" w:rsidTr="004F2AC2">
        <w:trPr>
          <w:trHeight w:val="255"/>
        </w:trPr>
        <w:tc>
          <w:tcPr>
            <w:tcW w:w="5000" w:type="pct"/>
            <w:gridSpan w:val="7"/>
            <w:tcBorders>
              <w:top w:val="single" w:sz="4" w:space="0" w:color="auto"/>
              <w:left w:val="nil"/>
              <w:bottom w:val="nil"/>
            </w:tcBorders>
            <w:shd w:val="clear" w:color="auto" w:fill="auto"/>
            <w:noWrap/>
            <w:vAlign w:val="bottom"/>
            <w:hideMark/>
          </w:tcPr>
          <w:p w14:paraId="4DD3BF19" w14:textId="77777777" w:rsidR="00934B9E" w:rsidRPr="00F575BA"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Notes: </w:t>
            </w:r>
            <w:r w:rsidRPr="00F575BA">
              <w:rPr>
                <w:rFonts w:eastAsia="Times New Roman" w:cstheme="minorHAnsi"/>
                <w:sz w:val="20"/>
                <w:szCs w:val="20"/>
              </w:rPr>
              <w:t xml:space="preserve">Statistical significance indicated by *** p&lt;0.01, ** p&lt;0.05, * p&lt;0.1. All equations controlled for age, education, work experience, gender and marital status. A system of simultaneous equations is estimated with a Maximum likelihood estimator with treatment factory fixed effects and standard errors clustered by treatment factory.  </w:t>
            </w:r>
          </w:p>
        </w:tc>
      </w:tr>
      <w:tr w:rsidR="00934B9E" w:rsidRPr="009D4149" w14:paraId="71E73CBD" w14:textId="77777777" w:rsidTr="004F2AC2">
        <w:trPr>
          <w:trHeight w:val="255"/>
        </w:trPr>
        <w:tc>
          <w:tcPr>
            <w:tcW w:w="5000" w:type="pct"/>
            <w:gridSpan w:val="7"/>
            <w:tcBorders>
              <w:top w:val="nil"/>
              <w:left w:val="nil"/>
              <w:bottom w:val="single" w:sz="4" w:space="0" w:color="auto"/>
              <w:right w:val="nil"/>
            </w:tcBorders>
            <w:shd w:val="clear" w:color="auto" w:fill="auto"/>
            <w:noWrap/>
            <w:vAlign w:val="bottom"/>
            <w:hideMark/>
          </w:tcPr>
          <w:p w14:paraId="5A023C43" w14:textId="77777777" w:rsidR="00934B9E" w:rsidRPr="00F575BA" w:rsidRDefault="00934B9E" w:rsidP="004F2AC2">
            <w:pPr>
              <w:spacing w:after="0" w:line="240" w:lineRule="auto"/>
              <w:rPr>
                <w:rFonts w:eastAsia="Times New Roman" w:cstheme="minorHAnsi"/>
                <w:sz w:val="20"/>
                <w:szCs w:val="20"/>
              </w:rPr>
            </w:pPr>
            <w:r w:rsidRPr="00F575BA">
              <w:rPr>
                <w:rFonts w:eastAsia="Times New Roman" w:cstheme="minorHAnsi"/>
                <w:sz w:val="20"/>
                <w:szCs w:val="20"/>
              </w:rPr>
              <w:t>M</w:t>
            </w:r>
            <w:r>
              <w:rPr>
                <w:rFonts w:eastAsia="Times New Roman" w:cstheme="minorHAnsi"/>
                <w:sz w:val="20"/>
                <w:szCs w:val="20"/>
              </w:rPr>
              <w:t>ost o</w:t>
            </w:r>
            <w:r w:rsidRPr="00F575BA">
              <w:rPr>
                <w:rFonts w:eastAsia="Times New Roman" w:cstheme="minorHAnsi"/>
                <w:sz w:val="20"/>
                <w:szCs w:val="20"/>
              </w:rPr>
              <w:t xml:space="preserve">utcome and intervening variables used in the SEM </w:t>
            </w:r>
            <w:proofErr w:type="gramStart"/>
            <w:r w:rsidRPr="00F575BA">
              <w:rPr>
                <w:rFonts w:eastAsia="Times New Roman" w:cstheme="minorHAnsi"/>
                <w:sz w:val="20"/>
                <w:szCs w:val="20"/>
              </w:rPr>
              <w:t>are</w:t>
            </w:r>
            <w:proofErr w:type="gramEnd"/>
            <w:r w:rsidRPr="00F575BA">
              <w:rPr>
                <w:rFonts w:eastAsia="Times New Roman" w:cstheme="minorHAnsi"/>
                <w:sz w:val="20"/>
                <w:szCs w:val="20"/>
              </w:rPr>
              <w:t xml:space="preserve"> binary variables. The exception is Finance Worry which is coded on a </w:t>
            </w:r>
            <w:r>
              <w:rPr>
                <w:rFonts w:eastAsia="Times New Roman" w:cstheme="minorHAnsi"/>
                <w:sz w:val="20"/>
                <w:szCs w:val="20"/>
              </w:rPr>
              <w:t>4</w:t>
            </w:r>
            <w:r w:rsidRPr="00F575BA">
              <w:rPr>
                <w:rFonts w:eastAsia="Times New Roman" w:cstheme="minorHAnsi"/>
                <w:sz w:val="20"/>
                <w:szCs w:val="20"/>
              </w:rPr>
              <w:t>-point scale. Variable definitions are given by the following items.</w:t>
            </w:r>
          </w:p>
          <w:p w14:paraId="22CEC84F" w14:textId="1066157C" w:rsidR="00934B9E" w:rsidRPr="00F575BA" w:rsidRDefault="00934B9E" w:rsidP="004F2AC2">
            <w:pPr>
              <w:spacing w:after="0" w:line="240" w:lineRule="auto"/>
              <w:rPr>
                <w:rFonts w:eastAsia="Times New Roman" w:cstheme="minorHAnsi"/>
                <w:sz w:val="20"/>
                <w:szCs w:val="20"/>
              </w:rPr>
            </w:pPr>
            <w:r w:rsidRPr="00F575BA">
              <w:rPr>
                <w:rFonts w:eastAsia="Times New Roman" w:cstheme="minorHAnsi"/>
                <w:sz w:val="20"/>
                <w:szCs w:val="20"/>
              </w:rPr>
              <w:t>Which of the following schemes have you heard of? Which government scheme(s) have you availed? Finance Worry: How worried are you about your household's finances in the next month?</w:t>
            </w:r>
            <w:r>
              <w:rPr>
                <w:rFonts w:eastAsia="Times New Roman" w:cstheme="minorHAnsi"/>
                <w:sz w:val="20"/>
                <w:szCs w:val="20"/>
              </w:rPr>
              <w:t xml:space="preserve"> </w:t>
            </w:r>
            <w:r w:rsidRPr="00D378DC">
              <w:rPr>
                <w:rFonts w:eastAsia="Times New Roman" w:cstheme="minorHAnsi"/>
                <w:sz w:val="20"/>
                <w:szCs w:val="20"/>
              </w:rPr>
              <w:t xml:space="preserve">The first column identifies the independent variables in each equation.  Each column represents a single equation where the column heading identifies the dependent variable.  The intervening variables are </w:t>
            </w:r>
            <w:r>
              <w:rPr>
                <w:rFonts w:eastAsia="Times New Roman" w:cstheme="minorHAnsi"/>
                <w:sz w:val="20"/>
                <w:szCs w:val="20"/>
              </w:rPr>
              <w:t xml:space="preserve">knowledge of a scheme and Access </w:t>
            </w:r>
            <w:r w:rsidR="00BF61A3">
              <w:rPr>
                <w:rFonts w:eastAsia="Times New Roman" w:cstheme="minorHAnsi"/>
                <w:sz w:val="20"/>
                <w:szCs w:val="20"/>
              </w:rPr>
              <w:t>A</w:t>
            </w:r>
            <w:r>
              <w:rPr>
                <w:rFonts w:eastAsia="Times New Roman" w:cstheme="minorHAnsi"/>
                <w:sz w:val="20"/>
                <w:szCs w:val="20"/>
              </w:rPr>
              <w:t xml:space="preserve">ny </w:t>
            </w:r>
            <w:r w:rsidR="00BF61A3">
              <w:rPr>
                <w:rFonts w:eastAsia="Times New Roman" w:cstheme="minorHAnsi"/>
                <w:sz w:val="20"/>
                <w:szCs w:val="20"/>
              </w:rPr>
              <w:t>S</w:t>
            </w:r>
            <w:r>
              <w:rPr>
                <w:rFonts w:eastAsia="Times New Roman" w:cstheme="minorHAnsi"/>
                <w:sz w:val="20"/>
                <w:szCs w:val="20"/>
              </w:rPr>
              <w:t>cheme</w:t>
            </w:r>
            <w:r w:rsidRPr="00D378DC">
              <w:rPr>
                <w:rFonts w:eastAsia="Times New Roman" w:cstheme="minorHAnsi"/>
                <w:sz w:val="20"/>
                <w:szCs w:val="20"/>
              </w:rPr>
              <w:t xml:space="preserve">.  The impact variables are </w:t>
            </w:r>
            <w:r>
              <w:rPr>
                <w:rFonts w:eastAsia="Times New Roman" w:cstheme="minorHAnsi"/>
                <w:sz w:val="20"/>
                <w:szCs w:val="20"/>
              </w:rPr>
              <w:t xml:space="preserve">Access </w:t>
            </w:r>
            <w:r w:rsidR="00BF61A3">
              <w:rPr>
                <w:rFonts w:eastAsia="Times New Roman" w:cstheme="minorHAnsi"/>
                <w:sz w:val="20"/>
                <w:szCs w:val="20"/>
              </w:rPr>
              <w:t>Any</w:t>
            </w:r>
            <w:r>
              <w:rPr>
                <w:rFonts w:eastAsia="Times New Roman" w:cstheme="minorHAnsi"/>
                <w:sz w:val="20"/>
                <w:szCs w:val="20"/>
              </w:rPr>
              <w:t xml:space="preserve"> </w:t>
            </w:r>
            <w:r w:rsidR="00BF61A3">
              <w:rPr>
                <w:rFonts w:eastAsia="Times New Roman" w:cstheme="minorHAnsi"/>
                <w:sz w:val="20"/>
                <w:szCs w:val="20"/>
              </w:rPr>
              <w:t>S</w:t>
            </w:r>
            <w:r>
              <w:rPr>
                <w:rFonts w:eastAsia="Times New Roman" w:cstheme="minorHAnsi"/>
                <w:sz w:val="20"/>
                <w:szCs w:val="20"/>
              </w:rPr>
              <w:t>cheme and Finance Worry.</w:t>
            </w:r>
          </w:p>
        </w:tc>
      </w:tr>
      <w:tr w:rsidR="00934B9E" w:rsidRPr="009D4149" w14:paraId="01C17DDE" w14:textId="77777777" w:rsidTr="004F2AC2">
        <w:trPr>
          <w:trHeight w:val="255"/>
        </w:trPr>
        <w:tc>
          <w:tcPr>
            <w:tcW w:w="5000" w:type="pct"/>
            <w:gridSpan w:val="7"/>
            <w:tcBorders>
              <w:top w:val="single" w:sz="4" w:space="0" w:color="auto"/>
              <w:left w:val="nil"/>
              <w:bottom w:val="nil"/>
              <w:right w:val="nil"/>
            </w:tcBorders>
            <w:shd w:val="clear" w:color="auto" w:fill="auto"/>
            <w:noWrap/>
            <w:vAlign w:val="bottom"/>
          </w:tcPr>
          <w:p w14:paraId="4F1207C9" w14:textId="77777777" w:rsidR="00934B9E" w:rsidRPr="00F575BA" w:rsidRDefault="00934B9E" w:rsidP="004F2AC2">
            <w:pPr>
              <w:spacing w:after="0" w:line="240" w:lineRule="auto"/>
              <w:rPr>
                <w:rFonts w:eastAsia="Times New Roman" w:cstheme="minorHAnsi"/>
                <w:sz w:val="20"/>
                <w:szCs w:val="20"/>
              </w:rPr>
            </w:pPr>
          </w:p>
        </w:tc>
      </w:tr>
    </w:tbl>
    <w:p w14:paraId="77066AF0" w14:textId="77777777" w:rsidR="00934B9E" w:rsidRDefault="00934B9E" w:rsidP="00934B9E"/>
    <w:p w14:paraId="321CF47C" w14:textId="77777777" w:rsidR="005C140A" w:rsidRDefault="005C140A" w:rsidP="00934B9E"/>
    <w:p w14:paraId="76969A6F" w14:textId="77F61457" w:rsidR="005C140A" w:rsidRDefault="005C140A" w:rsidP="00934B9E">
      <w:r>
        <w:t>The SEM analysis also provided some insight into the impact of a health intervention on mental health. As reported in Table 1</w:t>
      </w:r>
      <w:r w:rsidR="003A7269">
        <w:t>5</w:t>
      </w:r>
      <w:r>
        <w:t xml:space="preserve">, treatment is associated with a </w:t>
      </w:r>
      <w:r w:rsidR="003A7269">
        <w:t>3.5</w:t>
      </w:r>
      <w:r>
        <w:t xml:space="preserve"> percent decline in the probability of sadness and depression.</w:t>
      </w:r>
      <w:r w:rsidR="00EF768C">
        <w:t xml:space="preserve">  </w:t>
      </w:r>
      <w:r>
        <w:t>I</w:t>
      </w:r>
      <w:r w:rsidR="00BF61A3">
        <w:t>t</w:t>
      </w:r>
      <w:r>
        <w:t xml:space="preserve"> is an interesting question to consider which aspect of the treatment might have led to an improvement in mental health.  Results are reported in Table 3</w:t>
      </w:r>
      <w:r w:rsidR="00EF768C">
        <w:t>1</w:t>
      </w:r>
      <w:r>
        <w:t>.</w:t>
      </w:r>
    </w:p>
    <w:p w14:paraId="3996887A" w14:textId="257FF620" w:rsidR="005C140A" w:rsidRDefault="005C140A" w:rsidP="00934B9E">
      <w:r>
        <w:t xml:space="preserve">We first consider the collective contribution of empowerment, overall health and family finances.  Empowerment indicators include </w:t>
      </w:r>
      <w:r w:rsidR="00DD7F81">
        <w:t xml:space="preserve">internal </w:t>
      </w:r>
      <w:r>
        <w:t>locus of control (I can change my life by changing my behavior</w:t>
      </w:r>
      <w:r w:rsidR="00BF61A3">
        <w:t>)</w:t>
      </w:r>
      <w:r w:rsidR="00EF768C">
        <w:t xml:space="preserve"> and</w:t>
      </w:r>
      <w:r>
        <w:t xml:space="preserve"> confidence in controlling the number of children and staying health</w:t>
      </w:r>
      <w:r w:rsidR="00BF61A3">
        <w:t>y</w:t>
      </w:r>
      <w:r>
        <w:t>.  Family finances are indicated by whether a family was able to save money.</w:t>
      </w:r>
    </w:p>
    <w:p w14:paraId="3D87EB81" w14:textId="6D8B1FA9" w:rsidR="005C140A" w:rsidRDefault="005C140A" w:rsidP="00934B9E">
      <w:r>
        <w:t>In the SEM</w:t>
      </w:r>
      <w:r w:rsidR="00BF61A3">
        <w:t>,</w:t>
      </w:r>
      <w:r>
        <w:t xml:space="preserve"> treatment increased </w:t>
      </w:r>
      <w:r w:rsidR="00EF768C">
        <w:t xml:space="preserve">internal </w:t>
      </w:r>
      <w:r>
        <w:t xml:space="preserve">locus of control by 0.51, confidence in deciding the number of children by 0.052, overall health by 0.51, </w:t>
      </w:r>
      <w:r w:rsidR="00BF61A3">
        <w:t xml:space="preserve">and </w:t>
      </w:r>
      <w:r>
        <w:t>confidence in staying healthy by 0.12</w:t>
      </w:r>
      <w:r w:rsidR="00EF768C">
        <w:t>,</w:t>
      </w:r>
      <w:r>
        <w:t xml:space="preserve"> all on a 5-point scale.  Treatment also increased the probability that a family saves money by 2.9 percent. These figures appear in the top row of Table 3</w:t>
      </w:r>
      <w:r w:rsidR="00EF768C">
        <w:t>1</w:t>
      </w:r>
      <w:r>
        <w:t>.</w:t>
      </w:r>
    </w:p>
    <w:p w14:paraId="0DFE0EFA" w14:textId="3911F6A7" w:rsidR="005C140A" w:rsidRDefault="005C140A" w:rsidP="00934B9E">
      <w:r>
        <w:t>The final column of Table 3</w:t>
      </w:r>
      <w:r w:rsidR="00EF768C">
        <w:t>1</w:t>
      </w:r>
      <w:r>
        <w:t xml:space="preserve"> reports the impact of each of the intervening variables on the probability of sadness and depression.  In the SEM, only confidence in deciding the number of children is statistically associated with sadness and depress</w:t>
      </w:r>
      <w:r w:rsidR="00BF61A3">
        <w:t>ion</w:t>
      </w:r>
      <w:r>
        <w:t xml:space="preserve">.  Each </w:t>
      </w:r>
      <w:r w:rsidR="00BF61A3">
        <w:t>one-point</w:t>
      </w:r>
      <w:r>
        <w:t xml:space="preserve"> increase in confidence on a 5-point scale lower</w:t>
      </w:r>
      <w:r w:rsidR="00EF768C">
        <w:t>s</w:t>
      </w:r>
      <w:r>
        <w:t xml:space="preserve"> the probability of depression by 2.0 percent. Note further that there is an independent treatment effect on mental health that is not mediated by the empowerment and health variables.   Treatment lowers the probability of sadness and depression by 4.1 percent even if there is no change in </w:t>
      </w:r>
      <w:r w:rsidR="00EF768C">
        <w:t xml:space="preserve">internal </w:t>
      </w:r>
      <w:r>
        <w:t>locus of control, confidence or health.</w:t>
      </w:r>
    </w:p>
    <w:p w14:paraId="20E369B8" w14:textId="07CE1A20" w:rsidR="005C140A" w:rsidRDefault="005C140A" w:rsidP="00934B9E">
      <w:r>
        <w:t>It is important to note that these intervening variables are correlated.  Workers with a</w:t>
      </w:r>
      <w:r w:rsidR="00EF768C">
        <w:t>n internal</w:t>
      </w:r>
      <w:r>
        <w:t xml:space="preserve"> locus of control may also have confidence choosing the number of children.  To address this issue, we considered each one of the intervening variables individually.  These results are reported in the second set of results in Table 3</w:t>
      </w:r>
      <w:r w:rsidR="00EF768C">
        <w:t>1</w:t>
      </w:r>
      <w:r>
        <w:t>.   The disaggregated analysis indicates that a</w:t>
      </w:r>
      <w:r w:rsidR="00EF768C">
        <w:t>n internal</w:t>
      </w:r>
      <w:r>
        <w:t xml:space="preserve"> locus of control is the key mediator in the positive mental health effects of treatment.  </w:t>
      </w:r>
    </w:p>
    <w:p w14:paraId="7415737C" w14:textId="18A12B04" w:rsidR="005C140A" w:rsidRPr="005C140A" w:rsidRDefault="005C140A" w:rsidP="00934B9E">
      <w:pPr>
        <w:sectPr w:rsidR="005C140A" w:rsidRPr="005C140A">
          <w:pgSz w:w="12240" w:h="15840"/>
          <w:pgMar w:top="1440" w:right="1440" w:bottom="1440" w:left="1440" w:header="720" w:footer="720" w:gutter="0"/>
          <w:cols w:space="720"/>
          <w:docGrid w:linePitch="360"/>
        </w:sectPr>
      </w:pPr>
      <w:r w:rsidRPr="005C140A">
        <w:lastRenderedPageBreak/>
        <w:t xml:space="preserve">Recall that treatment </w:t>
      </w:r>
      <w:r w:rsidR="00EF768C">
        <w:t>strengthens internal</w:t>
      </w:r>
      <w:r w:rsidRPr="005C140A">
        <w:t xml:space="preserve"> locus of control by </w:t>
      </w:r>
      <w:r w:rsidRPr="005C140A">
        <w:rPr>
          <w:rFonts w:ascii="Calibri" w:eastAsia="Times New Roman" w:hAnsi="Calibri" w:cs="Calibri"/>
        </w:rPr>
        <w:t>0.51 on a 5-point scale.  Each unit increase in</w:t>
      </w:r>
      <w:r w:rsidR="00EF768C">
        <w:rPr>
          <w:rFonts w:ascii="Calibri" w:eastAsia="Times New Roman" w:hAnsi="Calibri" w:cs="Calibri"/>
        </w:rPr>
        <w:t xml:space="preserve"> internal</w:t>
      </w:r>
      <w:r w:rsidRPr="005C140A">
        <w:rPr>
          <w:rFonts w:ascii="Calibri" w:eastAsia="Times New Roman" w:hAnsi="Calibri" w:cs="Calibri"/>
        </w:rPr>
        <w:t xml:space="preserve"> locus of control is associated with a 0.2 percent decline in the probability of sadness and depression.  While locus of control improves mental health, there remains an independent treatment effect on the order of 4 percent.</w:t>
      </w:r>
    </w:p>
    <w:p w14:paraId="4C41695B" w14:textId="5304A407" w:rsidR="00934B9E" w:rsidRDefault="00934B9E" w:rsidP="00934B9E"/>
    <w:tbl>
      <w:tblPr>
        <w:tblW w:w="11080" w:type="dxa"/>
        <w:tblLook w:val="04A0" w:firstRow="1" w:lastRow="0" w:firstColumn="1" w:lastColumn="0" w:noHBand="0" w:noVBand="1"/>
      </w:tblPr>
      <w:tblGrid>
        <w:gridCol w:w="3320"/>
        <w:gridCol w:w="1330"/>
        <w:gridCol w:w="1491"/>
        <w:gridCol w:w="1427"/>
        <w:gridCol w:w="1201"/>
        <w:gridCol w:w="1155"/>
        <w:gridCol w:w="1156"/>
      </w:tblGrid>
      <w:tr w:rsidR="00934B9E" w:rsidRPr="009D4149" w14:paraId="660DA415" w14:textId="77777777" w:rsidTr="004F2AC2">
        <w:trPr>
          <w:trHeight w:val="765"/>
        </w:trPr>
        <w:tc>
          <w:tcPr>
            <w:tcW w:w="11080" w:type="dxa"/>
            <w:gridSpan w:val="7"/>
            <w:tcBorders>
              <w:top w:val="nil"/>
              <w:left w:val="nil"/>
              <w:bottom w:val="single" w:sz="4" w:space="0" w:color="auto"/>
              <w:right w:val="nil"/>
            </w:tcBorders>
            <w:shd w:val="clear" w:color="auto" w:fill="auto"/>
            <w:noWrap/>
            <w:vAlign w:val="bottom"/>
          </w:tcPr>
          <w:p w14:paraId="0473B5AF" w14:textId="1F12B49A" w:rsidR="00934B9E" w:rsidRPr="009D414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Table </w:t>
            </w:r>
            <w:r w:rsidR="005C140A">
              <w:rPr>
                <w:rFonts w:ascii="Calibri" w:eastAsia="Times New Roman" w:hAnsi="Calibri" w:cs="Calibri"/>
                <w:sz w:val="20"/>
                <w:szCs w:val="20"/>
              </w:rPr>
              <w:t>3</w:t>
            </w:r>
            <w:r w:rsidR="003929CC">
              <w:rPr>
                <w:rFonts w:ascii="Calibri" w:eastAsia="Times New Roman" w:hAnsi="Calibri" w:cs="Calibri"/>
                <w:sz w:val="20"/>
                <w:szCs w:val="20"/>
              </w:rPr>
              <w:t>1</w:t>
            </w:r>
            <w:r>
              <w:rPr>
                <w:rFonts w:ascii="Calibri" w:eastAsia="Times New Roman" w:hAnsi="Calibri" w:cs="Calibri"/>
                <w:sz w:val="20"/>
                <w:szCs w:val="20"/>
              </w:rPr>
              <w:t xml:space="preserve"> Empowerment and Mental Health</w:t>
            </w:r>
          </w:p>
        </w:tc>
      </w:tr>
      <w:tr w:rsidR="00934B9E" w:rsidRPr="009D4149" w14:paraId="16799BB4" w14:textId="77777777" w:rsidTr="004F2AC2">
        <w:trPr>
          <w:trHeight w:val="765"/>
        </w:trPr>
        <w:tc>
          <w:tcPr>
            <w:tcW w:w="3320" w:type="dxa"/>
            <w:tcBorders>
              <w:top w:val="single" w:sz="4" w:space="0" w:color="auto"/>
              <w:left w:val="nil"/>
              <w:bottom w:val="nil"/>
              <w:right w:val="nil"/>
            </w:tcBorders>
            <w:shd w:val="clear" w:color="auto" w:fill="auto"/>
            <w:noWrap/>
            <w:vAlign w:val="bottom"/>
            <w:hideMark/>
          </w:tcPr>
          <w:p w14:paraId="345CAB99" w14:textId="77777777" w:rsidR="00934B9E" w:rsidRPr="009D4149" w:rsidRDefault="00934B9E" w:rsidP="004F2AC2">
            <w:pPr>
              <w:spacing w:after="0" w:line="240" w:lineRule="auto"/>
              <w:rPr>
                <w:rFonts w:ascii="Times New Roman" w:eastAsia="Times New Roman" w:hAnsi="Times New Roman" w:cs="Times New Roman"/>
                <w:sz w:val="24"/>
                <w:szCs w:val="24"/>
              </w:rPr>
            </w:pPr>
          </w:p>
        </w:tc>
        <w:tc>
          <w:tcPr>
            <w:tcW w:w="1330" w:type="dxa"/>
            <w:tcBorders>
              <w:top w:val="single" w:sz="4" w:space="0" w:color="auto"/>
              <w:left w:val="nil"/>
              <w:bottom w:val="nil"/>
              <w:right w:val="nil"/>
            </w:tcBorders>
            <w:shd w:val="clear" w:color="auto" w:fill="auto"/>
            <w:vAlign w:val="bottom"/>
            <w:hideMark/>
          </w:tcPr>
          <w:p w14:paraId="622FCA9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Change life by changing behavior</w:t>
            </w:r>
          </w:p>
        </w:tc>
        <w:tc>
          <w:tcPr>
            <w:tcW w:w="1491" w:type="dxa"/>
            <w:tcBorders>
              <w:top w:val="single" w:sz="4" w:space="0" w:color="auto"/>
              <w:left w:val="nil"/>
              <w:bottom w:val="nil"/>
              <w:right w:val="nil"/>
            </w:tcBorders>
            <w:shd w:val="clear" w:color="auto" w:fill="auto"/>
            <w:vAlign w:val="bottom"/>
            <w:hideMark/>
          </w:tcPr>
          <w:p w14:paraId="5E7D1EE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Confident decide number of children</w:t>
            </w:r>
          </w:p>
        </w:tc>
        <w:tc>
          <w:tcPr>
            <w:tcW w:w="1427" w:type="dxa"/>
            <w:tcBorders>
              <w:top w:val="single" w:sz="4" w:space="0" w:color="auto"/>
              <w:left w:val="nil"/>
              <w:bottom w:val="nil"/>
              <w:right w:val="nil"/>
            </w:tcBorders>
            <w:shd w:val="clear" w:color="auto" w:fill="auto"/>
            <w:vAlign w:val="bottom"/>
            <w:hideMark/>
          </w:tcPr>
          <w:p w14:paraId="0116BE3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Overall health</w:t>
            </w:r>
          </w:p>
        </w:tc>
        <w:tc>
          <w:tcPr>
            <w:tcW w:w="1201" w:type="dxa"/>
            <w:tcBorders>
              <w:top w:val="single" w:sz="4" w:space="0" w:color="auto"/>
              <w:left w:val="nil"/>
              <w:bottom w:val="nil"/>
              <w:right w:val="nil"/>
            </w:tcBorders>
            <w:shd w:val="clear" w:color="auto" w:fill="auto"/>
            <w:vAlign w:val="bottom"/>
            <w:hideMark/>
          </w:tcPr>
          <w:p w14:paraId="608CE07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Confident stay healthy</w:t>
            </w:r>
          </w:p>
        </w:tc>
        <w:tc>
          <w:tcPr>
            <w:tcW w:w="1155" w:type="dxa"/>
            <w:tcBorders>
              <w:top w:val="single" w:sz="4" w:space="0" w:color="auto"/>
              <w:left w:val="nil"/>
              <w:bottom w:val="nil"/>
              <w:right w:val="nil"/>
            </w:tcBorders>
            <w:shd w:val="clear" w:color="auto" w:fill="auto"/>
            <w:vAlign w:val="bottom"/>
            <w:hideMark/>
          </w:tcPr>
          <w:p w14:paraId="178CC2FA"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Family save money</w:t>
            </w:r>
          </w:p>
        </w:tc>
        <w:tc>
          <w:tcPr>
            <w:tcW w:w="1156" w:type="dxa"/>
            <w:tcBorders>
              <w:top w:val="single" w:sz="4" w:space="0" w:color="auto"/>
              <w:left w:val="nil"/>
              <w:bottom w:val="nil"/>
              <w:right w:val="nil"/>
            </w:tcBorders>
            <w:shd w:val="clear" w:color="auto" w:fill="auto"/>
            <w:vAlign w:val="bottom"/>
            <w:hideMark/>
          </w:tcPr>
          <w:p w14:paraId="0E20AC2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Sadness Depression</w:t>
            </w:r>
          </w:p>
        </w:tc>
      </w:tr>
      <w:tr w:rsidR="00934B9E" w:rsidRPr="009D4149" w14:paraId="5F096B93" w14:textId="77777777" w:rsidTr="004F2AC2">
        <w:trPr>
          <w:trHeight w:val="255"/>
        </w:trPr>
        <w:tc>
          <w:tcPr>
            <w:tcW w:w="3320" w:type="dxa"/>
            <w:tcBorders>
              <w:top w:val="single" w:sz="4" w:space="0" w:color="000000"/>
              <w:left w:val="nil"/>
              <w:bottom w:val="nil"/>
              <w:right w:val="nil"/>
            </w:tcBorders>
            <w:shd w:val="clear" w:color="auto" w:fill="auto"/>
            <w:noWrap/>
            <w:vAlign w:val="bottom"/>
            <w:hideMark/>
          </w:tcPr>
          <w:p w14:paraId="5257171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330" w:type="dxa"/>
            <w:tcBorders>
              <w:top w:val="single" w:sz="4" w:space="0" w:color="000000"/>
              <w:left w:val="nil"/>
              <w:bottom w:val="nil"/>
              <w:right w:val="nil"/>
            </w:tcBorders>
            <w:shd w:val="clear" w:color="auto" w:fill="auto"/>
            <w:noWrap/>
            <w:vAlign w:val="bottom"/>
            <w:hideMark/>
          </w:tcPr>
          <w:p w14:paraId="721CB65F"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91" w:type="dxa"/>
            <w:tcBorders>
              <w:top w:val="single" w:sz="4" w:space="0" w:color="000000"/>
              <w:left w:val="nil"/>
              <w:bottom w:val="nil"/>
              <w:right w:val="nil"/>
            </w:tcBorders>
            <w:shd w:val="clear" w:color="auto" w:fill="auto"/>
            <w:noWrap/>
            <w:vAlign w:val="bottom"/>
            <w:hideMark/>
          </w:tcPr>
          <w:p w14:paraId="528D5A7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27" w:type="dxa"/>
            <w:tcBorders>
              <w:top w:val="single" w:sz="4" w:space="0" w:color="000000"/>
              <w:left w:val="nil"/>
              <w:bottom w:val="nil"/>
              <w:right w:val="nil"/>
            </w:tcBorders>
            <w:shd w:val="clear" w:color="auto" w:fill="auto"/>
            <w:noWrap/>
            <w:vAlign w:val="bottom"/>
            <w:hideMark/>
          </w:tcPr>
          <w:p w14:paraId="13D5508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201" w:type="dxa"/>
            <w:tcBorders>
              <w:top w:val="single" w:sz="4" w:space="0" w:color="000000"/>
              <w:left w:val="nil"/>
              <w:bottom w:val="nil"/>
              <w:right w:val="nil"/>
            </w:tcBorders>
            <w:shd w:val="clear" w:color="auto" w:fill="auto"/>
            <w:noWrap/>
            <w:vAlign w:val="bottom"/>
            <w:hideMark/>
          </w:tcPr>
          <w:p w14:paraId="797FA3E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5" w:type="dxa"/>
            <w:tcBorders>
              <w:top w:val="single" w:sz="4" w:space="0" w:color="000000"/>
              <w:left w:val="nil"/>
              <w:bottom w:val="nil"/>
              <w:right w:val="nil"/>
            </w:tcBorders>
            <w:shd w:val="clear" w:color="auto" w:fill="auto"/>
            <w:noWrap/>
            <w:vAlign w:val="bottom"/>
            <w:hideMark/>
          </w:tcPr>
          <w:p w14:paraId="30BF089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6" w:type="dxa"/>
            <w:tcBorders>
              <w:top w:val="single" w:sz="4" w:space="0" w:color="000000"/>
              <w:left w:val="nil"/>
              <w:bottom w:val="nil"/>
              <w:right w:val="nil"/>
            </w:tcBorders>
            <w:shd w:val="clear" w:color="auto" w:fill="auto"/>
            <w:noWrap/>
            <w:vAlign w:val="bottom"/>
            <w:hideMark/>
          </w:tcPr>
          <w:p w14:paraId="2BB8791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2E952D27" w14:textId="77777777" w:rsidTr="004F2AC2">
        <w:trPr>
          <w:trHeight w:val="255"/>
        </w:trPr>
        <w:tc>
          <w:tcPr>
            <w:tcW w:w="3320" w:type="dxa"/>
            <w:tcBorders>
              <w:top w:val="nil"/>
              <w:left w:val="nil"/>
              <w:bottom w:val="nil"/>
              <w:right w:val="nil"/>
            </w:tcBorders>
            <w:shd w:val="clear" w:color="auto" w:fill="auto"/>
            <w:noWrap/>
            <w:vAlign w:val="bottom"/>
            <w:hideMark/>
          </w:tcPr>
          <w:p w14:paraId="0770BD8C"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Treated</w:t>
            </w:r>
          </w:p>
        </w:tc>
        <w:tc>
          <w:tcPr>
            <w:tcW w:w="1330" w:type="dxa"/>
            <w:tcBorders>
              <w:top w:val="nil"/>
              <w:left w:val="nil"/>
              <w:bottom w:val="nil"/>
              <w:right w:val="nil"/>
            </w:tcBorders>
            <w:shd w:val="clear" w:color="auto" w:fill="auto"/>
            <w:noWrap/>
            <w:vAlign w:val="bottom"/>
            <w:hideMark/>
          </w:tcPr>
          <w:p w14:paraId="0B2460D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0.509***</w:t>
            </w:r>
          </w:p>
        </w:tc>
        <w:tc>
          <w:tcPr>
            <w:tcW w:w="1491" w:type="dxa"/>
            <w:tcBorders>
              <w:top w:val="nil"/>
              <w:left w:val="nil"/>
              <w:bottom w:val="nil"/>
              <w:right w:val="nil"/>
            </w:tcBorders>
            <w:shd w:val="clear" w:color="auto" w:fill="auto"/>
            <w:noWrap/>
            <w:vAlign w:val="bottom"/>
            <w:hideMark/>
          </w:tcPr>
          <w:p w14:paraId="0DA45F7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0.0518***</w:t>
            </w:r>
          </w:p>
        </w:tc>
        <w:tc>
          <w:tcPr>
            <w:tcW w:w="1427" w:type="dxa"/>
            <w:tcBorders>
              <w:top w:val="nil"/>
              <w:left w:val="nil"/>
              <w:bottom w:val="nil"/>
              <w:right w:val="nil"/>
            </w:tcBorders>
            <w:shd w:val="clear" w:color="auto" w:fill="auto"/>
            <w:noWrap/>
            <w:vAlign w:val="bottom"/>
            <w:hideMark/>
          </w:tcPr>
          <w:p w14:paraId="75F0258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0.508***</w:t>
            </w:r>
          </w:p>
        </w:tc>
        <w:tc>
          <w:tcPr>
            <w:tcW w:w="1201" w:type="dxa"/>
            <w:tcBorders>
              <w:top w:val="nil"/>
              <w:left w:val="nil"/>
              <w:bottom w:val="nil"/>
              <w:right w:val="nil"/>
            </w:tcBorders>
            <w:shd w:val="clear" w:color="auto" w:fill="auto"/>
            <w:noWrap/>
            <w:vAlign w:val="bottom"/>
            <w:hideMark/>
          </w:tcPr>
          <w:p w14:paraId="18DBEA09"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0.123***</w:t>
            </w:r>
          </w:p>
        </w:tc>
        <w:tc>
          <w:tcPr>
            <w:tcW w:w="1155" w:type="dxa"/>
            <w:tcBorders>
              <w:top w:val="nil"/>
              <w:left w:val="nil"/>
              <w:bottom w:val="nil"/>
              <w:right w:val="nil"/>
            </w:tcBorders>
            <w:shd w:val="clear" w:color="auto" w:fill="auto"/>
            <w:noWrap/>
            <w:vAlign w:val="bottom"/>
            <w:hideMark/>
          </w:tcPr>
          <w:p w14:paraId="47AE0DD9"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0.0287***</w:t>
            </w:r>
          </w:p>
        </w:tc>
        <w:tc>
          <w:tcPr>
            <w:tcW w:w="1156" w:type="dxa"/>
            <w:tcBorders>
              <w:top w:val="nil"/>
              <w:left w:val="nil"/>
              <w:bottom w:val="nil"/>
              <w:right w:val="nil"/>
            </w:tcBorders>
            <w:shd w:val="clear" w:color="auto" w:fill="auto"/>
            <w:noWrap/>
            <w:vAlign w:val="bottom"/>
            <w:hideMark/>
          </w:tcPr>
          <w:p w14:paraId="7B56089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-0.0406***</w:t>
            </w:r>
          </w:p>
        </w:tc>
      </w:tr>
      <w:tr w:rsidR="00934B9E" w:rsidRPr="009D4149" w14:paraId="40B6FC65" w14:textId="77777777" w:rsidTr="004F2AC2">
        <w:trPr>
          <w:trHeight w:val="255"/>
        </w:trPr>
        <w:tc>
          <w:tcPr>
            <w:tcW w:w="3320" w:type="dxa"/>
            <w:tcBorders>
              <w:top w:val="nil"/>
              <w:left w:val="nil"/>
              <w:bottom w:val="nil"/>
              <w:right w:val="nil"/>
            </w:tcBorders>
            <w:shd w:val="clear" w:color="auto" w:fill="auto"/>
            <w:vAlign w:val="bottom"/>
            <w:hideMark/>
          </w:tcPr>
          <w:p w14:paraId="2BF1FAF9"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Change life by changing behavior</w:t>
            </w:r>
          </w:p>
        </w:tc>
        <w:tc>
          <w:tcPr>
            <w:tcW w:w="1330" w:type="dxa"/>
            <w:tcBorders>
              <w:top w:val="nil"/>
              <w:left w:val="nil"/>
              <w:bottom w:val="nil"/>
              <w:right w:val="nil"/>
            </w:tcBorders>
            <w:shd w:val="clear" w:color="auto" w:fill="auto"/>
            <w:noWrap/>
            <w:vAlign w:val="bottom"/>
            <w:hideMark/>
          </w:tcPr>
          <w:p w14:paraId="7D35F912"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1AA126D8"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335BF753"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6A2BF03C"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2AC19C5"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F656A9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-0.00152</w:t>
            </w:r>
          </w:p>
        </w:tc>
      </w:tr>
      <w:tr w:rsidR="00934B9E" w:rsidRPr="009D4149" w14:paraId="0CC7290D" w14:textId="77777777" w:rsidTr="004F2AC2">
        <w:trPr>
          <w:trHeight w:val="255"/>
        </w:trPr>
        <w:tc>
          <w:tcPr>
            <w:tcW w:w="3320" w:type="dxa"/>
            <w:tcBorders>
              <w:top w:val="nil"/>
              <w:left w:val="nil"/>
              <w:bottom w:val="nil"/>
              <w:right w:val="nil"/>
            </w:tcBorders>
            <w:shd w:val="clear" w:color="auto" w:fill="auto"/>
            <w:vAlign w:val="bottom"/>
            <w:hideMark/>
          </w:tcPr>
          <w:p w14:paraId="46FD8ADA"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Confident decide number of children</w:t>
            </w:r>
          </w:p>
        </w:tc>
        <w:tc>
          <w:tcPr>
            <w:tcW w:w="1330" w:type="dxa"/>
            <w:tcBorders>
              <w:top w:val="nil"/>
              <w:left w:val="nil"/>
              <w:bottom w:val="nil"/>
              <w:right w:val="nil"/>
            </w:tcBorders>
            <w:shd w:val="clear" w:color="auto" w:fill="auto"/>
            <w:noWrap/>
            <w:vAlign w:val="bottom"/>
            <w:hideMark/>
          </w:tcPr>
          <w:p w14:paraId="07C4B713"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20AFFA45"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1A20DC8B"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79B9922A"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5F295502"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FAF2264"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-0.0155***</w:t>
            </w:r>
          </w:p>
        </w:tc>
      </w:tr>
      <w:tr w:rsidR="00934B9E" w:rsidRPr="009D4149" w14:paraId="716E10AC" w14:textId="77777777" w:rsidTr="004F2AC2">
        <w:trPr>
          <w:trHeight w:val="255"/>
        </w:trPr>
        <w:tc>
          <w:tcPr>
            <w:tcW w:w="3320" w:type="dxa"/>
            <w:tcBorders>
              <w:top w:val="nil"/>
              <w:left w:val="nil"/>
              <w:bottom w:val="nil"/>
              <w:right w:val="nil"/>
            </w:tcBorders>
            <w:shd w:val="clear" w:color="auto" w:fill="auto"/>
            <w:vAlign w:val="bottom"/>
            <w:hideMark/>
          </w:tcPr>
          <w:p w14:paraId="4F7E9F94"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Overall health</w:t>
            </w:r>
          </w:p>
        </w:tc>
        <w:tc>
          <w:tcPr>
            <w:tcW w:w="1330" w:type="dxa"/>
            <w:tcBorders>
              <w:top w:val="nil"/>
              <w:left w:val="nil"/>
              <w:bottom w:val="nil"/>
              <w:right w:val="nil"/>
            </w:tcBorders>
            <w:shd w:val="clear" w:color="auto" w:fill="auto"/>
            <w:noWrap/>
            <w:vAlign w:val="bottom"/>
            <w:hideMark/>
          </w:tcPr>
          <w:p w14:paraId="47BCD206"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31D2012E"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608402BF"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436A4CB4"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600D5DC5"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BD33A3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-0.00203</w:t>
            </w:r>
          </w:p>
        </w:tc>
      </w:tr>
      <w:tr w:rsidR="00934B9E" w:rsidRPr="009D4149" w14:paraId="155D5780" w14:textId="77777777" w:rsidTr="004F2AC2">
        <w:trPr>
          <w:trHeight w:val="255"/>
        </w:trPr>
        <w:tc>
          <w:tcPr>
            <w:tcW w:w="3320" w:type="dxa"/>
            <w:tcBorders>
              <w:top w:val="nil"/>
              <w:left w:val="nil"/>
              <w:bottom w:val="nil"/>
              <w:right w:val="nil"/>
            </w:tcBorders>
            <w:shd w:val="clear" w:color="auto" w:fill="auto"/>
            <w:vAlign w:val="bottom"/>
            <w:hideMark/>
          </w:tcPr>
          <w:p w14:paraId="26828083"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Confident stay healthy</w:t>
            </w:r>
          </w:p>
        </w:tc>
        <w:tc>
          <w:tcPr>
            <w:tcW w:w="1330" w:type="dxa"/>
            <w:tcBorders>
              <w:top w:val="nil"/>
              <w:left w:val="nil"/>
              <w:bottom w:val="nil"/>
              <w:right w:val="nil"/>
            </w:tcBorders>
            <w:shd w:val="clear" w:color="auto" w:fill="auto"/>
            <w:noWrap/>
            <w:vAlign w:val="bottom"/>
            <w:hideMark/>
          </w:tcPr>
          <w:p w14:paraId="7788D5F6"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57853D4B"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2D8D5B10"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22EB2F1C"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337B04C9"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173750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-0.00505</w:t>
            </w:r>
          </w:p>
        </w:tc>
      </w:tr>
      <w:tr w:rsidR="00934B9E" w:rsidRPr="009D4149" w14:paraId="2BB6DF92" w14:textId="77777777" w:rsidTr="004F2AC2">
        <w:trPr>
          <w:trHeight w:val="255"/>
        </w:trPr>
        <w:tc>
          <w:tcPr>
            <w:tcW w:w="3320" w:type="dxa"/>
            <w:tcBorders>
              <w:top w:val="nil"/>
              <w:left w:val="nil"/>
              <w:bottom w:val="nil"/>
              <w:right w:val="nil"/>
            </w:tcBorders>
            <w:shd w:val="clear" w:color="auto" w:fill="auto"/>
            <w:vAlign w:val="bottom"/>
            <w:hideMark/>
          </w:tcPr>
          <w:p w14:paraId="38F287B1"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Family save money</w:t>
            </w:r>
          </w:p>
        </w:tc>
        <w:tc>
          <w:tcPr>
            <w:tcW w:w="1330" w:type="dxa"/>
            <w:tcBorders>
              <w:top w:val="nil"/>
              <w:left w:val="nil"/>
              <w:bottom w:val="nil"/>
              <w:right w:val="nil"/>
            </w:tcBorders>
            <w:shd w:val="clear" w:color="auto" w:fill="auto"/>
            <w:noWrap/>
            <w:vAlign w:val="bottom"/>
            <w:hideMark/>
          </w:tcPr>
          <w:p w14:paraId="4B4C6200"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4C586587"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763BC97A"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6EAD3A90"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06ACA03A" w14:textId="77777777" w:rsidR="00934B9E" w:rsidRPr="009D4149" w:rsidRDefault="00934B9E" w:rsidP="004F2AC2">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78B7291"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-0.000693</w:t>
            </w:r>
          </w:p>
        </w:tc>
      </w:tr>
      <w:tr w:rsidR="00934B9E" w:rsidRPr="009D4149" w14:paraId="7CE57B02" w14:textId="77777777" w:rsidTr="004F2AC2">
        <w:trPr>
          <w:trHeight w:val="255"/>
        </w:trPr>
        <w:tc>
          <w:tcPr>
            <w:tcW w:w="3320" w:type="dxa"/>
            <w:tcBorders>
              <w:top w:val="nil"/>
              <w:left w:val="nil"/>
              <w:bottom w:val="single" w:sz="4" w:space="0" w:color="auto"/>
              <w:right w:val="nil"/>
            </w:tcBorders>
            <w:shd w:val="clear" w:color="auto" w:fill="auto"/>
            <w:noWrap/>
            <w:vAlign w:val="bottom"/>
            <w:hideMark/>
          </w:tcPr>
          <w:p w14:paraId="21ABB50A"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330" w:type="dxa"/>
            <w:tcBorders>
              <w:top w:val="nil"/>
              <w:left w:val="nil"/>
              <w:bottom w:val="single" w:sz="4" w:space="0" w:color="auto"/>
              <w:right w:val="nil"/>
            </w:tcBorders>
            <w:shd w:val="clear" w:color="auto" w:fill="auto"/>
            <w:noWrap/>
            <w:vAlign w:val="bottom"/>
            <w:hideMark/>
          </w:tcPr>
          <w:p w14:paraId="534D01AB"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91" w:type="dxa"/>
            <w:tcBorders>
              <w:top w:val="nil"/>
              <w:left w:val="nil"/>
              <w:bottom w:val="single" w:sz="4" w:space="0" w:color="auto"/>
              <w:right w:val="nil"/>
            </w:tcBorders>
            <w:shd w:val="clear" w:color="auto" w:fill="auto"/>
            <w:noWrap/>
            <w:vAlign w:val="bottom"/>
            <w:hideMark/>
          </w:tcPr>
          <w:p w14:paraId="4C45F06F"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3225C112"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nil"/>
            </w:tcBorders>
            <w:shd w:val="clear" w:color="auto" w:fill="auto"/>
            <w:noWrap/>
            <w:vAlign w:val="bottom"/>
            <w:hideMark/>
          </w:tcPr>
          <w:p w14:paraId="6D6C94D8"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5" w:type="dxa"/>
            <w:tcBorders>
              <w:top w:val="nil"/>
              <w:left w:val="nil"/>
              <w:bottom w:val="single" w:sz="4" w:space="0" w:color="auto"/>
              <w:right w:val="nil"/>
            </w:tcBorders>
            <w:shd w:val="clear" w:color="auto" w:fill="auto"/>
            <w:noWrap/>
            <w:vAlign w:val="bottom"/>
            <w:hideMark/>
          </w:tcPr>
          <w:p w14:paraId="79972358"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6" w:type="dxa"/>
            <w:tcBorders>
              <w:top w:val="nil"/>
              <w:left w:val="nil"/>
              <w:bottom w:val="single" w:sz="4" w:space="0" w:color="auto"/>
              <w:right w:val="nil"/>
            </w:tcBorders>
            <w:shd w:val="clear" w:color="auto" w:fill="auto"/>
            <w:noWrap/>
            <w:vAlign w:val="bottom"/>
            <w:hideMark/>
          </w:tcPr>
          <w:p w14:paraId="3633D0FE"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2AFE4E8C" w14:textId="77777777" w:rsidTr="004F2AC2">
        <w:trPr>
          <w:trHeight w:val="765"/>
        </w:trPr>
        <w:tc>
          <w:tcPr>
            <w:tcW w:w="3320" w:type="dxa"/>
            <w:tcBorders>
              <w:top w:val="single" w:sz="4" w:space="0" w:color="auto"/>
              <w:left w:val="nil"/>
              <w:bottom w:val="single" w:sz="4" w:space="0" w:color="000000"/>
              <w:right w:val="nil"/>
            </w:tcBorders>
            <w:shd w:val="clear" w:color="auto" w:fill="auto"/>
            <w:noWrap/>
            <w:vAlign w:val="bottom"/>
            <w:hideMark/>
          </w:tcPr>
          <w:p w14:paraId="0AACFAA9"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330" w:type="dxa"/>
            <w:tcBorders>
              <w:top w:val="single" w:sz="4" w:space="0" w:color="auto"/>
              <w:left w:val="nil"/>
              <w:bottom w:val="single" w:sz="4" w:space="0" w:color="000000"/>
              <w:right w:val="nil"/>
            </w:tcBorders>
            <w:shd w:val="clear" w:color="auto" w:fill="auto"/>
            <w:vAlign w:val="bottom"/>
            <w:hideMark/>
          </w:tcPr>
          <w:p w14:paraId="2918CD7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Change life by changing behavior</w:t>
            </w:r>
          </w:p>
        </w:tc>
        <w:tc>
          <w:tcPr>
            <w:tcW w:w="1491" w:type="dxa"/>
            <w:tcBorders>
              <w:top w:val="single" w:sz="4" w:space="0" w:color="auto"/>
              <w:left w:val="nil"/>
              <w:bottom w:val="single" w:sz="4" w:space="0" w:color="000000"/>
              <w:right w:val="nil"/>
            </w:tcBorders>
            <w:shd w:val="clear" w:color="auto" w:fill="auto"/>
            <w:vAlign w:val="bottom"/>
            <w:hideMark/>
          </w:tcPr>
          <w:p w14:paraId="378FC85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Sadness Depression</w:t>
            </w:r>
          </w:p>
        </w:tc>
        <w:tc>
          <w:tcPr>
            <w:tcW w:w="1427" w:type="dxa"/>
            <w:tcBorders>
              <w:top w:val="nil"/>
              <w:left w:val="nil"/>
              <w:bottom w:val="nil"/>
              <w:right w:val="nil"/>
            </w:tcBorders>
            <w:shd w:val="clear" w:color="auto" w:fill="auto"/>
            <w:noWrap/>
            <w:vAlign w:val="bottom"/>
            <w:hideMark/>
          </w:tcPr>
          <w:p w14:paraId="22059796"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single" w:sz="4" w:space="0" w:color="auto"/>
              <w:left w:val="nil"/>
              <w:bottom w:val="single" w:sz="4" w:space="0" w:color="000000"/>
              <w:right w:val="nil"/>
            </w:tcBorders>
            <w:shd w:val="clear" w:color="auto" w:fill="auto"/>
            <w:noWrap/>
            <w:vAlign w:val="bottom"/>
            <w:hideMark/>
          </w:tcPr>
          <w:p w14:paraId="4B951122"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5" w:type="dxa"/>
            <w:tcBorders>
              <w:top w:val="single" w:sz="4" w:space="0" w:color="auto"/>
              <w:left w:val="nil"/>
              <w:bottom w:val="single" w:sz="4" w:space="0" w:color="000000"/>
              <w:right w:val="nil"/>
            </w:tcBorders>
            <w:shd w:val="clear" w:color="auto" w:fill="auto"/>
            <w:vAlign w:val="bottom"/>
            <w:hideMark/>
          </w:tcPr>
          <w:p w14:paraId="30BF35A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Overall health</w:t>
            </w:r>
          </w:p>
        </w:tc>
        <w:tc>
          <w:tcPr>
            <w:tcW w:w="1156" w:type="dxa"/>
            <w:tcBorders>
              <w:top w:val="single" w:sz="4" w:space="0" w:color="auto"/>
              <w:left w:val="nil"/>
              <w:bottom w:val="single" w:sz="4" w:space="0" w:color="000000"/>
              <w:right w:val="nil"/>
            </w:tcBorders>
            <w:shd w:val="clear" w:color="auto" w:fill="auto"/>
            <w:vAlign w:val="bottom"/>
            <w:hideMark/>
          </w:tcPr>
          <w:p w14:paraId="327AC5AD"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Sadness Depression</w:t>
            </w:r>
          </w:p>
        </w:tc>
      </w:tr>
      <w:tr w:rsidR="00934B9E" w:rsidRPr="009D4149" w14:paraId="0A4D29B0" w14:textId="77777777" w:rsidTr="004F2AC2">
        <w:trPr>
          <w:trHeight w:val="255"/>
        </w:trPr>
        <w:tc>
          <w:tcPr>
            <w:tcW w:w="3320" w:type="dxa"/>
            <w:tcBorders>
              <w:top w:val="single" w:sz="4" w:space="0" w:color="000000"/>
              <w:left w:val="nil"/>
              <w:bottom w:val="nil"/>
              <w:right w:val="nil"/>
            </w:tcBorders>
            <w:shd w:val="clear" w:color="auto" w:fill="auto"/>
            <w:noWrap/>
            <w:vAlign w:val="bottom"/>
            <w:hideMark/>
          </w:tcPr>
          <w:p w14:paraId="79181C6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330" w:type="dxa"/>
            <w:tcBorders>
              <w:top w:val="single" w:sz="4" w:space="0" w:color="000000"/>
              <w:left w:val="nil"/>
              <w:bottom w:val="nil"/>
              <w:right w:val="nil"/>
            </w:tcBorders>
            <w:shd w:val="clear" w:color="auto" w:fill="auto"/>
            <w:noWrap/>
            <w:vAlign w:val="bottom"/>
            <w:hideMark/>
          </w:tcPr>
          <w:p w14:paraId="2D05DF6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91" w:type="dxa"/>
            <w:tcBorders>
              <w:top w:val="single" w:sz="4" w:space="0" w:color="000000"/>
              <w:left w:val="nil"/>
              <w:bottom w:val="nil"/>
              <w:right w:val="nil"/>
            </w:tcBorders>
            <w:shd w:val="clear" w:color="auto" w:fill="auto"/>
            <w:noWrap/>
            <w:vAlign w:val="bottom"/>
            <w:hideMark/>
          </w:tcPr>
          <w:p w14:paraId="5558396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27" w:type="dxa"/>
            <w:tcBorders>
              <w:top w:val="nil"/>
              <w:left w:val="nil"/>
              <w:bottom w:val="nil"/>
              <w:right w:val="nil"/>
            </w:tcBorders>
            <w:shd w:val="clear" w:color="auto" w:fill="auto"/>
            <w:noWrap/>
            <w:vAlign w:val="bottom"/>
            <w:hideMark/>
          </w:tcPr>
          <w:p w14:paraId="349DF23D"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single" w:sz="4" w:space="0" w:color="000000"/>
              <w:left w:val="nil"/>
              <w:bottom w:val="nil"/>
              <w:right w:val="nil"/>
            </w:tcBorders>
            <w:shd w:val="clear" w:color="auto" w:fill="auto"/>
            <w:noWrap/>
            <w:vAlign w:val="bottom"/>
            <w:hideMark/>
          </w:tcPr>
          <w:p w14:paraId="2A62EA4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5" w:type="dxa"/>
            <w:tcBorders>
              <w:top w:val="single" w:sz="4" w:space="0" w:color="000000"/>
              <w:left w:val="nil"/>
              <w:bottom w:val="nil"/>
              <w:right w:val="nil"/>
            </w:tcBorders>
            <w:shd w:val="clear" w:color="auto" w:fill="auto"/>
            <w:noWrap/>
            <w:vAlign w:val="bottom"/>
            <w:hideMark/>
          </w:tcPr>
          <w:p w14:paraId="2FC155CB"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6" w:type="dxa"/>
            <w:tcBorders>
              <w:top w:val="single" w:sz="4" w:space="0" w:color="000000"/>
              <w:left w:val="nil"/>
              <w:bottom w:val="nil"/>
              <w:right w:val="nil"/>
            </w:tcBorders>
            <w:shd w:val="clear" w:color="auto" w:fill="auto"/>
            <w:noWrap/>
            <w:vAlign w:val="bottom"/>
            <w:hideMark/>
          </w:tcPr>
          <w:p w14:paraId="27051D98"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7A7562DE" w14:textId="77777777" w:rsidTr="004F2AC2">
        <w:trPr>
          <w:trHeight w:val="255"/>
        </w:trPr>
        <w:tc>
          <w:tcPr>
            <w:tcW w:w="3320" w:type="dxa"/>
            <w:tcBorders>
              <w:top w:val="nil"/>
              <w:left w:val="nil"/>
              <w:bottom w:val="nil"/>
              <w:right w:val="nil"/>
            </w:tcBorders>
            <w:shd w:val="clear" w:color="auto" w:fill="auto"/>
            <w:noWrap/>
            <w:vAlign w:val="bottom"/>
            <w:hideMark/>
          </w:tcPr>
          <w:p w14:paraId="4D44F3C4"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Treated</w:t>
            </w:r>
          </w:p>
        </w:tc>
        <w:tc>
          <w:tcPr>
            <w:tcW w:w="1330" w:type="dxa"/>
            <w:tcBorders>
              <w:top w:val="nil"/>
              <w:left w:val="nil"/>
              <w:bottom w:val="nil"/>
              <w:right w:val="nil"/>
            </w:tcBorders>
            <w:shd w:val="clear" w:color="auto" w:fill="auto"/>
            <w:noWrap/>
            <w:vAlign w:val="bottom"/>
            <w:hideMark/>
          </w:tcPr>
          <w:p w14:paraId="6948943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0.509***</w:t>
            </w:r>
          </w:p>
        </w:tc>
        <w:tc>
          <w:tcPr>
            <w:tcW w:w="1491" w:type="dxa"/>
            <w:tcBorders>
              <w:top w:val="nil"/>
              <w:left w:val="nil"/>
              <w:bottom w:val="nil"/>
              <w:right w:val="nil"/>
            </w:tcBorders>
            <w:shd w:val="clear" w:color="auto" w:fill="auto"/>
            <w:noWrap/>
            <w:vAlign w:val="bottom"/>
            <w:hideMark/>
          </w:tcPr>
          <w:p w14:paraId="206A34E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-0.0396***</w:t>
            </w:r>
          </w:p>
        </w:tc>
        <w:tc>
          <w:tcPr>
            <w:tcW w:w="1427" w:type="dxa"/>
            <w:tcBorders>
              <w:top w:val="nil"/>
              <w:left w:val="nil"/>
              <w:bottom w:val="nil"/>
              <w:right w:val="nil"/>
            </w:tcBorders>
            <w:shd w:val="clear" w:color="auto" w:fill="auto"/>
            <w:noWrap/>
            <w:vAlign w:val="bottom"/>
            <w:hideMark/>
          </w:tcPr>
          <w:p w14:paraId="257B791A"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nil"/>
              <w:left w:val="nil"/>
              <w:bottom w:val="nil"/>
              <w:right w:val="nil"/>
            </w:tcBorders>
            <w:shd w:val="clear" w:color="auto" w:fill="auto"/>
            <w:noWrap/>
            <w:vAlign w:val="bottom"/>
            <w:hideMark/>
          </w:tcPr>
          <w:p w14:paraId="0CE19A5D"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Treated</w:t>
            </w:r>
          </w:p>
        </w:tc>
        <w:tc>
          <w:tcPr>
            <w:tcW w:w="1155" w:type="dxa"/>
            <w:tcBorders>
              <w:top w:val="nil"/>
              <w:left w:val="nil"/>
              <w:bottom w:val="nil"/>
              <w:right w:val="nil"/>
            </w:tcBorders>
            <w:shd w:val="clear" w:color="auto" w:fill="auto"/>
            <w:noWrap/>
            <w:vAlign w:val="bottom"/>
            <w:hideMark/>
          </w:tcPr>
          <w:p w14:paraId="45EB92F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0.508***</w:t>
            </w:r>
          </w:p>
        </w:tc>
        <w:tc>
          <w:tcPr>
            <w:tcW w:w="1156" w:type="dxa"/>
            <w:tcBorders>
              <w:top w:val="nil"/>
              <w:left w:val="nil"/>
              <w:bottom w:val="nil"/>
              <w:right w:val="nil"/>
            </w:tcBorders>
            <w:shd w:val="clear" w:color="auto" w:fill="auto"/>
            <w:noWrap/>
            <w:vAlign w:val="bottom"/>
            <w:hideMark/>
          </w:tcPr>
          <w:p w14:paraId="7970E105"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-0.0365***</w:t>
            </w:r>
          </w:p>
        </w:tc>
      </w:tr>
      <w:tr w:rsidR="00934B9E" w:rsidRPr="009D4149" w14:paraId="7FB66F20" w14:textId="77777777" w:rsidTr="004F2AC2">
        <w:trPr>
          <w:trHeight w:val="255"/>
        </w:trPr>
        <w:tc>
          <w:tcPr>
            <w:tcW w:w="3320" w:type="dxa"/>
            <w:tcBorders>
              <w:top w:val="nil"/>
              <w:left w:val="nil"/>
              <w:bottom w:val="nil"/>
              <w:right w:val="nil"/>
            </w:tcBorders>
            <w:shd w:val="clear" w:color="auto" w:fill="auto"/>
            <w:vAlign w:val="bottom"/>
            <w:hideMark/>
          </w:tcPr>
          <w:p w14:paraId="045EC7C7"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Change life by changing behavior</w:t>
            </w:r>
          </w:p>
        </w:tc>
        <w:tc>
          <w:tcPr>
            <w:tcW w:w="1330" w:type="dxa"/>
            <w:tcBorders>
              <w:top w:val="nil"/>
              <w:left w:val="nil"/>
              <w:bottom w:val="nil"/>
              <w:right w:val="nil"/>
            </w:tcBorders>
            <w:shd w:val="clear" w:color="auto" w:fill="auto"/>
            <w:noWrap/>
            <w:vAlign w:val="bottom"/>
            <w:hideMark/>
          </w:tcPr>
          <w:p w14:paraId="4322CAC6"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28C9F19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-0.00179***</w:t>
            </w:r>
          </w:p>
        </w:tc>
        <w:tc>
          <w:tcPr>
            <w:tcW w:w="1427" w:type="dxa"/>
            <w:tcBorders>
              <w:top w:val="nil"/>
              <w:left w:val="nil"/>
              <w:bottom w:val="nil"/>
              <w:right w:val="nil"/>
            </w:tcBorders>
            <w:shd w:val="clear" w:color="auto" w:fill="auto"/>
            <w:noWrap/>
            <w:vAlign w:val="bottom"/>
            <w:hideMark/>
          </w:tcPr>
          <w:p w14:paraId="6645D14B"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nil"/>
              <w:left w:val="nil"/>
              <w:bottom w:val="nil"/>
              <w:right w:val="nil"/>
            </w:tcBorders>
            <w:shd w:val="clear" w:color="auto" w:fill="auto"/>
            <w:noWrap/>
            <w:vAlign w:val="bottom"/>
            <w:hideMark/>
          </w:tcPr>
          <w:p w14:paraId="1F7B273B"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Overall health</w:t>
            </w:r>
          </w:p>
        </w:tc>
        <w:tc>
          <w:tcPr>
            <w:tcW w:w="1155" w:type="dxa"/>
            <w:tcBorders>
              <w:top w:val="nil"/>
              <w:left w:val="nil"/>
              <w:bottom w:val="nil"/>
              <w:right w:val="nil"/>
            </w:tcBorders>
            <w:shd w:val="clear" w:color="auto" w:fill="auto"/>
            <w:noWrap/>
            <w:vAlign w:val="bottom"/>
            <w:hideMark/>
          </w:tcPr>
          <w:p w14:paraId="529CB502" w14:textId="77777777" w:rsidR="00934B9E" w:rsidRPr="009D4149" w:rsidRDefault="00934B9E" w:rsidP="004F2AC2">
            <w:pPr>
              <w:spacing w:after="0" w:line="240" w:lineRule="auto"/>
              <w:rPr>
                <w:rFonts w:ascii="Calibri" w:eastAsia="Times New Roman" w:hAnsi="Calibri" w:cs="Calibri"/>
                <w:sz w:val="20"/>
                <w:szCs w:val="20"/>
              </w:rPr>
            </w:pPr>
          </w:p>
        </w:tc>
        <w:tc>
          <w:tcPr>
            <w:tcW w:w="1156" w:type="dxa"/>
            <w:tcBorders>
              <w:top w:val="nil"/>
              <w:left w:val="nil"/>
              <w:bottom w:val="nil"/>
              <w:right w:val="nil"/>
            </w:tcBorders>
            <w:shd w:val="clear" w:color="auto" w:fill="auto"/>
            <w:noWrap/>
            <w:vAlign w:val="bottom"/>
            <w:hideMark/>
          </w:tcPr>
          <w:p w14:paraId="60D8FED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-0.00630</w:t>
            </w:r>
          </w:p>
        </w:tc>
      </w:tr>
      <w:tr w:rsidR="00934B9E" w:rsidRPr="009D4149" w14:paraId="3A85E67B" w14:textId="77777777" w:rsidTr="004F2AC2">
        <w:trPr>
          <w:trHeight w:val="255"/>
        </w:trPr>
        <w:tc>
          <w:tcPr>
            <w:tcW w:w="3320" w:type="dxa"/>
            <w:tcBorders>
              <w:top w:val="nil"/>
              <w:left w:val="nil"/>
              <w:bottom w:val="single" w:sz="4" w:space="0" w:color="auto"/>
              <w:right w:val="nil"/>
            </w:tcBorders>
            <w:shd w:val="clear" w:color="auto" w:fill="auto"/>
            <w:noWrap/>
            <w:vAlign w:val="bottom"/>
            <w:hideMark/>
          </w:tcPr>
          <w:p w14:paraId="14D20EB8"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330" w:type="dxa"/>
            <w:tcBorders>
              <w:top w:val="nil"/>
              <w:left w:val="nil"/>
              <w:bottom w:val="single" w:sz="4" w:space="0" w:color="auto"/>
              <w:right w:val="nil"/>
            </w:tcBorders>
            <w:shd w:val="clear" w:color="auto" w:fill="auto"/>
            <w:noWrap/>
            <w:vAlign w:val="bottom"/>
            <w:hideMark/>
          </w:tcPr>
          <w:p w14:paraId="598B787E"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91" w:type="dxa"/>
            <w:tcBorders>
              <w:top w:val="nil"/>
              <w:left w:val="nil"/>
              <w:bottom w:val="single" w:sz="4" w:space="0" w:color="auto"/>
              <w:right w:val="nil"/>
            </w:tcBorders>
            <w:shd w:val="clear" w:color="auto" w:fill="auto"/>
            <w:noWrap/>
            <w:vAlign w:val="bottom"/>
            <w:hideMark/>
          </w:tcPr>
          <w:p w14:paraId="569A56D5"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7A021A25"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nil"/>
            </w:tcBorders>
            <w:shd w:val="clear" w:color="auto" w:fill="auto"/>
            <w:noWrap/>
            <w:vAlign w:val="bottom"/>
            <w:hideMark/>
          </w:tcPr>
          <w:p w14:paraId="3DB1E571"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5" w:type="dxa"/>
            <w:tcBorders>
              <w:top w:val="nil"/>
              <w:left w:val="nil"/>
              <w:bottom w:val="single" w:sz="4" w:space="0" w:color="auto"/>
              <w:right w:val="nil"/>
            </w:tcBorders>
            <w:shd w:val="clear" w:color="auto" w:fill="auto"/>
            <w:noWrap/>
            <w:vAlign w:val="bottom"/>
            <w:hideMark/>
          </w:tcPr>
          <w:p w14:paraId="6CBBFE62"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6" w:type="dxa"/>
            <w:tcBorders>
              <w:top w:val="nil"/>
              <w:left w:val="nil"/>
              <w:bottom w:val="single" w:sz="4" w:space="0" w:color="auto"/>
              <w:right w:val="nil"/>
            </w:tcBorders>
            <w:shd w:val="clear" w:color="auto" w:fill="auto"/>
            <w:noWrap/>
            <w:vAlign w:val="bottom"/>
            <w:hideMark/>
          </w:tcPr>
          <w:p w14:paraId="031AE9BF"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123651A4" w14:textId="77777777" w:rsidTr="004F2AC2">
        <w:trPr>
          <w:trHeight w:val="510"/>
        </w:trPr>
        <w:tc>
          <w:tcPr>
            <w:tcW w:w="3320" w:type="dxa"/>
            <w:tcBorders>
              <w:top w:val="single" w:sz="4" w:space="0" w:color="auto"/>
              <w:left w:val="nil"/>
              <w:bottom w:val="single" w:sz="4" w:space="0" w:color="000000"/>
              <w:right w:val="nil"/>
            </w:tcBorders>
            <w:shd w:val="clear" w:color="auto" w:fill="auto"/>
            <w:noWrap/>
            <w:vAlign w:val="bottom"/>
            <w:hideMark/>
          </w:tcPr>
          <w:p w14:paraId="3DE7C8F7"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330" w:type="dxa"/>
            <w:tcBorders>
              <w:top w:val="single" w:sz="4" w:space="0" w:color="auto"/>
              <w:left w:val="nil"/>
              <w:bottom w:val="single" w:sz="4" w:space="0" w:color="000000"/>
              <w:right w:val="nil"/>
            </w:tcBorders>
            <w:shd w:val="clear" w:color="auto" w:fill="auto"/>
            <w:vAlign w:val="bottom"/>
            <w:hideMark/>
          </w:tcPr>
          <w:p w14:paraId="001572C4"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Confident stay healthy</w:t>
            </w:r>
          </w:p>
        </w:tc>
        <w:tc>
          <w:tcPr>
            <w:tcW w:w="1491" w:type="dxa"/>
            <w:tcBorders>
              <w:top w:val="single" w:sz="4" w:space="0" w:color="auto"/>
              <w:left w:val="nil"/>
              <w:bottom w:val="single" w:sz="4" w:space="0" w:color="000000"/>
              <w:right w:val="nil"/>
            </w:tcBorders>
            <w:shd w:val="clear" w:color="auto" w:fill="auto"/>
            <w:vAlign w:val="bottom"/>
            <w:hideMark/>
          </w:tcPr>
          <w:p w14:paraId="51E0842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Sadness Depression</w:t>
            </w:r>
          </w:p>
        </w:tc>
        <w:tc>
          <w:tcPr>
            <w:tcW w:w="1427" w:type="dxa"/>
            <w:tcBorders>
              <w:top w:val="nil"/>
              <w:left w:val="nil"/>
              <w:bottom w:val="nil"/>
              <w:right w:val="nil"/>
            </w:tcBorders>
            <w:shd w:val="clear" w:color="auto" w:fill="auto"/>
            <w:noWrap/>
            <w:vAlign w:val="bottom"/>
            <w:hideMark/>
          </w:tcPr>
          <w:p w14:paraId="2D3B63F4"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single" w:sz="4" w:space="0" w:color="auto"/>
              <w:left w:val="nil"/>
              <w:bottom w:val="single" w:sz="4" w:space="0" w:color="000000"/>
              <w:right w:val="nil"/>
            </w:tcBorders>
            <w:shd w:val="clear" w:color="auto" w:fill="auto"/>
            <w:noWrap/>
            <w:vAlign w:val="bottom"/>
            <w:hideMark/>
          </w:tcPr>
          <w:p w14:paraId="5A765231"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5" w:type="dxa"/>
            <w:tcBorders>
              <w:top w:val="single" w:sz="4" w:space="0" w:color="auto"/>
              <w:left w:val="nil"/>
              <w:bottom w:val="single" w:sz="4" w:space="0" w:color="000000"/>
              <w:right w:val="nil"/>
            </w:tcBorders>
            <w:shd w:val="clear" w:color="auto" w:fill="auto"/>
            <w:vAlign w:val="bottom"/>
            <w:hideMark/>
          </w:tcPr>
          <w:p w14:paraId="083C17B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Family save money</w:t>
            </w:r>
          </w:p>
        </w:tc>
        <w:tc>
          <w:tcPr>
            <w:tcW w:w="1156" w:type="dxa"/>
            <w:tcBorders>
              <w:top w:val="single" w:sz="4" w:space="0" w:color="auto"/>
              <w:left w:val="nil"/>
              <w:bottom w:val="single" w:sz="4" w:space="0" w:color="000000"/>
              <w:right w:val="nil"/>
            </w:tcBorders>
            <w:shd w:val="clear" w:color="auto" w:fill="auto"/>
            <w:vAlign w:val="bottom"/>
            <w:hideMark/>
          </w:tcPr>
          <w:p w14:paraId="046783C2"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Sadness Depression</w:t>
            </w:r>
          </w:p>
        </w:tc>
      </w:tr>
      <w:tr w:rsidR="00934B9E" w:rsidRPr="009D4149" w14:paraId="2CF7F84C" w14:textId="77777777" w:rsidTr="004F2AC2">
        <w:trPr>
          <w:trHeight w:val="255"/>
        </w:trPr>
        <w:tc>
          <w:tcPr>
            <w:tcW w:w="3320" w:type="dxa"/>
            <w:tcBorders>
              <w:top w:val="single" w:sz="4" w:space="0" w:color="000000"/>
              <w:left w:val="nil"/>
              <w:bottom w:val="nil"/>
              <w:right w:val="nil"/>
            </w:tcBorders>
            <w:shd w:val="clear" w:color="auto" w:fill="auto"/>
            <w:noWrap/>
            <w:vAlign w:val="bottom"/>
            <w:hideMark/>
          </w:tcPr>
          <w:p w14:paraId="48E6C1D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330" w:type="dxa"/>
            <w:tcBorders>
              <w:top w:val="single" w:sz="4" w:space="0" w:color="000000"/>
              <w:left w:val="nil"/>
              <w:bottom w:val="nil"/>
              <w:right w:val="nil"/>
            </w:tcBorders>
            <w:shd w:val="clear" w:color="auto" w:fill="auto"/>
            <w:noWrap/>
            <w:vAlign w:val="bottom"/>
            <w:hideMark/>
          </w:tcPr>
          <w:p w14:paraId="57A736F6"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91" w:type="dxa"/>
            <w:tcBorders>
              <w:top w:val="single" w:sz="4" w:space="0" w:color="000000"/>
              <w:left w:val="nil"/>
              <w:bottom w:val="nil"/>
              <w:right w:val="nil"/>
            </w:tcBorders>
            <w:shd w:val="clear" w:color="auto" w:fill="auto"/>
            <w:noWrap/>
            <w:vAlign w:val="bottom"/>
            <w:hideMark/>
          </w:tcPr>
          <w:p w14:paraId="44F45DC0"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427" w:type="dxa"/>
            <w:tcBorders>
              <w:top w:val="nil"/>
              <w:left w:val="nil"/>
              <w:bottom w:val="nil"/>
              <w:right w:val="nil"/>
            </w:tcBorders>
            <w:shd w:val="clear" w:color="auto" w:fill="auto"/>
            <w:noWrap/>
            <w:vAlign w:val="bottom"/>
            <w:hideMark/>
          </w:tcPr>
          <w:p w14:paraId="6DBD552E"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single" w:sz="4" w:space="0" w:color="000000"/>
              <w:left w:val="nil"/>
              <w:bottom w:val="nil"/>
              <w:right w:val="nil"/>
            </w:tcBorders>
            <w:shd w:val="clear" w:color="auto" w:fill="auto"/>
            <w:noWrap/>
            <w:vAlign w:val="bottom"/>
            <w:hideMark/>
          </w:tcPr>
          <w:p w14:paraId="1379BC0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5" w:type="dxa"/>
            <w:tcBorders>
              <w:top w:val="single" w:sz="4" w:space="0" w:color="000000"/>
              <w:left w:val="nil"/>
              <w:bottom w:val="nil"/>
              <w:right w:val="nil"/>
            </w:tcBorders>
            <w:shd w:val="clear" w:color="auto" w:fill="auto"/>
            <w:noWrap/>
            <w:vAlign w:val="bottom"/>
            <w:hideMark/>
          </w:tcPr>
          <w:p w14:paraId="402F04D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c>
          <w:tcPr>
            <w:tcW w:w="1156" w:type="dxa"/>
            <w:tcBorders>
              <w:top w:val="single" w:sz="4" w:space="0" w:color="000000"/>
              <w:left w:val="nil"/>
              <w:bottom w:val="nil"/>
              <w:right w:val="nil"/>
            </w:tcBorders>
            <w:shd w:val="clear" w:color="auto" w:fill="auto"/>
            <w:noWrap/>
            <w:vAlign w:val="bottom"/>
            <w:hideMark/>
          </w:tcPr>
          <w:p w14:paraId="66D8F9E7"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 </w:t>
            </w:r>
          </w:p>
        </w:tc>
      </w:tr>
      <w:tr w:rsidR="00934B9E" w:rsidRPr="009D4149" w14:paraId="68504609" w14:textId="77777777" w:rsidTr="004F2AC2">
        <w:trPr>
          <w:trHeight w:val="255"/>
        </w:trPr>
        <w:tc>
          <w:tcPr>
            <w:tcW w:w="3320" w:type="dxa"/>
            <w:tcBorders>
              <w:top w:val="nil"/>
              <w:left w:val="nil"/>
              <w:bottom w:val="nil"/>
              <w:right w:val="nil"/>
            </w:tcBorders>
            <w:shd w:val="clear" w:color="auto" w:fill="auto"/>
            <w:noWrap/>
            <w:vAlign w:val="bottom"/>
            <w:hideMark/>
          </w:tcPr>
          <w:p w14:paraId="3FFD4C3C"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Treated</w:t>
            </w:r>
          </w:p>
        </w:tc>
        <w:tc>
          <w:tcPr>
            <w:tcW w:w="1330" w:type="dxa"/>
            <w:tcBorders>
              <w:top w:val="nil"/>
              <w:left w:val="nil"/>
              <w:bottom w:val="nil"/>
              <w:right w:val="nil"/>
            </w:tcBorders>
            <w:shd w:val="clear" w:color="auto" w:fill="auto"/>
            <w:noWrap/>
            <w:vAlign w:val="bottom"/>
            <w:hideMark/>
          </w:tcPr>
          <w:p w14:paraId="73625E5A"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0.123***</w:t>
            </w:r>
          </w:p>
        </w:tc>
        <w:tc>
          <w:tcPr>
            <w:tcW w:w="1491" w:type="dxa"/>
            <w:tcBorders>
              <w:top w:val="nil"/>
              <w:left w:val="nil"/>
              <w:bottom w:val="nil"/>
              <w:right w:val="nil"/>
            </w:tcBorders>
            <w:shd w:val="clear" w:color="auto" w:fill="auto"/>
            <w:noWrap/>
            <w:vAlign w:val="bottom"/>
            <w:hideMark/>
          </w:tcPr>
          <w:p w14:paraId="1FCAAA9E"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-0.0393***</w:t>
            </w:r>
          </w:p>
        </w:tc>
        <w:tc>
          <w:tcPr>
            <w:tcW w:w="1427" w:type="dxa"/>
            <w:tcBorders>
              <w:top w:val="nil"/>
              <w:left w:val="nil"/>
              <w:bottom w:val="nil"/>
              <w:right w:val="nil"/>
            </w:tcBorders>
            <w:shd w:val="clear" w:color="auto" w:fill="auto"/>
            <w:noWrap/>
            <w:vAlign w:val="bottom"/>
            <w:hideMark/>
          </w:tcPr>
          <w:p w14:paraId="3D00360E"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nil"/>
              <w:left w:val="nil"/>
              <w:bottom w:val="nil"/>
              <w:right w:val="nil"/>
            </w:tcBorders>
            <w:shd w:val="clear" w:color="auto" w:fill="auto"/>
            <w:noWrap/>
            <w:vAlign w:val="bottom"/>
            <w:hideMark/>
          </w:tcPr>
          <w:p w14:paraId="4C269BF0"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Treated</w:t>
            </w:r>
          </w:p>
        </w:tc>
        <w:tc>
          <w:tcPr>
            <w:tcW w:w="1155" w:type="dxa"/>
            <w:tcBorders>
              <w:top w:val="nil"/>
              <w:left w:val="nil"/>
              <w:bottom w:val="nil"/>
              <w:right w:val="nil"/>
            </w:tcBorders>
            <w:shd w:val="clear" w:color="auto" w:fill="auto"/>
            <w:noWrap/>
            <w:vAlign w:val="bottom"/>
            <w:hideMark/>
          </w:tcPr>
          <w:p w14:paraId="003932C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0.0287***</w:t>
            </w:r>
          </w:p>
        </w:tc>
        <w:tc>
          <w:tcPr>
            <w:tcW w:w="1156" w:type="dxa"/>
            <w:tcBorders>
              <w:top w:val="nil"/>
              <w:left w:val="nil"/>
              <w:bottom w:val="nil"/>
              <w:right w:val="nil"/>
            </w:tcBorders>
            <w:shd w:val="clear" w:color="auto" w:fill="auto"/>
            <w:noWrap/>
            <w:vAlign w:val="bottom"/>
            <w:hideMark/>
          </w:tcPr>
          <w:p w14:paraId="2D5D1DE3"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-0.0396***</w:t>
            </w:r>
          </w:p>
        </w:tc>
      </w:tr>
      <w:tr w:rsidR="00934B9E" w:rsidRPr="009D4149" w14:paraId="38196993" w14:textId="77777777" w:rsidTr="004F2AC2">
        <w:trPr>
          <w:trHeight w:val="510"/>
        </w:trPr>
        <w:tc>
          <w:tcPr>
            <w:tcW w:w="3320" w:type="dxa"/>
            <w:tcBorders>
              <w:top w:val="nil"/>
              <w:left w:val="nil"/>
              <w:bottom w:val="nil"/>
              <w:right w:val="nil"/>
            </w:tcBorders>
            <w:shd w:val="clear" w:color="auto" w:fill="auto"/>
            <w:vAlign w:val="bottom"/>
            <w:hideMark/>
          </w:tcPr>
          <w:p w14:paraId="6A9BB4D0"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Confident stay healthy</w:t>
            </w:r>
          </w:p>
        </w:tc>
        <w:tc>
          <w:tcPr>
            <w:tcW w:w="1330" w:type="dxa"/>
            <w:tcBorders>
              <w:top w:val="nil"/>
              <w:left w:val="nil"/>
              <w:bottom w:val="nil"/>
              <w:right w:val="nil"/>
            </w:tcBorders>
            <w:shd w:val="clear" w:color="auto" w:fill="auto"/>
            <w:noWrap/>
            <w:vAlign w:val="bottom"/>
            <w:hideMark/>
          </w:tcPr>
          <w:p w14:paraId="72747ED4" w14:textId="77777777" w:rsidR="00934B9E" w:rsidRPr="009D4149" w:rsidRDefault="00934B9E" w:rsidP="004F2AC2">
            <w:pPr>
              <w:spacing w:after="0" w:line="240" w:lineRule="auto"/>
              <w:rPr>
                <w:rFonts w:ascii="Calibri" w:eastAsia="Times New Roman" w:hAnsi="Calibri" w:cs="Calibri"/>
                <w:sz w:val="20"/>
                <w:szCs w:val="20"/>
              </w:rPr>
            </w:pPr>
          </w:p>
        </w:tc>
        <w:tc>
          <w:tcPr>
            <w:tcW w:w="1491" w:type="dxa"/>
            <w:tcBorders>
              <w:top w:val="nil"/>
              <w:left w:val="nil"/>
              <w:bottom w:val="nil"/>
              <w:right w:val="nil"/>
            </w:tcBorders>
            <w:shd w:val="clear" w:color="auto" w:fill="auto"/>
            <w:noWrap/>
            <w:vAlign w:val="bottom"/>
            <w:hideMark/>
          </w:tcPr>
          <w:p w14:paraId="7A328119"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-0.00283</w:t>
            </w:r>
          </w:p>
        </w:tc>
        <w:tc>
          <w:tcPr>
            <w:tcW w:w="1427" w:type="dxa"/>
            <w:tcBorders>
              <w:top w:val="nil"/>
              <w:left w:val="nil"/>
              <w:bottom w:val="nil"/>
              <w:right w:val="nil"/>
            </w:tcBorders>
            <w:shd w:val="clear" w:color="auto" w:fill="auto"/>
            <w:noWrap/>
            <w:vAlign w:val="bottom"/>
            <w:hideMark/>
          </w:tcPr>
          <w:p w14:paraId="7E8FA679"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201" w:type="dxa"/>
            <w:tcBorders>
              <w:top w:val="nil"/>
              <w:left w:val="nil"/>
              <w:bottom w:val="nil"/>
              <w:right w:val="nil"/>
            </w:tcBorders>
            <w:shd w:val="clear" w:color="auto" w:fill="auto"/>
            <w:vAlign w:val="bottom"/>
            <w:hideMark/>
          </w:tcPr>
          <w:p w14:paraId="67F25CAD" w14:textId="77777777" w:rsidR="00934B9E" w:rsidRPr="009D4149" w:rsidRDefault="00934B9E" w:rsidP="004F2AC2">
            <w:pPr>
              <w:spacing w:after="0" w:line="240" w:lineRule="auto"/>
              <w:rPr>
                <w:rFonts w:ascii="Calibri" w:eastAsia="Times New Roman" w:hAnsi="Calibri" w:cs="Calibri"/>
                <w:sz w:val="20"/>
                <w:szCs w:val="20"/>
              </w:rPr>
            </w:pPr>
            <w:r w:rsidRPr="009D4149">
              <w:rPr>
                <w:rFonts w:ascii="Calibri" w:eastAsia="Times New Roman" w:hAnsi="Calibri" w:cs="Calibri"/>
                <w:sz w:val="20"/>
                <w:szCs w:val="20"/>
              </w:rPr>
              <w:t>Family save money</w:t>
            </w:r>
          </w:p>
        </w:tc>
        <w:tc>
          <w:tcPr>
            <w:tcW w:w="1155" w:type="dxa"/>
            <w:tcBorders>
              <w:top w:val="nil"/>
              <w:left w:val="nil"/>
              <w:bottom w:val="nil"/>
              <w:right w:val="nil"/>
            </w:tcBorders>
            <w:shd w:val="clear" w:color="auto" w:fill="auto"/>
            <w:noWrap/>
            <w:vAlign w:val="bottom"/>
            <w:hideMark/>
          </w:tcPr>
          <w:p w14:paraId="57DA4844" w14:textId="77777777" w:rsidR="00934B9E" w:rsidRPr="009D4149" w:rsidRDefault="00934B9E" w:rsidP="004F2AC2">
            <w:pPr>
              <w:spacing w:after="0" w:line="240" w:lineRule="auto"/>
              <w:rPr>
                <w:rFonts w:ascii="Calibri" w:eastAsia="Times New Roman" w:hAnsi="Calibri" w:cs="Calibri"/>
                <w:sz w:val="20"/>
                <w:szCs w:val="20"/>
              </w:rPr>
            </w:pPr>
          </w:p>
        </w:tc>
        <w:tc>
          <w:tcPr>
            <w:tcW w:w="1156" w:type="dxa"/>
            <w:tcBorders>
              <w:top w:val="nil"/>
              <w:left w:val="nil"/>
              <w:bottom w:val="nil"/>
              <w:right w:val="nil"/>
            </w:tcBorders>
            <w:shd w:val="clear" w:color="auto" w:fill="auto"/>
            <w:noWrap/>
            <w:vAlign w:val="bottom"/>
            <w:hideMark/>
          </w:tcPr>
          <w:p w14:paraId="6C13365C" w14:textId="77777777" w:rsidR="00934B9E" w:rsidRPr="009D4149" w:rsidRDefault="00934B9E" w:rsidP="004F2AC2">
            <w:pPr>
              <w:spacing w:after="0" w:line="240" w:lineRule="auto"/>
              <w:jc w:val="center"/>
              <w:rPr>
                <w:rFonts w:ascii="Calibri" w:eastAsia="Times New Roman" w:hAnsi="Calibri" w:cs="Calibri"/>
                <w:sz w:val="20"/>
                <w:szCs w:val="20"/>
              </w:rPr>
            </w:pPr>
            <w:r w:rsidRPr="009D4149">
              <w:rPr>
                <w:rFonts w:ascii="Calibri" w:eastAsia="Times New Roman" w:hAnsi="Calibri" w:cs="Calibri"/>
                <w:sz w:val="20"/>
                <w:szCs w:val="20"/>
              </w:rPr>
              <w:t>-0.00180</w:t>
            </w:r>
          </w:p>
        </w:tc>
      </w:tr>
      <w:tr w:rsidR="00934B9E" w:rsidRPr="009D4149" w14:paraId="572B941F" w14:textId="77777777" w:rsidTr="004F2AC2">
        <w:trPr>
          <w:trHeight w:val="255"/>
        </w:trPr>
        <w:tc>
          <w:tcPr>
            <w:tcW w:w="3320" w:type="dxa"/>
            <w:tcBorders>
              <w:top w:val="nil"/>
              <w:left w:val="nil"/>
              <w:right w:val="nil"/>
            </w:tcBorders>
            <w:shd w:val="clear" w:color="auto" w:fill="auto"/>
            <w:noWrap/>
            <w:vAlign w:val="bottom"/>
            <w:hideMark/>
          </w:tcPr>
          <w:p w14:paraId="41F3F382" w14:textId="77777777" w:rsidR="00934B9E" w:rsidRPr="009D4149" w:rsidRDefault="00934B9E" w:rsidP="004F2AC2">
            <w:pPr>
              <w:spacing w:after="0" w:line="240" w:lineRule="auto"/>
              <w:jc w:val="center"/>
              <w:rPr>
                <w:rFonts w:ascii="Calibri" w:eastAsia="Times New Roman" w:hAnsi="Calibri" w:cs="Calibri"/>
                <w:sz w:val="20"/>
                <w:szCs w:val="20"/>
              </w:rPr>
            </w:pPr>
          </w:p>
        </w:tc>
        <w:tc>
          <w:tcPr>
            <w:tcW w:w="1330" w:type="dxa"/>
            <w:tcBorders>
              <w:top w:val="nil"/>
              <w:left w:val="nil"/>
              <w:right w:val="nil"/>
            </w:tcBorders>
            <w:shd w:val="clear" w:color="auto" w:fill="auto"/>
            <w:noWrap/>
            <w:vAlign w:val="bottom"/>
            <w:hideMark/>
          </w:tcPr>
          <w:p w14:paraId="46D1AA87"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91" w:type="dxa"/>
            <w:tcBorders>
              <w:top w:val="nil"/>
              <w:left w:val="nil"/>
              <w:right w:val="nil"/>
            </w:tcBorders>
            <w:shd w:val="clear" w:color="auto" w:fill="auto"/>
            <w:noWrap/>
            <w:vAlign w:val="bottom"/>
            <w:hideMark/>
          </w:tcPr>
          <w:p w14:paraId="7487D0E3"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427" w:type="dxa"/>
            <w:tcBorders>
              <w:top w:val="nil"/>
              <w:left w:val="nil"/>
              <w:right w:val="nil"/>
            </w:tcBorders>
            <w:shd w:val="clear" w:color="auto" w:fill="auto"/>
            <w:noWrap/>
            <w:vAlign w:val="bottom"/>
            <w:hideMark/>
          </w:tcPr>
          <w:p w14:paraId="1965781F"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201" w:type="dxa"/>
            <w:tcBorders>
              <w:top w:val="nil"/>
              <w:left w:val="nil"/>
              <w:right w:val="nil"/>
            </w:tcBorders>
            <w:shd w:val="clear" w:color="auto" w:fill="auto"/>
            <w:noWrap/>
            <w:vAlign w:val="bottom"/>
            <w:hideMark/>
          </w:tcPr>
          <w:p w14:paraId="64BE0737"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5" w:type="dxa"/>
            <w:tcBorders>
              <w:top w:val="nil"/>
              <w:left w:val="nil"/>
              <w:right w:val="nil"/>
            </w:tcBorders>
            <w:shd w:val="clear" w:color="auto" w:fill="auto"/>
            <w:noWrap/>
            <w:vAlign w:val="bottom"/>
            <w:hideMark/>
          </w:tcPr>
          <w:p w14:paraId="6927AD88" w14:textId="77777777" w:rsidR="00934B9E" w:rsidRPr="009D4149" w:rsidRDefault="00934B9E" w:rsidP="004F2AC2">
            <w:pPr>
              <w:spacing w:after="0" w:line="240" w:lineRule="auto"/>
              <w:rPr>
                <w:rFonts w:ascii="Times New Roman" w:eastAsia="Times New Roman" w:hAnsi="Times New Roman" w:cs="Times New Roman"/>
                <w:sz w:val="20"/>
                <w:szCs w:val="20"/>
              </w:rPr>
            </w:pPr>
          </w:p>
        </w:tc>
        <w:tc>
          <w:tcPr>
            <w:tcW w:w="1156" w:type="dxa"/>
            <w:tcBorders>
              <w:top w:val="nil"/>
              <w:left w:val="nil"/>
              <w:right w:val="nil"/>
            </w:tcBorders>
            <w:shd w:val="clear" w:color="auto" w:fill="auto"/>
            <w:noWrap/>
            <w:vAlign w:val="bottom"/>
            <w:hideMark/>
          </w:tcPr>
          <w:p w14:paraId="32393178"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9D4149" w14:paraId="134B07EA" w14:textId="77777777" w:rsidTr="004F2AC2">
        <w:trPr>
          <w:trHeight w:val="255"/>
        </w:trPr>
        <w:tc>
          <w:tcPr>
            <w:tcW w:w="11080" w:type="dxa"/>
            <w:gridSpan w:val="7"/>
            <w:tcBorders>
              <w:top w:val="nil"/>
              <w:left w:val="nil"/>
              <w:bottom w:val="single" w:sz="4" w:space="0" w:color="auto"/>
              <w:right w:val="nil"/>
            </w:tcBorders>
            <w:shd w:val="clear" w:color="auto" w:fill="auto"/>
            <w:noWrap/>
            <w:vAlign w:val="bottom"/>
            <w:hideMark/>
          </w:tcPr>
          <w:p w14:paraId="3DDE46B3" w14:textId="77777777" w:rsidR="00934B9E" w:rsidRPr="009D4149" w:rsidRDefault="00934B9E" w:rsidP="004F2AC2">
            <w:pPr>
              <w:spacing w:after="0" w:line="240" w:lineRule="auto"/>
              <w:rPr>
                <w:rFonts w:ascii="Times New Roman" w:eastAsia="Times New Roman" w:hAnsi="Times New Roman" w:cs="Times New Roman"/>
                <w:sz w:val="20"/>
                <w:szCs w:val="20"/>
              </w:rPr>
            </w:pPr>
          </w:p>
        </w:tc>
      </w:tr>
      <w:tr w:rsidR="00934B9E" w:rsidRPr="00D378DC" w14:paraId="54ADE4D7" w14:textId="77777777" w:rsidTr="004F2AC2">
        <w:trPr>
          <w:trHeight w:val="255"/>
        </w:trPr>
        <w:tc>
          <w:tcPr>
            <w:tcW w:w="11080" w:type="dxa"/>
            <w:gridSpan w:val="7"/>
            <w:tcBorders>
              <w:top w:val="single" w:sz="4" w:space="0" w:color="auto"/>
              <w:left w:val="nil"/>
              <w:bottom w:val="nil"/>
              <w:right w:val="nil"/>
            </w:tcBorders>
            <w:shd w:val="clear" w:color="auto" w:fill="auto"/>
            <w:noWrap/>
            <w:vAlign w:val="bottom"/>
            <w:hideMark/>
          </w:tcPr>
          <w:p w14:paraId="407B490A" w14:textId="77777777" w:rsidR="00934B9E" w:rsidRPr="00F575BA"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Notes: </w:t>
            </w:r>
            <w:r w:rsidRPr="00F575BA">
              <w:rPr>
                <w:rFonts w:eastAsia="Times New Roman" w:cstheme="minorHAnsi"/>
                <w:sz w:val="20"/>
                <w:szCs w:val="20"/>
              </w:rPr>
              <w:t xml:space="preserve">Statistical significance indicated by *** p&lt;0.01, ** p&lt;0.05, * p&lt;0.1. All equations controlled for age, education, work experience, gender and marital status. A system of simultaneous equations is estimated with a Maximum likelihood estimator with treatment factory fixed effects and standard errors clustered by treatment factory.  </w:t>
            </w:r>
          </w:p>
        </w:tc>
      </w:tr>
      <w:tr w:rsidR="00934B9E" w:rsidRPr="00D378DC" w14:paraId="263FB796" w14:textId="77777777" w:rsidTr="004F2AC2">
        <w:trPr>
          <w:trHeight w:val="255"/>
        </w:trPr>
        <w:tc>
          <w:tcPr>
            <w:tcW w:w="11080" w:type="dxa"/>
            <w:gridSpan w:val="7"/>
            <w:tcBorders>
              <w:top w:val="nil"/>
              <w:left w:val="nil"/>
              <w:bottom w:val="nil"/>
              <w:right w:val="nil"/>
            </w:tcBorders>
            <w:shd w:val="clear" w:color="auto" w:fill="auto"/>
            <w:noWrap/>
            <w:vAlign w:val="bottom"/>
            <w:hideMark/>
          </w:tcPr>
          <w:p w14:paraId="2E30EEA3" w14:textId="77777777" w:rsidR="00934B9E" w:rsidRPr="00F575BA" w:rsidRDefault="00934B9E" w:rsidP="004F2AC2">
            <w:pPr>
              <w:spacing w:after="0" w:line="240" w:lineRule="auto"/>
              <w:rPr>
                <w:rFonts w:eastAsia="Times New Roman" w:cstheme="minorHAnsi"/>
                <w:sz w:val="20"/>
                <w:szCs w:val="20"/>
              </w:rPr>
            </w:pPr>
            <w:r w:rsidRPr="00F575BA">
              <w:rPr>
                <w:rFonts w:eastAsia="Times New Roman" w:cstheme="minorHAnsi"/>
                <w:sz w:val="20"/>
                <w:szCs w:val="20"/>
              </w:rPr>
              <w:lastRenderedPageBreak/>
              <w:t>Most outcome and intervening variables used in the SEM are scored on a 5-point scale. The only exception</w:t>
            </w:r>
            <w:r>
              <w:rPr>
                <w:rFonts w:eastAsia="Times New Roman" w:cstheme="minorHAnsi"/>
                <w:sz w:val="20"/>
                <w:szCs w:val="20"/>
              </w:rPr>
              <w:t>s</w:t>
            </w:r>
            <w:r w:rsidRPr="00F575BA">
              <w:rPr>
                <w:rFonts w:eastAsia="Times New Roman" w:cstheme="minorHAnsi"/>
                <w:sz w:val="20"/>
                <w:szCs w:val="20"/>
              </w:rPr>
              <w:t xml:space="preserve"> </w:t>
            </w:r>
            <w:r>
              <w:rPr>
                <w:rFonts w:eastAsia="Times New Roman" w:cstheme="minorHAnsi"/>
                <w:sz w:val="20"/>
                <w:szCs w:val="20"/>
              </w:rPr>
              <w:t>are</w:t>
            </w:r>
            <w:r w:rsidRPr="00F575BA">
              <w:rPr>
                <w:rFonts w:eastAsia="Times New Roman" w:cstheme="minorHAnsi"/>
                <w:sz w:val="20"/>
                <w:szCs w:val="20"/>
              </w:rPr>
              <w:t xml:space="preserve"> </w:t>
            </w:r>
            <w:r>
              <w:rPr>
                <w:rFonts w:eastAsia="Times New Roman" w:cstheme="minorHAnsi"/>
                <w:sz w:val="20"/>
                <w:szCs w:val="20"/>
              </w:rPr>
              <w:t>Family saves money and Sadness/Depression</w:t>
            </w:r>
            <w:r w:rsidRPr="00F575BA">
              <w:rPr>
                <w:rFonts w:eastAsia="Times New Roman" w:cstheme="minorHAnsi"/>
                <w:sz w:val="20"/>
                <w:szCs w:val="20"/>
              </w:rPr>
              <w:t xml:space="preserve"> </w:t>
            </w:r>
            <w:r>
              <w:rPr>
                <w:rFonts w:eastAsia="Times New Roman" w:cstheme="minorHAnsi"/>
                <w:sz w:val="20"/>
                <w:szCs w:val="20"/>
              </w:rPr>
              <w:t>which are</w:t>
            </w:r>
            <w:r w:rsidRPr="00F575BA">
              <w:rPr>
                <w:rFonts w:eastAsia="Times New Roman" w:cstheme="minorHAnsi"/>
                <w:sz w:val="20"/>
                <w:szCs w:val="20"/>
              </w:rPr>
              <w:t xml:space="preserve"> binary variable</w:t>
            </w:r>
            <w:r>
              <w:rPr>
                <w:rFonts w:eastAsia="Times New Roman" w:cstheme="minorHAnsi"/>
                <w:sz w:val="20"/>
                <w:szCs w:val="20"/>
              </w:rPr>
              <w:t>s</w:t>
            </w:r>
            <w:r w:rsidRPr="00F575BA">
              <w:rPr>
                <w:rFonts w:eastAsia="Times New Roman" w:cstheme="minorHAnsi"/>
                <w:sz w:val="20"/>
                <w:szCs w:val="20"/>
              </w:rPr>
              <w:t>. Variable definitions are given by the following items.</w:t>
            </w:r>
          </w:p>
        </w:tc>
      </w:tr>
      <w:tr w:rsidR="00934B9E" w:rsidRPr="00D378DC" w14:paraId="6AE5FE12" w14:textId="77777777" w:rsidTr="004F2AC2">
        <w:trPr>
          <w:trHeight w:val="255"/>
        </w:trPr>
        <w:tc>
          <w:tcPr>
            <w:tcW w:w="11080" w:type="dxa"/>
            <w:gridSpan w:val="7"/>
            <w:tcBorders>
              <w:top w:val="nil"/>
              <w:left w:val="nil"/>
              <w:right w:val="nil"/>
            </w:tcBorders>
            <w:shd w:val="clear" w:color="auto" w:fill="auto"/>
            <w:noWrap/>
            <w:vAlign w:val="bottom"/>
            <w:hideMark/>
          </w:tcPr>
          <w:p w14:paraId="7572BD32" w14:textId="77777777" w:rsidR="00934B9E" w:rsidRPr="00F575BA"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Change life by changing behavior: </w:t>
            </w:r>
            <w:r w:rsidRPr="00512C0B">
              <w:rPr>
                <w:rFonts w:eastAsia="Times New Roman" w:cstheme="minorHAnsi"/>
                <w:sz w:val="20"/>
                <w:szCs w:val="20"/>
              </w:rPr>
              <w:t>I can change my life by changing my behavior</w:t>
            </w:r>
            <w:r>
              <w:rPr>
                <w:rFonts w:eastAsia="Times New Roman" w:cstheme="minorHAnsi"/>
                <w:sz w:val="20"/>
                <w:szCs w:val="20"/>
              </w:rPr>
              <w:t xml:space="preserve">. Confident decide number of children: </w:t>
            </w:r>
            <w:r w:rsidRPr="00512C0B">
              <w:rPr>
                <w:rFonts w:eastAsia="Times New Roman" w:cstheme="minorHAnsi"/>
                <w:sz w:val="20"/>
                <w:szCs w:val="20"/>
              </w:rPr>
              <w:t>I am confident that I can decide how many children I have</w:t>
            </w:r>
            <w:r>
              <w:rPr>
                <w:rFonts w:eastAsia="Times New Roman" w:cstheme="minorHAnsi"/>
                <w:sz w:val="20"/>
                <w:szCs w:val="20"/>
              </w:rPr>
              <w:t>.</w:t>
            </w:r>
            <w:r w:rsidRPr="00F575BA">
              <w:rPr>
                <w:rFonts w:eastAsia="Times New Roman" w:cstheme="minorHAnsi"/>
                <w:sz w:val="20"/>
                <w:szCs w:val="20"/>
              </w:rPr>
              <w:t xml:space="preserve"> Overall Health: How is your overall health? </w:t>
            </w:r>
          </w:p>
          <w:p w14:paraId="4DD120D9" w14:textId="77777777" w:rsidR="00934B9E" w:rsidRPr="00F575BA" w:rsidRDefault="00934B9E" w:rsidP="004F2AC2">
            <w:pPr>
              <w:spacing w:after="0" w:line="240" w:lineRule="auto"/>
              <w:rPr>
                <w:rFonts w:eastAsia="Times New Roman" w:cstheme="minorHAnsi"/>
                <w:sz w:val="20"/>
                <w:szCs w:val="20"/>
              </w:rPr>
            </w:pPr>
            <w:r>
              <w:rPr>
                <w:rFonts w:eastAsia="Times New Roman" w:cstheme="minorHAnsi"/>
                <w:sz w:val="20"/>
                <w:szCs w:val="20"/>
              </w:rPr>
              <w:t xml:space="preserve">Family save money: </w:t>
            </w:r>
            <w:r w:rsidRPr="00512C0B">
              <w:rPr>
                <w:rFonts w:eastAsia="Times New Roman" w:cstheme="minorHAnsi"/>
                <w:sz w:val="20"/>
                <w:szCs w:val="20"/>
              </w:rPr>
              <w:t>During the past month, did your family</w:t>
            </w:r>
            <w:r>
              <w:rPr>
                <w:rFonts w:eastAsia="Times New Roman" w:cstheme="minorHAnsi"/>
                <w:sz w:val="20"/>
                <w:szCs w:val="20"/>
              </w:rPr>
              <w:t xml:space="preserve"> save money. Sadness/Depression:</w:t>
            </w:r>
            <w:r>
              <w:t xml:space="preserve"> </w:t>
            </w:r>
            <w:r w:rsidRPr="00512C0B">
              <w:rPr>
                <w:rFonts w:eastAsia="Times New Roman" w:cstheme="minorHAnsi"/>
                <w:sz w:val="20"/>
                <w:szCs w:val="20"/>
              </w:rPr>
              <w:t xml:space="preserve">Have you experienced </w:t>
            </w:r>
            <w:r>
              <w:rPr>
                <w:rFonts w:eastAsia="Times New Roman" w:cstheme="minorHAnsi"/>
                <w:sz w:val="20"/>
                <w:szCs w:val="20"/>
              </w:rPr>
              <w:t>sadness or depression</w:t>
            </w:r>
            <w:r w:rsidRPr="00512C0B">
              <w:rPr>
                <w:rFonts w:eastAsia="Times New Roman" w:cstheme="minorHAnsi"/>
                <w:sz w:val="20"/>
                <w:szCs w:val="20"/>
              </w:rPr>
              <w:t xml:space="preserve"> in the last 3 months, including now?</w:t>
            </w:r>
          </w:p>
        </w:tc>
      </w:tr>
      <w:tr w:rsidR="00934B9E" w:rsidRPr="00D378DC" w14:paraId="7D8F2EF1" w14:textId="77777777" w:rsidTr="004F2AC2">
        <w:trPr>
          <w:trHeight w:val="255"/>
        </w:trPr>
        <w:tc>
          <w:tcPr>
            <w:tcW w:w="11080" w:type="dxa"/>
            <w:gridSpan w:val="7"/>
            <w:tcBorders>
              <w:top w:val="nil"/>
              <w:left w:val="nil"/>
              <w:bottom w:val="single" w:sz="4" w:space="0" w:color="auto"/>
              <w:right w:val="nil"/>
            </w:tcBorders>
            <w:shd w:val="clear" w:color="auto" w:fill="auto"/>
            <w:noWrap/>
            <w:vAlign w:val="bottom"/>
            <w:hideMark/>
          </w:tcPr>
          <w:p w14:paraId="1450DF32" w14:textId="77EC4E75" w:rsidR="00934B9E" w:rsidRPr="00F575BA" w:rsidRDefault="00934B9E" w:rsidP="004F2AC2">
            <w:pPr>
              <w:spacing w:after="0" w:line="240" w:lineRule="auto"/>
              <w:rPr>
                <w:rFonts w:eastAsia="Times New Roman" w:cstheme="minorHAnsi"/>
                <w:sz w:val="20"/>
                <w:szCs w:val="20"/>
              </w:rPr>
            </w:pPr>
            <w:r w:rsidRPr="00F575BA">
              <w:rPr>
                <w:rFonts w:eastAsia="Times New Roman" w:cstheme="minorHAnsi"/>
                <w:sz w:val="20"/>
                <w:szCs w:val="20"/>
              </w:rPr>
              <w:t xml:space="preserve">The first column identifies the independent variables in each equation.  Each column represents a single equation where the column heading identifies the dependent variable.  The intervening variables are </w:t>
            </w:r>
            <w:r>
              <w:rPr>
                <w:rFonts w:eastAsia="Times New Roman" w:cstheme="minorHAnsi"/>
                <w:sz w:val="20"/>
                <w:szCs w:val="20"/>
              </w:rPr>
              <w:t xml:space="preserve">Change life by changing behavior, </w:t>
            </w:r>
            <w:r w:rsidR="00542948">
              <w:rPr>
                <w:rFonts w:eastAsia="Times New Roman" w:cstheme="minorHAnsi"/>
                <w:sz w:val="20"/>
                <w:szCs w:val="20"/>
              </w:rPr>
              <w:t>C</w:t>
            </w:r>
            <w:r>
              <w:rPr>
                <w:rFonts w:eastAsia="Times New Roman" w:cstheme="minorHAnsi"/>
                <w:sz w:val="20"/>
                <w:szCs w:val="20"/>
              </w:rPr>
              <w:t>onfident decide number of children, Overall health and Family save money</w:t>
            </w:r>
            <w:r w:rsidRPr="00F575BA">
              <w:rPr>
                <w:rFonts w:eastAsia="Times New Roman" w:cstheme="minorHAnsi"/>
                <w:sz w:val="20"/>
                <w:szCs w:val="20"/>
              </w:rPr>
              <w:t>.  The impact variable</w:t>
            </w:r>
            <w:r>
              <w:rPr>
                <w:rFonts w:eastAsia="Times New Roman" w:cstheme="minorHAnsi"/>
                <w:sz w:val="20"/>
                <w:szCs w:val="20"/>
              </w:rPr>
              <w:t xml:space="preserve"> is</w:t>
            </w:r>
            <w:r w:rsidRPr="00F575BA">
              <w:rPr>
                <w:rFonts w:eastAsia="Times New Roman" w:cstheme="minorHAnsi"/>
                <w:sz w:val="20"/>
                <w:szCs w:val="20"/>
              </w:rPr>
              <w:t xml:space="preserve"> </w:t>
            </w:r>
            <w:r>
              <w:rPr>
                <w:rFonts w:eastAsia="Times New Roman" w:cstheme="minorHAnsi"/>
                <w:sz w:val="20"/>
                <w:szCs w:val="20"/>
              </w:rPr>
              <w:t>Sadness or Depression</w:t>
            </w:r>
            <w:r w:rsidRPr="00F575BA">
              <w:rPr>
                <w:rFonts w:eastAsia="Times New Roman" w:cstheme="minorHAnsi"/>
                <w:sz w:val="20"/>
                <w:szCs w:val="20"/>
              </w:rPr>
              <w:t>.</w:t>
            </w:r>
          </w:p>
        </w:tc>
      </w:tr>
    </w:tbl>
    <w:p w14:paraId="7908D313" w14:textId="77777777" w:rsidR="00934B9E" w:rsidRDefault="00934B9E" w:rsidP="00934B9E"/>
    <w:p w14:paraId="336E4E4A" w14:textId="77777777" w:rsidR="00934B9E" w:rsidRDefault="00934B9E" w:rsidP="00934B9E"/>
    <w:p w14:paraId="6DDBF007" w14:textId="77777777" w:rsidR="005C140A" w:rsidRDefault="005C140A" w:rsidP="00934B9E">
      <w:pPr>
        <w:sectPr w:rsidR="005C140A" w:rsidSect="005C140A">
          <w:pgSz w:w="15840" w:h="12240" w:orient="landscape"/>
          <w:pgMar w:top="1440" w:right="1440" w:bottom="1440" w:left="1440" w:header="720" w:footer="720" w:gutter="0"/>
          <w:cols w:space="720"/>
          <w:docGrid w:linePitch="360"/>
        </w:sectPr>
      </w:pPr>
    </w:p>
    <w:p w14:paraId="5D6BDA34" w14:textId="77777777" w:rsidR="005C140A" w:rsidRDefault="005C140A" w:rsidP="00A518D3">
      <w:pPr>
        <w:pStyle w:val="Heading1"/>
        <w:numPr>
          <w:ilvl w:val="0"/>
          <w:numId w:val="0"/>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 xml:space="preserve">Finally, we consider the contribution of treatment on job satisfaction. Our theory is that financial stress is driven by illness and pay.  Job satisfaction is driven by illness, pay and dehumanizing treatment by managers and supervisors.  Results from the SEM are reported in Table 31 and depicted in Figure 1.  </w:t>
      </w:r>
    </w:p>
    <w:p w14:paraId="57E1409A" w14:textId="0DBA8ED9" w:rsidR="00A518D3" w:rsidRPr="005C140A" w:rsidRDefault="005C140A" w:rsidP="00A518D3">
      <w:pPr>
        <w:pStyle w:val="Heading1"/>
        <w:numPr>
          <w:ilvl w:val="0"/>
          <w:numId w:val="0"/>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Figure 1 </w:t>
      </w:r>
      <w:r w:rsidR="00A518D3" w:rsidRPr="005C140A">
        <w:rPr>
          <w:rFonts w:asciiTheme="minorHAnsi" w:hAnsiTheme="minorHAnsi" w:cstheme="minorHAnsi"/>
          <w:b w:val="0"/>
          <w:bCs w:val="0"/>
          <w:sz w:val="22"/>
          <w:szCs w:val="22"/>
        </w:rPr>
        <w:t>Treatment, Money Worries and Job Satisfaction</w:t>
      </w:r>
    </w:p>
    <w:p w14:paraId="10D55CEE" w14:textId="60E66B29" w:rsidR="00A518D3" w:rsidRPr="00A518D3" w:rsidRDefault="00963366" w:rsidP="00A518D3">
      <w:r>
        <w:rPr>
          <w:noProof/>
        </w:rPr>
        <mc:AlternateContent>
          <mc:Choice Requires="wps">
            <w:drawing>
              <wp:anchor distT="0" distB="0" distL="114300" distR="114300" simplePos="0" relativeHeight="251702272" behindDoc="0" locked="0" layoutInCell="1" allowOverlap="1" wp14:anchorId="41B4021B" wp14:editId="02A9DFFC">
                <wp:simplePos x="0" y="0"/>
                <wp:positionH relativeFrom="column">
                  <wp:posOffset>1581150</wp:posOffset>
                </wp:positionH>
                <wp:positionV relativeFrom="paragraph">
                  <wp:posOffset>214630</wp:posOffset>
                </wp:positionV>
                <wp:extent cx="628650" cy="933450"/>
                <wp:effectExtent l="38100" t="0" r="19050" b="57150"/>
                <wp:wrapNone/>
                <wp:docPr id="39" name="Straight Arrow Connector 39"/>
                <wp:cNvGraphicFramePr/>
                <a:graphic xmlns:a="http://schemas.openxmlformats.org/drawingml/2006/main">
                  <a:graphicData uri="http://schemas.microsoft.com/office/word/2010/wordprocessingShape">
                    <wps:wsp>
                      <wps:cNvCnPr/>
                      <wps:spPr>
                        <a:xfrm flipH="1">
                          <a:off x="0" y="0"/>
                          <a:ext cx="628650" cy="933450"/>
                        </a:xfrm>
                        <a:prstGeom prst="straightConnector1">
                          <a:avLst/>
                        </a:prstGeom>
                        <a:ln>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51AC39B" id="Straight Arrow Connector 39" o:spid="_x0000_s1026" type="#_x0000_t32" style="position:absolute;margin-left:124.5pt;margin-top:16.9pt;width:49.5pt;height:73.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N2AwIAAF8EAAAOAAAAZHJzL2Uyb0RvYy54bWysVNuO0zAQfUfiHyy/06QtVLtR0xVqKTwg&#10;qFj4ANexE0u+aWya9O8ZO2mWm5BA5MHyZc6ZM8fjbB8Go8lFQFDO1nS5KCkRlrtG2bamXz4fX9xR&#10;EiKzDdPOippeRaAPu+fPtr2vxMp1TjcCCJLYUPW+pl2MviqKwDthWFg4LyweSgeGRVxCWzTAemQ3&#10;uliV5aboHTQeHBch4O5hPKS7zC+l4PGjlEFEomuK2mIeIY/nNBa7LataYL5TfJLB/kGFYcpi0pnq&#10;wCIjX0H9QmUUBxecjAvuTOGkVFzkGrCaZflTNY8d8yLXguYEP9sU/h8t/3A5AVFNTdf3lFhm8I4e&#10;IzDVdpG8BnA92Ttr0UcHBEPQr96HCmF7e4JpFfwJUvGDBEOkVv4dtkK2AwskQ3b7Orsthkg4bm5W&#10;d5tXeCccj+7X65c4R75ipEl0HkJ8K5whaVLTMMma9Ywp2OV9iCPwBkhgbdMYnFbNUWmdF9Ce9xrI&#10;hWEzHI8lflPGH8ISy4GFboxrcHZwMQWyKjKl39iGxKtHnyIoZlstJpKUsUjmjHbkWbxqMar5JCTa&#10;jGWPqnODi1kN41zYuJyZMDrBJCqfgWV29I/AKT5BRW7+vwHPiJzZ2TiDjbIOfpc9DjfJcoy/OTDW&#10;nSw4u+aaGyVbg12cr3h6cemZfL/O8Kf/wu4bAAAA//8DAFBLAwQUAAYACAAAACEAZxrg0d4AAAAK&#10;AQAADwAAAGRycy9kb3ducmV2LnhtbEyPwU7DMAyG70i8Q2QkbizdWlDpmk4IaRLajTFxzhqvrdY4&#10;UZN1XZ8ec4Kj7U+/v7/cTLYXIw6hc6RguUhAINXOdNQoOHxtn3IQIWoyuneECm4YYFPd35W6MO5K&#10;nzjuYyM4hEKhFbQx+kLKULdodVg4j8S3kxusjjwOjTSDvnK47eUqSV6k1R3xh1Z7fG+xPu8vVkHm&#10;n6dlHEPcnrrbwe8+5t38PSv1+DC9rUFEnOIfDL/6rA4VOx3dhUwQvYJV9spdooI05QoMpFnOiyOT&#10;eZKDrEr5v0L1AwAA//8DAFBLAQItABQABgAIAAAAIQC2gziS/gAAAOEBAAATAAAAAAAAAAAAAAAA&#10;AAAAAABbQ29udGVudF9UeXBlc10ueG1sUEsBAi0AFAAGAAgAAAAhADj9If/WAAAAlAEAAAsAAAAA&#10;AAAAAAAAAAAALwEAAF9yZWxzLy5yZWxzUEsBAi0AFAAGAAgAAAAhACpek3YDAgAAXwQAAA4AAAAA&#10;AAAAAAAAAAAALgIAAGRycy9lMm9Eb2MueG1sUEsBAi0AFAAGAAgAAAAhAGca4NHeAAAACgEAAA8A&#10;AAAAAAAAAAAAAAAAXQQAAGRycy9kb3ducmV2LnhtbFBLBQYAAAAABAAEAPMAAABoBQAAAAA=&#10;" strokecolor="red" strokeweight=".5pt">
                <v:stroke dashstyle="dashDot"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5CB8D110" wp14:editId="01C8E5AC">
                <wp:simplePos x="0" y="0"/>
                <wp:positionH relativeFrom="column">
                  <wp:posOffset>3390900</wp:posOffset>
                </wp:positionH>
                <wp:positionV relativeFrom="paragraph">
                  <wp:posOffset>214630</wp:posOffset>
                </wp:positionV>
                <wp:extent cx="685800" cy="561975"/>
                <wp:effectExtent l="0" t="0" r="76200" b="47625"/>
                <wp:wrapNone/>
                <wp:docPr id="33" name="Straight Arrow Connector 33"/>
                <wp:cNvGraphicFramePr/>
                <a:graphic xmlns:a="http://schemas.openxmlformats.org/drawingml/2006/main">
                  <a:graphicData uri="http://schemas.microsoft.com/office/word/2010/wordprocessingShape">
                    <wps:wsp>
                      <wps:cNvCnPr/>
                      <wps:spPr>
                        <a:xfrm>
                          <a:off x="0" y="0"/>
                          <a:ext cx="68580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3857ABF5" id="Straight Arrow Connector 33" o:spid="_x0000_s1026" type="#_x0000_t32" style="position:absolute;margin-left:267pt;margin-top:16.9pt;width:54pt;height:44.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w72QEAAAYEAAAOAAAAZHJzL2Uyb0RvYy54bWysU9uO0zAQfUfiHyy/0yS7ailV0xXqAi8I&#10;ql34AK8zbiz5prFp2r9n7KRZBAgJxMsktufMnHM83t6drWEnwKi9a3mzqDkDJ32n3bHlX7+8f7Xm&#10;LCbhOmG8g5ZfIPK73csX2yFs4Mb33nSAjIq4uBlCy/uUwqaqouzBirjwARwdKo9WJFrisepQDFTd&#10;muqmrlfV4LEL6CXESLv34yHflfpKgUyflYqQmGk5cUslYolPOVa7rdgcUYRey4mG+AcWVmhHTedS&#10;9yIJ9g31L6WsluijV2khva28UlpC0UBqmvonNY+9CFC0kDkxzDbF/1dWfjodkOmu5be3nDlh6Y4e&#10;Ewp97BN7i+gHtvfOkY8eGaWQX0OIG4Lt3QGnVQwHzOLPCm3+kix2Lh5fZo/hnJikzdV6ua7pJiQd&#10;LVfNm9fLXLN6BgeM6QN4y/JPy+NEZmbRFJ/F6WNMI/AKyJ2NyzEJbd65jqVLIDkJtXBHA1OfnFJl&#10;DSPr8pcuBkb4Ayhyg3iObcocwt4gOwmaICEluNTMlSg7w5Q2ZgbWhd8fgVN+hkKZ0b8Bz4jS2bs0&#10;g612Hn/XPZ2vlNWYf3Vg1J0tePLdpdxnsYaGrdzJ9DDyNP+4LvDn57v7DgAA//8DAFBLAwQUAAYA&#10;CAAAACEABT5Qvd4AAAAKAQAADwAAAGRycy9kb3ducmV2LnhtbEyPwU7DMAyG70i8Q2QkbiwlHdMo&#10;TSeExI4gBgd2yxovrdY4VZO1hafHnOBo+9Pv7y83s+/EiENsA2m4XWQgkOpgW3IaPt6fb9YgYjJk&#10;TRcINXxhhE11eVGawoaJ3nDcJSc4hGJhNDQp9YWUsW7Qm7gIPRLfjmHwJvE4OGkHM3G476TKspX0&#10;piX+0JgenxqsT7uz1/DqPkevaNvK4/3+e+te7KmZktbXV/PjA4iEc/qD4Vef1aFip0M4k42i03CX&#10;L7lL0pDnXIGB1VLx4sCkUjnIqpT/K1Q/AAAA//8DAFBLAQItABQABgAIAAAAIQC2gziS/gAAAOEB&#10;AAATAAAAAAAAAAAAAAAAAAAAAABbQ29udGVudF9UeXBlc10ueG1sUEsBAi0AFAAGAAgAAAAhADj9&#10;If/WAAAAlAEAAAsAAAAAAAAAAAAAAAAALwEAAF9yZWxzLy5yZWxzUEsBAi0AFAAGAAgAAAAhAIdj&#10;zDvZAQAABgQAAA4AAAAAAAAAAAAAAAAALgIAAGRycy9lMm9Eb2MueG1sUEsBAi0AFAAGAAgAAAAh&#10;AAU+UL3eAAAACgEAAA8AAAAAAAAAAAAAAAAAMwQAAGRycy9kb3ducmV2LnhtbFBLBQYAAAAABAAE&#10;APMAAAA+BQAAAAA=&#10;" strokecolor="#4472c4 [3204]" strokeweight=".5pt">
                <v:stroke endarrow="block" joinstyle="miter"/>
              </v:shape>
            </w:pict>
          </mc:Fallback>
        </mc:AlternateContent>
      </w:r>
      <w:r w:rsidR="00A518D3">
        <w:rPr>
          <w:noProof/>
        </w:rPr>
        <mc:AlternateContent>
          <mc:Choice Requires="wps">
            <w:drawing>
              <wp:anchor distT="0" distB="0" distL="114300" distR="114300" simplePos="0" relativeHeight="251678720" behindDoc="0" locked="0" layoutInCell="1" allowOverlap="1" wp14:anchorId="11329DB2" wp14:editId="163FCB52">
                <wp:simplePos x="0" y="0"/>
                <wp:positionH relativeFrom="column">
                  <wp:posOffset>2219325</wp:posOffset>
                </wp:positionH>
                <wp:positionV relativeFrom="paragraph">
                  <wp:posOffset>81280</wp:posOffset>
                </wp:positionV>
                <wp:extent cx="11715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C7CE5F" w14:textId="0EB5156E" w:rsidR="00771D02" w:rsidRPr="00A518D3" w:rsidRDefault="00771D02" w:rsidP="00A518D3">
                            <w:pPr>
                              <w:rPr>
                                <w:color w:val="4472C4" w:themeColor="accent1"/>
                              </w:rPr>
                            </w:pPr>
                            <w:r>
                              <w:rPr>
                                <w:color w:val="4472C4" w:themeColor="accent1"/>
                              </w:rPr>
                              <w:t>Covid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9DB2" id="Rectangle 17" o:spid="_x0000_s1035" style="position:absolute;margin-left:174.75pt;margin-top:6.4pt;width:92.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VhwIAAFgFAAAOAAAAZHJzL2Uyb0RvYy54bWysVE1v2zAMvQ/YfxB0Xx0HSbMGdYqgRYcB&#10;RVv0Az0rshQbkEWNUmJnv36U7LhFW+wwzAdZFMlH8ZHU+UXXGLZX6GuwBc9PJpwpK6Gs7bbgz0/X&#10;375z5oOwpTBgVcEPyvOL1dcv561bqilUYEqFjECsX7au4FUIbpllXlaqEf4EnLKk1ICNCCTiNitR&#10;tITemGw6mZxmLWDpEKTynk6veiVfJXytlQx3WnsVmCk43S2kFdO6iWu2OhfLLQpX1XK4hviHWzSi&#10;thR0hLoSQbAd1h+gmloieNDhREKTgda1VCkHyiafvMvmsRJOpVyIHO9Gmvz/g5W3+3tkdUm1W3Bm&#10;RUM1eiDWhN0axeiMCGqdX5Ldo7vHQfK0jdl2Gpv4pzxYl0g9jKSqLjBJh3m+yOeLOWeSdNPZ4nSe&#10;WM9evR368ENBw+Km4EjhE5dif+MDRSTTo0kMZuG6Niaex4v1V0m7cDAqGhj7oDTlRMGnCSh1k7o0&#10;yPaC+kBIqWzIe1UlStUfzyf0xXwp3uiRpAQYkTUFHrEHgNipH7F7mME+uqrUjKPz5G8X651HjxQZ&#10;bBidm9oCfgZgKKshcm9/JKmnJrIUuk2X6n12LO0GygP1AEI/HN7J65oKcSN8uBdI00BzQxMe7mjR&#10;BtqCw7DjrAL8/dl5tKcmJS1nLU1Xwf2vnUDFmflpqX3P8tksjmMSZvPFlAR8q9m81dhdcwlUuJze&#10;EifTNtoHc9xqhOaFHoJ1jEoqYSXFLrgMeBQuQz/19JRItV4nMxpBJ8KNfXQygkeeY6M9dS8C3dCN&#10;gfr4Fo6TKJbvmrK3jZ4W1rsAuk4dG5nueR0qQOObWml4auL78FZOVq8P4uoPAAAA//8DAFBLAwQU&#10;AAYACAAAACEA2ujOF+EAAAAJAQAADwAAAGRycy9kb3ducmV2LnhtbEyPQUvDQBCF74L/YRnBm92k&#10;bUqN2ZRUEMSC0FhEb9vsNAlmZ2N226b/3vGkt3m8jzfvZavRduKEg28dKYgnEQikypmWagW7t6e7&#10;JQgfNBndOUIFF/Swyq+vMp0ad6YtnspQCw4hn2oFTQh9KqWvGrTaT1yPxN7BDVYHlkMtzaDPHG47&#10;OY2ihbS6Jf7Q6B4fG6y+yqNV8L5NDrheL3by9bP4LuLyedy8fCh1ezMWDyACjuEPht/6XB1y7rR3&#10;RzJedApm8/uEUTamPIGBZDbncXs+4iXIPJP/F+Q/AAAA//8DAFBLAQItABQABgAIAAAAIQC2gziS&#10;/gAAAOEBAAATAAAAAAAAAAAAAAAAAAAAAABbQ29udGVudF9UeXBlc10ueG1sUEsBAi0AFAAGAAgA&#10;AAAhADj9If/WAAAAlAEAAAsAAAAAAAAAAAAAAAAALwEAAF9yZWxzLy5yZWxzUEsBAi0AFAAGAAgA&#10;AAAhAN4lNJWHAgAAWAUAAA4AAAAAAAAAAAAAAAAALgIAAGRycy9lMm9Eb2MueG1sUEsBAi0AFAAG&#10;AAgAAAAhANrozhfhAAAACQEAAA8AAAAAAAAAAAAAAAAA4QQAAGRycy9kb3ducmV2LnhtbFBLBQYA&#10;AAAABAAEAPMAAADvBQAAAAA=&#10;" filled="f" strokecolor="#1f3763 [1604]" strokeweight="1pt">
                <v:textbox>
                  <w:txbxContent>
                    <w:p w14:paraId="0BC7CE5F" w14:textId="0EB5156E" w:rsidR="00771D02" w:rsidRPr="00A518D3" w:rsidRDefault="00771D02" w:rsidP="00A518D3">
                      <w:pPr>
                        <w:rPr>
                          <w:color w:val="4472C4" w:themeColor="accent1"/>
                        </w:rPr>
                      </w:pPr>
                      <w:r>
                        <w:rPr>
                          <w:color w:val="4472C4" w:themeColor="accent1"/>
                        </w:rPr>
                        <w:t>Covid diagnosis</w:t>
                      </w:r>
                    </w:p>
                  </w:txbxContent>
                </v:textbox>
              </v:rect>
            </w:pict>
          </mc:Fallback>
        </mc:AlternateContent>
      </w:r>
    </w:p>
    <w:p w14:paraId="2CC5519A" w14:textId="5E4F2FCD" w:rsidR="00A518D3" w:rsidRDefault="00A518D3" w:rsidP="004263EB">
      <w:pPr>
        <w:rPr>
          <w:rFonts w:eastAsiaTheme="minorEastAsia"/>
        </w:rPr>
      </w:pPr>
      <w:r>
        <w:rPr>
          <w:noProof/>
        </w:rPr>
        <mc:AlternateContent>
          <mc:Choice Requires="wps">
            <w:drawing>
              <wp:anchor distT="0" distB="0" distL="114300" distR="114300" simplePos="0" relativeHeight="251680768" behindDoc="0" locked="0" layoutInCell="1" allowOverlap="1" wp14:anchorId="74E6374D" wp14:editId="550A6F1F">
                <wp:simplePos x="0" y="0"/>
                <wp:positionH relativeFrom="column">
                  <wp:posOffset>2209800</wp:posOffset>
                </wp:positionH>
                <wp:positionV relativeFrom="paragraph">
                  <wp:posOffset>167005</wp:posOffset>
                </wp:positionV>
                <wp:extent cx="11715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0B6980" w14:textId="4D8C1132" w:rsidR="00771D02" w:rsidRPr="00A518D3" w:rsidRDefault="00771D02" w:rsidP="00A518D3">
                            <w:pPr>
                              <w:rPr>
                                <w:color w:val="4472C4" w:themeColor="accent1"/>
                              </w:rPr>
                            </w:pPr>
                            <w:r>
                              <w:rPr>
                                <w:color w:val="4472C4" w:themeColor="accent1"/>
                              </w:rPr>
                              <w:t>HBP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374D" id="Rectangle 19" o:spid="_x0000_s1036" style="position:absolute;margin-left:174pt;margin-top:13.15pt;width:92.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yMhQIAAFkFAAAOAAAAZHJzL2Uyb0RvYy54bWysVEtv2zAMvg/YfxB0Xx0HSbMGdYqgRYcB&#10;RVv0gZ4VWYoNyKJGKbGzXz9KdtyiLXYY5oMsvj6K1EedX3SNYXuFvgZb8PxkwpmyEsrabgv+/HT9&#10;7TtnPghbCgNWFfygPL9Yff1y3rqlmkIFplTICMT6ZesKXoXgllnmZaUa4U/AKUtGDdiIQCJusxJF&#10;S+iNyaaTyWnWApYOQSrvSXvVG/kq4WutZLjT2qvATMHpbCGtmNZNXLPVuVhuUbiqlsMxxD+cohG1&#10;paQj1JUIgu2w/gDV1BLBgw4nEpoMtK6lSjVQNfnkXTWPlXAq1ULN8W5sk/9/sPJ2f4+sLunuzjiz&#10;oqE7eqCuCbs1ipGOGtQ6vyS/R3ePg+RpG6vtNDbxT3WwLjX1MDZVdYFJUub5Ip8v5pxJsk1ni9N5&#10;6nr2Gu3Qhx8KGhY3BUdKn3op9jc+UEZyPbrEZBaua2OiPh6sP0rahYNR0cHYB6WpJko+TUCJTerS&#10;INsL4oGQUtmQ96ZKlKpXzyf0xXop3xiRpAQYkTUlHrEHgMjUj9g9zOAfQ1Ui4xg8+dvB+uAxImUG&#10;G8bgpraAnwEYqmrI3Psfm9S3JnYpdJuuv+9Ua1RtoDwQCRD66fBOXtd0EzfCh3uBNA40ODTi4Y4W&#10;baAtOAw7zirA35/poz+xlKyctTReBfe/dgIVZ+anJf6e5bNZnMckzOaLKQn41rJ5a7G75hLo5nJ6&#10;TJxM2+gfzHGrEZoXegnWMSuZhJWUu+Ay4FG4DP3Y01si1Xqd3GgGnQg39tHJCB4bHZn21L0IdAMd&#10;AxH5Fo6jKJbvWNn7xkgL610AXSfKvvZ1uAKa38Sl4a2JD8RbOXm9voirPwAAAP//AwBQSwMEFAAG&#10;AAgAAAAhAKgJXpThAAAACQEAAA8AAABkcnMvZG93bnJldi54bWxMj0FLw0AUhO+C/2F5gje7aWJC&#10;iXkpqSCIgtBYRG/b7GsSzL6N2W0b/73rSY/DDDPfFOvZDOJEk+stIywXEQjixuqeW4Td68PNCoTz&#10;irUaLBPCNzlYl5cXhcq1PfOWTrVvRShhlyuEzvsxl9I1HRnlFnYkDt7BTkb5IKdW6kmdQ7kZZBxF&#10;mTSq57DQqZHuO2o+66NBeNumB9pssp18+ai+qmX9OD8/vSNeX83VHQhPs/8Lwy9+QIcyMO3tkbUT&#10;A0JyuwpfPEKcJSBCIE3iFMQeIUsTkGUh/z8ofwAAAP//AwBQSwECLQAUAAYACAAAACEAtoM4kv4A&#10;AADhAQAAEwAAAAAAAAAAAAAAAAAAAAAAW0NvbnRlbnRfVHlwZXNdLnhtbFBLAQItABQABgAIAAAA&#10;IQA4/SH/1gAAAJQBAAALAAAAAAAAAAAAAAAAAC8BAABfcmVscy8ucmVsc1BLAQItABQABgAIAAAA&#10;IQCFLNyMhQIAAFkFAAAOAAAAAAAAAAAAAAAAAC4CAABkcnMvZTJvRG9jLnhtbFBLAQItABQABgAI&#10;AAAAIQCoCV6U4QAAAAkBAAAPAAAAAAAAAAAAAAAAAN8EAABkcnMvZG93bnJldi54bWxQSwUGAAAA&#10;AAQABADzAAAA7QUAAAAA&#10;" filled="f" strokecolor="#1f3763 [1604]" strokeweight="1pt">
                <v:textbox>
                  <w:txbxContent>
                    <w:p w14:paraId="2F0B6980" w14:textId="4D8C1132" w:rsidR="00771D02" w:rsidRPr="00A518D3" w:rsidRDefault="00771D02" w:rsidP="00A518D3">
                      <w:pPr>
                        <w:rPr>
                          <w:color w:val="4472C4" w:themeColor="accent1"/>
                        </w:rPr>
                      </w:pPr>
                      <w:r>
                        <w:rPr>
                          <w:color w:val="4472C4" w:themeColor="accent1"/>
                        </w:rPr>
                        <w:t>HBP diagnosis</w:t>
                      </w:r>
                    </w:p>
                  </w:txbxContent>
                </v:textbox>
              </v:rect>
            </w:pict>
          </mc:Fallback>
        </mc:AlternateContent>
      </w:r>
    </w:p>
    <w:p w14:paraId="0EA12863" w14:textId="60F25B64" w:rsidR="00A518D3" w:rsidRPr="00F02C4C" w:rsidRDefault="006E3869" w:rsidP="004263EB">
      <w:pPr>
        <w:rPr>
          <w:rFonts w:eastAsiaTheme="minorEastAsia"/>
        </w:rPr>
      </w:pPr>
      <w:r>
        <w:rPr>
          <w:noProof/>
        </w:rPr>
        <mc:AlternateContent>
          <mc:Choice Requires="wps">
            <w:drawing>
              <wp:anchor distT="0" distB="0" distL="114300" distR="114300" simplePos="0" relativeHeight="251711488" behindDoc="0" locked="0" layoutInCell="1" allowOverlap="1" wp14:anchorId="1E45B3A2" wp14:editId="445CEB40">
                <wp:simplePos x="0" y="0"/>
                <wp:positionH relativeFrom="column">
                  <wp:posOffset>381000</wp:posOffset>
                </wp:positionH>
                <wp:positionV relativeFrom="paragraph">
                  <wp:posOffset>2977515</wp:posOffset>
                </wp:positionV>
                <wp:extent cx="5248275" cy="4286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5248275" cy="428625"/>
                        </a:xfrm>
                        <a:prstGeom prst="rect">
                          <a:avLst/>
                        </a:prstGeom>
                        <a:solidFill>
                          <a:schemeClr val="lt1"/>
                        </a:solidFill>
                        <a:ln w="6350">
                          <a:solidFill>
                            <a:prstClr val="black"/>
                          </a:solidFill>
                        </a:ln>
                      </wps:spPr>
                      <wps:txbx>
                        <w:txbxContent>
                          <w:p w14:paraId="381C9E1D" w14:textId="006B4D1B" w:rsidR="00771D02" w:rsidRDefault="00771D02">
                            <w:r>
                              <w:t>Notes: Blue lines indicate positive relationship. Red lines indicate negative relationship. Sold lines indicate statistical significance. Dashed lines indicate statistical insignificance.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5B3A2" id="Text Box 48" o:spid="_x0000_s1037" type="#_x0000_t202" style="position:absolute;margin-left:30pt;margin-top:234.45pt;width:413.25pt;height:3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FKUQIAAKsEAAAOAAAAZHJzL2Uyb0RvYy54bWysVMFuGjEQvVfqP1i+l4UtkARliWgiqkpR&#10;EimpcjZeb1jV63Ftwy79+j57gZC0p6oXM555+zzzZobLq67RbKucr8kUfDQYcqaMpLI2LwX//rT8&#10;dM6ZD8KUQpNRBd8pz6/mHz9ctnamclqTLpVjIDF+1tqCr0Owsyzzcq0a4QdklUGwIteIgKt7yUon&#10;WrA3OsuHw2nWkiutI6m8h/emD/J54q8qJcN9VXkVmC44cgvpdOlcxTObX4rZixN2Xct9GuIfsmhE&#10;bfDokepGBME2rv6DqqmlI09VGEhqMqqqWqpUA6oZDd9V87gWVqVaII63R5n8/6OVd9sHx+qy4GN0&#10;yogGPXpSXWBfqGNwQZ/W+hlgjxbA0MGPPh/8Hs5Ydle5Jv6iIIY4lN4d1Y1sEs5JPj7PzyacScTG&#10;+fk0n0Sa7PVr63z4qqhh0Si4Q/eSqGJ760MPPUDiY550XS5rrdMlToy61o5tBXqtQ8oR5G9Q2rC2&#10;4NPPk2EifhOL1MfvV1rIH/v0TlDg0wY5R0362qMVulWXNBwdhVlRuYNejvqJ81Yua/DfCh8ehMOI&#10;QSKsTbjHUWlCUrS3OFuT+/U3f8Sj84hy1mJkC+5/boRTnOlvBjNxMRqP44yny3hyluPiTiOr04jZ&#10;NNcEpUZYUCuTGfFBH8zKUfOM7VrEVxESRuLtgoeDeR36RcJ2SrVYJBCm2opwax6tjNSxM1HXp+5Z&#10;OLvva8BE3NFhuMXsXXt7bPzS0GITqKpT76PQvap7/bERaXr22xtX7vSeUK//MfPfAAAA//8DAFBL&#10;AwQUAAYACAAAACEAzVYCqt0AAAAKAQAADwAAAGRycy9kb3ducmV2LnhtbEyPMU/DMBSEdyT+g/WQ&#10;2KgDtJYb4lSACgsTBTG/xq5tET9HsZuGf4+Z6Hi60913zWYOPZvMmHwkBbeLCpihLmpPVsHnx8uN&#10;BJYyksY+klHwYxJs2suLBmsdT/Rupl22rJRQqlGBy3moOU+dMwHTIg6GineIY8Bc5Gi5HvFUykPP&#10;76pK8ICeyoLDwTw7033vjkHB9smubSdxdFupvZ/mr8ObfVXq+mp+fACWzZz/w/CHX9ChLUz7eCSd&#10;WK9AVOVKVrAUcg2sBKQUK2B7Bat7sQTeNvz8QvsLAAD//wMAUEsBAi0AFAAGAAgAAAAhALaDOJL+&#10;AAAA4QEAABMAAAAAAAAAAAAAAAAAAAAAAFtDb250ZW50X1R5cGVzXS54bWxQSwECLQAUAAYACAAA&#10;ACEAOP0h/9YAAACUAQAACwAAAAAAAAAAAAAAAAAvAQAAX3JlbHMvLnJlbHNQSwECLQAUAAYACAAA&#10;ACEAspwhSlECAACrBAAADgAAAAAAAAAAAAAAAAAuAgAAZHJzL2Uyb0RvYy54bWxQSwECLQAUAAYA&#10;CAAAACEAzVYCqt0AAAAKAQAADwAAAAAAAAAAAAAAAACrBAAAZHJzL2Rvd25yZXYueG1sUEsFBgAA&#10;AAAEAAQA8wAAALUFAAAAAA==&#10;" fillcolor="white [3201]" strokeweight=".5pt">
                <v:textbox>
                  <w:txbxContent>
                    <w:p w14:paraId="381C9E1D" w14:textId="006B4D1B" w:rsidR="00771D02" w:rsidRDefault="00771D02">
                      <w:r>
                        <w:t>Notes: Blue lines indicate positive relationship. Red lines indicate negative relationship. Sold lines indicate statistical significance. Dashed lines indicate statistical insignificance.</w:t>
                      </w:r>
                    </w:p>
                  </w:txbxContent>
                </v:textbox>
              </v:shape>
            </w:pict>
          </mc:Fallback>
        </mc:AlternateContent>
      </w:r>
      <w:r w:rsidR="00963366">
        <w:rPr>
          <w:noProof/>
        </w:rPr>
        <mc:AlternateContent>
          <mc:Choice Requires="wps">
            <w:drawing>
              <wp:anchor distT="0" distB="0" distL="114300" distR="114300" simplePos="0" relativeHeight="251710464" behindDoc="0" locked="0" layoutInCell="1" allowOverlap="1" wp14:anchorId="01D87EC9" wp14:editId="3F778AD2">
                <wp:simplePos x="0" y="0"/>
                <wp:positionH relativeFrom="column">
                  <wp:posOffset>1371600</wp:posOffset>
                </wp:positionH>
                <wp:positionV relativeFrom="paragraph">
                  <wp:posOffset>1272540</wp:posOffset>
                </wp:positionV>
                <wp:extent cx="819150" cy="1438275"/>
                <wp:effectExtent l="38100" t="38100" r="19050" b="28575"/>
                <wp:wrapNone/>
                <wp:docPr id="47" name="Straight Arrow Connector 47"/>
                <wp:cNvGraphicFramePr/>
                <a:graphic xmlns:a="http://schemas.openxmlformats.org/drawingml/2006/main">
                  <a:graphicData uri="http://schemas.microsoft.com/office/word/2010/wordprocessingShape">
                    <wps:wsp>
                      <wps:cNvCnPr/>
                      <wps:spPr>
                        <a:xfrm flipH="1" flipV="1">
                          <a:off x="0" y="0"/>
                          <a:ext cx="819150" cy="143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1A2046A" id="Straight Arrow Connector 47" o:spid="_x0000_s1026" type="#_x0000_t32" style="position:absolute;margin-left:108pt;margin-top:100.2pt;width:64.5pt;height:113.2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0b5gEAABsEAAAOAAAAZHJzL2Uyb0RvYy54bWysU02PEzEMvSPxH6Lc6XTKLluqTleoy8cB&#10;sRUL3LOZZCZSvuSYTvvvcTLTAQFCAnGJnNjP9nt2trcnZ9lRQTLBN7xeLDlTXobW+K7hnz+9ebbm&#10;LKHwrbDBq4afVeK3u6dPtkPcqFXog20VMEri02aIDe8R46aqkuyVE2kRovLk1AGcQLpCV7UgBsru&#10;bLVaLl9UQ4A2QpAqJXq9G518V/JrrSTea50UMttw6g3LCeV8zGe124pNByL2Rk5tiH/owgnjqeic&#10;6k6gYF/B/JLKGQkhBY0LGVwVtDZSFQ7Epl7+xOahF1EVLiROirNM6f+llR+OB2CmbfjVDWdeOJrR&#10;A4IwXY/sFUAY2D54TzoGYBRCeg0xbQi29weYbikeIJM/aXBMWxPf0SrwYn3JVvYRVXYqup9n3dUJ&#10;maTHdf2yvqbpSHLVV8/Xq5vrXKgaM2Z0hIRvVXAsGw1PU4dza2MNcXyfcAReABlsfT5RGPvatwzP&#10;kTgiGOE7q6Y6OaTKxEYqxcKzVSP8o9IkETU6linLqfYW2FHQWgkplcd6zkTRGaaNtTNwWTT4I3CK&#10;z1BVFvdvwDOiVA4eZ7AzPsDvquPp0rIe4y8KjLyzBI+hPZchF2loA8tMpt+SV/zHe4F//9O7bwAA&#10;AP//AwBQSwMEFAAGAAgAAAAhAMiDJjThAAAACwEAAA8AAABkcnMvZG93bnJldi54bWxMj0FPg0AQ&#10;he8m/ofNmHizu0WKgiyNITbRW63+gCmsgLKzlF1a7K93POltZt7Lm+/l69n24mhG3znSsFwoEIYq&#10;V3fUaHh/29zcg/ABqcbekdHwbTysi8uLHLPanejVHHehERxCPkMNbQhDJqWvWmPRL9xgiLUPN1oM&#10;vI6NrEc8cbjtZaRUIi12xB9aHEzZmuprN1kNh7n8fDqnuHne3p0PL12ZTuUq1fr6an58ABHMHP7M&#10;8IvP6FAw095NVHvRa4iWCXcJPCgVg2DHbbziy15DHCUpyCKX/zsUPwAAAP//AwBQSwECLQAUAAYA&#10;CAAAACEAtoM4kv4AAADhAQAAEwAAAAAAAAAAAAAAAAAAAAAAW0NvbnRlbnRfVHlwZXNdLnhtbFBL&#10;AQItABQABgAIAAAAIQA4/SH/1gAAAJQBAAALAAAAAAAAAAAAAAAAAC8BAABfcmVscy8ucmVsc1BL&#10;AQItABQABgAIAAAAIQA7mr0b5gEAABsEAAAOAAAAAAAAAAAAAAAAAC4CAABkcnMvZTJvRG9jLnht&#10;bFBLAQItABQABgAIAAAAIQDIgyY04QAAAAsBAAAPAAAAAAAAAAAAAAAAAEAEAABkcnMvZG93bnJl&#10;di54bWxQSwUGAAAAAAQABADzAAAATgUAAAAA&#10;" strokecolor="#4472c4 [3204]" strokeweight=".5pt">
                <v:stroke endarrow="block" joinstyle="miter"/>
              </v:shape>
            </w:pict>
          </mc:Fallback>
        </mc:AlternateContent>
      </w:r>
      <w:r w:rsidR="00963366">
        <w:rPr>
          <w:noProof/>
        </w:rPr>
        <mc:AlternateContent>
          <mc:Choice Requires="wps">
            <w:drawing>
              <wp:anchor distT="0" distB="0" distL="114300" distR="114300" simplePos="0" relativeHeight="251708416" behindDoc="0" locked="0" layoutInCell="1" allowOverlap="1" wp14:anchorId="6F62323B" wp14:editId="57AB6AE6">
                <wp:simplePos x="0" y="0"/>
                <wp:positionH relativeFrom="column">
                  <wp:posOffset>1609725</wp:posOffset>
                </wp:positionH>
                <wp:positionV relativeFrom="paragraph">
                  <wp:posOffset>1310640</wp:posOffset>
                </wp:positionV>
                <wp:extent cx="590550" cy="638175"/>
                <wp:effectExtent l="38100" t="38100" r="19050" b="28575"/>
                <wp:wrapNone/>
                <wp:docPr id="45" name="Straight Arrow Connector 45"/>
                <wp:cNvGraphicFramePr/>
                <a:graphic xmlns:a="http://schemas.openxmlformats.org/drawingml/2006/main">
                  <a:graphicData uri="http://schemas.microsoft.com/office/word/2010/wordprocessingShape">
                    <wps:wsp>
                      <wps:cNvCnPr/>
                      <wps:spPr>
                        <a:xfrm flipH="1" flipV="1">
                          <a:off x="0" y="0"/>
                          <a:ext cx="590550" cy="638175"/>
                        </a:xfrm>
                        <a:prstGeom prst="straightConnector1">
                          <a:avLst/>
                        </a:prstGeom>
                        <a:ln>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405588" id="_x0000_t32" coordsize="21600,21600" o:spt="32" o:oned="t" path="m,l21600,21600e" filled="f">
                <v:path arrowok="t" fillok="f" o:connecttype="none"/>
                <o:lock v:ext="edit" shapetype="t"/>
              </v:shapetype>
              <v:shape id="Straight Arrow Connector 45" o:spid="_x0000_s1026" type="#_x0000_t32" style="position:absolute;margin-left:126.75pt;margin-top:103.2pt;width:46.5pt;height:50.25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9XCAIAAGkEAAAOAAAAZHJzL2Uyb0RvYy54bWysVE2P0zAQvSPxHyzfadKFLkvUdIVaCgcE&#10;FQvcXcdOLDm2NR6a9t8zdtLwKSQQOVjjeN6bNy/jrO/PvWUnBdF4V/PlouRMOekb49qaf/q4f3LH&#10;WUThGmG9UzW/qMjvN48frYdQqRvfedsoYETiYjWEmneIoSqKKDvVi7jwQTk61B56gbSFtmhADMTe&#10;2+KmLG+LwUMTwEsVI73djYd8k/m1VhLfax0VMltz0oZ5hbwe01ps1qJqQYTOyEmG+AcVvTCOis5U&#10;O4GCfQHzC1VvJPjoNS6k7wuvtZEq90DdLMufunnoRFC5FzInhtmm+P9o5bvTAZhpav5sxZkTPX2j&#10;BwRh2g7ZSwA/sK13jnz0wCiF/BpCrAi2dQeYdjEcIDV/1tAzbU14Q6PAc/Q5RemMWmXn7Ptl9l2d&#10;kUl6uXpRrlb0dSQd3T69Wz7PdYqRMIEDRHytfM9SUPM4CZyVjSXE6W1EkkTAKyCBrUtr9NY0e2Nt&#10;3kB73FpgJ0Fjsd+X9KTOCPhDWmLZidiNeQ1FO4/jyKAw9pVrGF4COYZghGutmkhSxSLZNBqTI7xY&#10;Nar5oDQZTm2PqvOoq1mNkFI5XM5MlJ1gmpTPwDI7+kfglJ+gKl+DvwHPiFzZO5zBvXEeflcdz1fJ&#10;esy/OjD2nSw4+uaSRyZbQ/OcDZ/uXrow3+8z/NsfYvMVAAD//wMAUEsDBBQABgAIAAAAIQDucoYd&#10;4AAAAAsBAAAPAAAAZHJzL2Rvd25yZXYueG1sTI/BTsMwEETvSPyDtUjcqE3bRDTEqRASQj2htIVy&#10;dGITR9jrKHbb8Pcsp3Kb3RnNvi3Xk3fsZMbYB5RwPxPADLZB99hJ2O9e7h6AxaRQKxfQSPgxEdbV&#10;9VWpCh3OWJvTNnWMSjAWSoJNaSg4j601XsVZGAyS9xVGrxKNY8f1qM5U7h2fC5Fzr3qkC1YN5tma&#10;9nt79BLeDpv3/S51mDWvH9ZxXY+bz1rK25vp6RFYMlO6hOEPn9ChIqYmHFFH5iTMs0VGURIiXwKj&#10;xGKZ06YhIfIV8Krk/3+ofgEAAP//AwBQSwECLQAUAAYACAAAACEAtoM4kv4AAADhAQAAEwAAAAAA&#10;AAAAAAAAAAAAAAAAW0NvbnRlbnRfVHlwZXNdLnhtbFBLAQItABQABgAIAAAAIQA4/SH/1gAAAJQB&#10;AAALAAAAAAAAAAAAAAAAAC8BAABfcmVscy8ucmVsc1BLAQItABQABgAIAAAAIQCM5B9XCAIAAGkE&#10;AAAOAAAAAAAAAAAAAAAAAC4CAABkcnMvZTJvRG9jLnhtbFBLAQItABQABgAIAAAAIQDucoYd4AAA&#10;AAsBAAAPAAAAAAAAAAAAAAAAAGIEAABkcnMvZG93bnJldi54bWxQSwUGAAAAAAQABADzAAAAbwUA&#10;AAAA&#10;" strokecolor="red" strokeweight=".5pt">
                <v:stroke dashstyle="dashDot" endarrow="block" joinstyle="miter"/>
              </v:shape>
            </w:pict>
          </mc:Fallback>
        </mc:AlternateContent>
      </w:r>
      <w:r w:rsidR="00963366" w:rsidRPr="006E3869">
        <w:rPr>
          <w:noProof/>
          <w:color w:val="4472C4" w:themeColor="accent1"/>
        </w:rPr>
        <mc:AlternateContent>
          <mc:Choice Requires="wps">
            <w:drawing>
              <wp:anchor distT="0" distB="0" distL="114300" distR="114300" simplePos="0" relativeHeight="251707392" behindDoc="0" locked="0" layoutInCell="1" allowOverlap="1" wp14:anchorId="39C72347" wp14:editId="41B560E1">
                <wp:simplePos x="0" y="0"/>
                <wp:positionH relativeFrom="column">
                  <wp:posOffset>1657350</wp:posOffset>
                </wp:positionH>
                <wp:positionV relativeFrom="paragraph">
                  <wp:posOffset>1243965</wp:posOffset>
                </wp:positionV>
                <wp:extent cx="542925" cy="352425"/>
                <wp:effectExtent l="38100" t="38100" r="28575" b="28575"/>
                <wp:wrapNone/>
                <wp:docPr id="44" name="Straight Arrow Connector 44"/>
                <wp:cNvGraphicFramePr/>
                <a:graphic xmlns:a="http://schemas.openxmlformats.org/drawingml/2006/main">
                  <a:graphicData uri="http://schemas.microsoft.com/office/word/2010/wordprocessingShape">
                    <wps:wsp>
                      <wps:cNvCnPr/>
                      <wps:spPr>
                        <a:xfrm flipH="1" flipV="1">
                          <a:off x="0" y="0"/>
                          <a:ext cx="542925" cy="352425"/>
                        </a:xfrm>
                        <a:prstGeom prst="straightConnector1">
                          <a:avLst/>
                        </a:prstGeom>
                        <a:ln>
                          <a:solidFill>
                            <a:schemeClr val="accent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2311050" id="Straight Arrow Connector 44" o:spid="_x0000_s1026" type="#_x0000_t32" style="position:absolute;margin-left:130.5pt;margin-top:97.95pt;width:42.75pt;height:27.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yAgIAAGwEAAAOAAAAZHJzL2Uyb0RvYy54bWysVE2P0zAQvSPxHyzfadrSIoiarlDLwgFB&#10;tQvcvY7dWLI91tg07b9n7KThGwnExRrb8968eRlnc3N2lp0URgO+4YvZnDPlJbTGHxv+8cPtk+ec&#10;xSR8Kyx41fCLivxm+/jRpg+1WkIHtlXIiMTHug8N71IKdVVF2Skn4gyC8nSpAZ1ItMVj1aLoid3Z&#10;ajmfP6t6wDYgSBUjne6HS74t/Formd5rHVVituGkLZUVy/qQ12q7EfURReiMHGWIf1DhhPFUdKLa&#10;iyTYZzQ/UTkjESLoNJPgKtDaSFV6oG4W8x+6ue9EUKUXMieGyab4/2jlu9MBmWkbvlpx5oWjb3Sf&#10;UJhjl9hLROjZDrwnHwEZpZBffYg1wXb+gOMuhgPm5s8aHdPWhDc0CrxEn3KU76hVdi6+Xybf1Tkx&#10;SYfr1fLFcs2ZpKun6+WKYmKuBsIMDhjTawWO5aDhcRQ4KRtKiNPbmAbgFZDB1uc1gjXtrbG2bPJ4&#10;qZ1FdhI0GEJK5dNiLPpdZibai9gNiS1Fe0g5UdRJGPvKtyxdApmW0Ah/tGokyUWr7NTgTYnSxapB&#10;0J3S5Dl1Pggv0/47OdZTdoZpEj8B58XUPwLH/AxV5SX8DXhClMrg0wR2xgP+qno6Xx3UQ/7VgaHv&#10;bMEDtJcyNcUaGunylcfnl9/Mt/sC//qT2H4BAAD//wMAUEsDBBQABgAIAAAAIQD5IIgt3wAAAAsB&#10;AAAPAAAAZHJzL2Rvd25yZXYueG1sTI9BTsMwEEX3SNzBGiR21ElprCaNU1UIVgVVFA7gxFMnENsh&#10;dtpwe4YVLEfv68/75Xa2PTvjGDrvJKSLBBi6xuvOGQnvb093a2AhKqdV7x1K+MYA2+r6qlSF9hf3&#10;iudjNIxKXCiUhDbGoeA8NC1aFRZ+QEfs5EerIp2j4XpUFyq3PV8mieBWdY4+tGrAhxabz+NkJUzi&#10;YF4a43f7vP4SH/P4LB73aylvb+bdBljEOf6F4Vef1KEip9pPTgfWS1iKlLZEAnmWA6PE/UpkwGpC&#10;WboCXpX8/4bqBwAA//8DAFBLAQItABQABgAIAAAAIQC2gziS/gAAAOEBAAATAAAAAAAAAAAAAAAA&#10;AAAAAABbQ29udGVudF9UeXBlc10ueG1sUEsBAi0AFAAGAAgAAAAhADj9If/WAAAAlAEAAAsAAAAA&#10;AAAAAAAAAAAALwEAAF9yZWxzLy5yZWxzUEsBAi0AFAAGAAgAAAAhAEpv47ICAgAAbAQAAA4AAAAA&#10;AAAAAAAAAAAALgIAAGRycy9lMm9Eb2MueG1sUEsBAi0AFAAGAAgAAAAhAPkgiC3fAAAACwEAAA8A&#10;AAAAAAAAAAAAAAAAXAQAAGRycy9kb3ducmV2LnhtbFBLBQYAAAAABAAEAPMAAABoBQAAAAA=&#10;" strokecolor="#4472c4 [3204]" strokeweight=".5pt">
                <v:stroke dashstyle="dashDot" endarrow="block" joinstyle="miter"/>
              </v:shape>
            </w:pict>
          </mc:Fallback>
        </mc:AlternateContent>
      </w:r>
      <w:r w:rsidR="00963366">
        <w:rPr>
          <w:noProof/>
        </w:rPr>
        <mc:AlternateContent>
          <mc:Choice Requires="wps">
            <w:drawing>
              <wp:anchor distT="0" distB="0" distL="114300" distR="114300" simplePos="0" relativeHeight="251706368" behindDoc="0" locked="0" layoutInCell="1" allowOverlap="1" wp14:anchorId="43FCFE3F" wp14:editId="2AB67E3B">
                <wp:simplePos x="0" y="0"/>
                <wp:positionH relativeFrom="column">
                  <wp:posOffset>1666875</wp:posOffset>
                </wp:positionH>
                <wp:positionV relativeFrom="paragraph">
                  <wp:posOffset>1139190</wp:posOffset>
                </wp:positionV>
                <wp:extent cx="514350" cy="9525"/>
                <wp:effectExtent l="38100" t="76200" r="0" b="85725"/>
                <wp:wrapNone/>
                <wp:docPr id="43" name="Straight Arrow Connector 43"/>
                <wp:cNvGraphicFramePr/>
                <a:graphic xmlns:a="http://schemas.openxmlformats.org/drawingml/2006/main">
                  <a:graphicData uri="http://schemas.microsoft.com/office/word/2010/wordprocessingShape">
                    <wps:wsp>
                      <wps:cNvCnPr/>
                      <wps:spPr>
                        <a:xfrm flipH="1" flipV="1">
                          <a:off x="0" y="0"/>
                          <a:ext cx="514350" cy="9525"/>
                        </a:xfrm>
                        <a:prstGeom prst="straightConnector1">
                          <a:avLst/>
                        </a:prstGeom>
                        <a:ln>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D633618" id="Straight Arrow Connector 43" o:spid="_x0000_s1026" type="#_x0000_t32" style="position:absolute;margin-left:131.25pt;margin-top:89.7pt;width:40.5pt;height:.7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fpBgIAAGcEAAAOAAAAZHJzL2Uyb0RvYy54bWysVE2P0zAQvSPxHyzfadLuFkG06Qq1FA4I&#10;ql3g7jp2YsnxWGPTtP+esZOGTyGB6MEax/PevHke9+7+3Ft2UhgMuJovFyVnyklojGtr/unj/tkL&#10;zkIUrhEWnKr5RQV+v3n65G7wlVpBB7ZRyIjEhWrwNe9i9FVRBNmpXoQFeOXoUAP2ItIW26JBMRB7&#10;b4tVWT4vBsDGI0gVAn3djYd8k/m1VjJ+0DqoyGzNSVvMK+b1mNZicyeqFoXvjJxkiH9Q0QvjqOhM&#10;tRNRsC9ofqHqjUQIoONCQl+A1kaq3AN1syx/6uaxE17lXsic4Gebwv+jle9PB2SmqfntDWdO9HRH&#10;jxGFabvIXiHCwLbgHPkIyCiF/Bp8qAi2dQecdsEfMDV/1tgzbY1/S6PAc/Q5RemMWmXn7Ptl9l2d&#10;I5P0cb28vVnT7Ug6erlerVOVYqRLUI8hvlHQsxTUPEzyZl1jAXF6F+IIvAIS2Lq0BrCm2Rtr8wbb&#10;49YiOwkaiv2+pN9U8Ye0xLIToRvzGop2EFOiqKIw9rVrWLx48iuiEa61aiJJFYtk0mhLjuLFqlHN&#10;g9JkNzU9qs6DrmY1Qkrl4nJmouwE06R8BpbZzz8Cp/wEVfkR/A14RuTK4OIM7o0D/F31eL5K1mP+&#10;1YGx72TBEZpLHphsDU1zvuLp5aXn8v0+w7/9P2y+AgAA//8DAFBLAwQUAAYACAAAACEAFSmOMOAA&#10;AAALAQAADwAAAGRycy9kb3ducmV2LnhtbEyPS0/DMBCE70j8B2uRuFGH9EEb4lQICaGeUPqCoxOb&#10;OMJeR7bbhn/PcoLjznyanSnXo7PsrEPsPQq4n2TANLZe9dgJ2O9e7pbAYpKopPWoBXzrCOvq+qqU&#10;hfIXrPV5mzpGIRgLKcCkNBScx9ZoJ+PEDxrJ+/TByURn6LgK8kLhzvI8yxbcyR7pg5GDfja6/dqe&#10;nIC3981hv0sdzpvXo7Fc1WHzUQtxezM+PQJLekx/MPzWp+pQUafGn1BFZgXki3xOKBkPqxkwIqaz&#10;KSkNKctsBbwq+f8N1Q8AAAD//wMAUEsBAi0AFAAGAAgAAAAhALaDOJL+AAAA4QEAABMAAAAAAAAA&#10;AAAAAAAAAAAAAFtDb250ZW50X1R5cGVzXS54bWxQSwECLQAUAAYACAAAACEAOP0h/9YAAACUAQAA&#10;CwAAAAAAAAAAAAAAAAAvAQAAX3JlbHMvLnJlbHNQSwECLQAUAAYACAAAACEAp+En6QYCAABnBAAA&#10;DgAAAAAAAAAAAAAAAAAuAgAAZHJzL2Uyb0RvYy54bWxQSwECLQAUAAYACAAAACEAFSmOMOAAAAAL&#10;AQAADwAAAAAAAAAAAAAAAABgBAAAZHJzL2Rvd25yZXYueG1sUEsFBgAAAAAEAAQA8wAAAG0FAAAA&#10;AA==&#10;" strokecolor="red" strokeweight=".5pt">
                <v:stroke dashstyle="dashDot" endarrow="block" joinstyle="miter"/>
              </v:shape>
            </w:pict>
          </mc:Fallback>
        </mc:AlternateContent>
      </w:r>
      <w:r w:rsidR="00963366">
        <w:rPr>
          <w:noProof/>
        </w:rPr>
        <mc:AlternateContent>
          <mc:Choice Requires="wps">
            <w:drawing>
              <wp:anchor distT="0" distB="0" distL="114300" distR="114300" simplePos="0" relativeHeight="251705344" behindDoc="0" locked="0" layoutInCell="1" allowOverlap="1" wp14:anchorId="29E3A554" wp14:editId="65AE6F38">
                <wp:simplePos x="0" y="0"/>
                <wp:positionH relativeFrom="column">
                  <wp:posOffset>1704975</wp:posOffset>
                </wp:positionH>
                <wp:positionV relativeFrom="paragraph">
                  <wp:posOffset>405765</wp:posOffset>
                </wp:positionV>
                <wp:extent cx="504825" cy="323850"/>
                <wp:effectExtent l="38100" t="0" r="28575" b="57150"/>
                <wp:wrapNone/>
                <wp:docPr id="42" name="Straight Arrow Connector 42"/>
                <wp:cNvGraphicFramePr/>
                <a:graphic xmlns:a="http://schemas.openxmlformats.org/drawingml/2006/main">
                  <a:graphicData uri="http://schemas.microsoft.com/office/word/2010/wordprocessingShape">
                    <wps:wsp>
                      <wps:cNvCnPr/>
                      <wps:spPr>
                        <a:xfrm flipH="1">
                          <a:off x="0" y="0"/>
                          <a:ext cx="504825" cy="32385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4759BDA" id="Straight Arrow Connector 42" o:spid="_x0000_s1026" type="#_x0000_t32" style="position:absolute;margin-left:134.25pt;margin-top:31.95pt;width:39.75pt;height:25.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JF8wEAAEcEAAAOAAAAZHJzL2Uyb0RvYy54bWysU9tuEzEQfUfiHyy/k92kDYqibCqUUnhA&#10;ELX0A1yvnbXkm8ZDNvl7xt7NcitIIF4sjz3nzJzj8ebm5Cw7Kkgm+IbPZzVnysvQGn9o+OPnu1cr&#10;zhIK3wobvGr4WSV+s335YtPHtVqELthWASMSn9Z9bHiHGNdVlWSnnEizEJWnSx3ACaQQDlULoid2&#10;Z6tFXb+u+gBthCBVSnR6O1zybeHXWkn8pHVSyGzDqTcsK5T1Ka/VdiPWBxCxM3JsQ/xDF04YT0Un&#10;qluBgn0B8wuVMxJCChpnMrgqaG2kKhpIzbz+Sc1DJ6IqWsicFCeb0v+jlR+Pe2Cmbfj1gjMvHL3R&#10;A4Iwhw7ZG4DQs13wnnwMwCiF/OpjWhNs5/cwRinuIYs/aXBMWxPf0ygUO0ggOxW3z5Pb6oRM0uGy&#10;vl4tlpxJurpaXK2W5TWqgSbTRUj4TgXH8qbhaWxr6mcoIY4fElIjBLwAMtj6vKZgTXtnrC1BHiq1&#10;s8COgsZBSKk8zrMkwv6QicLYt75leI7kB4IR/mDVmJmZq2zCILvs8GzVUPVeabKT5A3dlUH+XU3r&#10;KTvDNHU4Aevi3B+BY36GqjLkfwOeEKVy8DiBnfEBnquOp4tNesi/ODDozhY8hfZcBqJYQ9NaXB1/&#10;Vv4O38cF/u3/b78CAAD//wMAUEsDBBQABgAIAAAAIQDX8jiA4QAAAAoBAAAPAAAAZHJzL2Rvd25y&#10;ZXYueG1sTI/LTsMwEEX3SPyDNUjsqNMHURLiVDyaBV0gUaqKpRMPSSAeR7Hbhr9nWMFyNEfn3puv&#10;J9uLE46+c6RgPotAINXOdNQo2L+VNwkIHzQZ3TtCBd/oYV1cXuQ6M+5Mr3jahUawhHymFbQhDJmU&#10;vm7Raj9zAxL/PtxodeBzbKQZ9ZnltpeLKIql1R1xQqsHfGyx/todLVuey4d08/nynmyftvZQlbbZ&#10;pFap66vp/g5EwCn8wfBbn6tDwZ0qdyTjRa9gESe3jCqIlykIBparhMdVTM5XKcgil/8nFD8AAAD/&#10;/wMAUEsBAi0AFAAGAAgAAAAhALaDOJL+AAAA4QEAABMAAAAAAAAAAAAAAAAAAAAAAFtDb250ZW50&#10;X1R5cGVzXS54bWxQSwECLQAUAAYACAAAACEAOP0h/9YAAACUAQAACwAAAAAAAAAAAAAAAAAvAQAA&#10;X3JlbHMvLnJlbHNQSwECLQAUAAYACAAAACEAT3pCRfMBAABHBAAADgAAAAAAAAAAAAAAAAAuAgAA&#10;ZHJzL2Uyb0RvYy54bWxQSwECLQAUAAYACAAAACEA1/I4gOEAAAAKAQAADwAAAAAAAAAAAAAAAABN&#10;BAAAZHJzL2Rvd25yZXYueG1sUEsFBgAAAAAEAAQA8wAAAFsFAAAAAA==&#10;" strokecolor="#4472c4 [3204]" strokeweight=".5pt">
                <v:stroke endarrow="block" joinstyle="miter"/>
              </v:shape>
            </w:pict>
          </mc:Fallback>
        </mc:AlternateContent>
      </w:r>
      <w:r w:rsidR="00963366">
        <w:rPr>
          <w:noProof/>
        </w:rPr>
        <mc:AlternateContent>
          <mc:Choice Requires="wps">
            <w:drawing>
              <wp:anchor distT="0" distB="0" distL="114300" distR="114300" simplePos="0" relativeHeight="251704320" behindDoc="0" locked="0" layoutInCell="1" allowOverlap="1" wp14:anchorId="3127DCB5" wp14:editId="58E1D1DF">
                <wp:simplePos x="0" y="0"/>
                <wp:positionH relativeFrom="column">
                  <wp:posOffset>1685925</wp:posOffset>
                </wp:positionH>
                <wp:positionV relativeFrom="paragraph">
                  <wp:posOffset>786765</wp:posOffset>
                </wp:positionV>
                <wp:extent cx="428625" cy="9525"/>
                <wp:effectExtent l="38100" t="76200" r="0" b="85725"/>
                <wp:wrapNone/>
                <wp:docPr id="41" name="Straight Arrow Connector 41"/>
                <wp:cNvGraphicFramePr/>
                <a:graphic xmlns:a="http://schemas.openxmlformats.org/drawingml/2006/main">
                  <a:graphicData uri="http://schemas.microsoft.com/office/word/2010/wordprocessingShape">
                    <wps:wsp>
                      <wps:cNvCnPr/>
                      <wps:spPr>
                        <a:xfrm flipH="1" flipV="1">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1E65233" id="Straight Arrow Connector 41" o:spid="_x0000_s1026" type="#_x0000_t32" style="position:absolute;margin-left:132.75pt;margin-top:61.95pt;width:33.75pt;height:.7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4s5QEAABgEAAAOAAAAZHJzL2Uyb0RvYy54bWysU02P0zAQvSPxHyzfadpqd7VETVeoy8cB&#10;QbUL3L3OOLHkL41Nk/57xk4aECAkEJfR2DNvZt7zeHc3WsNOgFF71/DNas0ZOOlb7bqGf/705sUt&#10;ZzEJ1wrjHTT8DJHf7Z8/2w2hhq3vvWkBGRVxsR5Cw/uUQl1VUfZgRVz5AI6CyqMViY7YVS2Kgapb&#10;U23X65tq8NgG9BJipNv7Kcj3pb5SINNHpSIkZhpOs6VisdinbKv9TtQditBrOY8h/mEKK7Sjpkup&#10;e5EE+4r6l1JWS/TRq7SS3lZeKS2hcCA2m/VPbB57EaBwIXFiWGSK/6+s/HA6ItNtw682nDlh6Y0e&#10;Ewrd9Ym9QvQDO3jnSEePjFJIryHEmmAHd8T5FMMRM/lRoWXK6PCOVoEX70v2coyosrHofl50hzEx&#10;SZdX29ub7TVnkkIvr8mjutVULkMDxvQWvGXZaXicx1vmmhqI0/uYJuAFkMHGZZuENq9dy9I5EMGE&#10;WrjOwNwnp1SZ1cSjeOlsYII/gCJ9aMqpTdlMOBhkJ0E7JaQEl4ouNLFxlJ1hShuzANdFgD8C5/wM&#10;hbK1fwNeEKWzd2kBW+08/q57Gi8jqyn/osDEO0vw5NtzeeEiDa1feZP5q+T9/vFc4N8/9P4bAAAA&#10;//8DAFBLAwQUAAYACAAAACEAGvMtW98AAAALAQAADwAAAGRycy9kb3ducmV2LnhtbEyPwU7DMBBE&#10;70j8g7VI3KhDQgoJcSoUUQlupfAB23hJArGdxk4b+vVsT3DcmafZmWI1m14caPSdswpuFxEIsrXT&#10;nW0UfLyvbx5A+IBWY+8sKfghD6vy8qLAXLujfaPDNjSCQ6zPUUEbwpBL6euWDPqFG8iy9+lGg4HP&#10;sZF6xCOHm17GUbSUBjvLH1ocqGqp/t5ORsF+rr6eTxmuXzb3p/1rV2VTlWZKXV/NT48gAs3hD4Zz&#10;fa4OJXfauclqL3oF8TJNGWUjTjIQTCRJwut2ZyW9A1kW8v+G8hcAAP//AwBQSwECLQAUAAYACAAA&#10;ACEAtoM4kv4AAADhAQAAEwAAAAAAAAAAAAAAAAAAAAAAW0NvbnRlbnRfVHlwZXNdLnhtbFBLAQIt&#10;ABQABgAIAAAAIQA4/SH/1gAAAJQBAAALAAAAAAAAAAAAAAAAAC8BAABfcmVscy8ucmVsc1BLAQIt&#10;ABQABgAIAAAAIQASuZ4s5QEAABgEAAAOAAAAAAAAAAAAAAAAAC4CAABkcnMvZTJvRG9jLnhtbFBL&#10;AQItABQABgAIAAAAIQAa8y1b3wAAAAsBAAAPAAAAAAAAAAAAAAAAAD8EAABkcnMvZG93bnJldi54&#10;bWxQSwUGAAAAAAQABADzAAAASwUAAAAA&#10;" strokecolor="#4472c4 [3204]" strokeweight=".5pt">
                <v:stroke endarrow="block" joinstyle="miter"/>
              </v:shape>
            </w:pict>
          </mc:Fallback>
        </mc:AlternateContent>
      </w:r>
      <w:r w:rsidR="00963366">
        <w:rPr>
          <w:noProof/>
        </w:rPr>
        <mc:AlternateContent>
          <mc:Choice Requires="wps">
            <w:drawing>
              <wp:anchor distT="0" distB="0" distL="114300" distR="114300" simplePos="0" relativeHeight="251703296" behindDoc="0" locked="0" layoutInCell="1" allowOverlap="1" wp14:anchorId="4FCE0A91" wp14:editId="573C2B54">
                <wp:simplePos x="0" y="0"/>
                <wp:positionH relativeFrom="column">
                  <wp:posOffset>1695450</wp:posOffset>
                </wp:positionH>
                <wp:positionV relativeFrom="paragraph">
                  <wp:posOffset>24765</wp:posOffset>
                </wp:positionV>
                <wp:extent cx="523875" cy="5905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23875" cy="590550"/>
                        </a:xfrm>
                        <a:prstGeom prst="straightConnector1">
                          <a:avLst/>
                        </a:prstGeom>
                        <a:ln>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2D2198A" id="Straight Arrow Connector 40" o:spid="_x0000_s1026" type="#_x0000_t32" style="position:absolute;margin-left:133.5pt;margin-top:1.95pt;width:41.25pt;height:46.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8dAwIAAF8EAAAOAAAAZHJzL2Uyb0RvYy54bWysVNuu0zAQfEfiHyy/06SFwKFqeoRaCg8I&#10;Kg58gOvYiSXHttZL0/49aycNVyGB6INlxzuzM9NNNveX3rKzgmi8q/lyUXKmnPSNcW3NP386PLnj&#10;LKJwjbDeqZpfVeT328ePNkNYq5XvvG0UMCJxcT2EmneIYV0UUXaqF3Hhg3J0qT30AukIbdGAGIi9&#10;t8WqLJ8Xg4cmgJcqRnq6Hy/5NvNrrSR+0DoqZLbmpA3zCnk9pbXYbsS6BRE6IycZ4h9U9MI4ajpT&#10;7QUK9gXML1S9keCj17iQvi+81kaq7IHcLMuf3Dx0IqjshcKJYY4p/j9a+f58BGaamj+jeJzo6T96&#10;QBCm7ZC9AvAD23nnKEcPjEooryHENcF27gjTKYYjJPMXDT3T1oS3NAo5DjLILjnt65y2uiCT9LBa&#10;Pb17UXEm6ap6WVZVZi9GmkQXIOIb5XuWNjWPk6xZz9hCnN9FJCEEvAES2Lq0Rm9NczDW5gO0p50F&#10;dhY0DIdDSb/kh4A/lCWWvYjdWNfQbu9xHBQUxr52DcNroJwQjHCtVRNJ6likcMY48g6vVo1qPipN&#10;MZPtUXUecDWrEVIqh8uZiaoTTJPyGVjmRP8InOoTVOXh/xvwjMidvcMZ3Bvn4Xfd8XKTrMf6WwKj&#10;7xTByTfXPCg5GpriHPj0xqXX5Ptzhn/7Lmy/AgAA//8DAFBLAwQUAAYACAAAACEAGEGfNN4AAAAI&#10;AQAADwAAAGRycy9kb3ducmV2LnhtbEyPzUvDQBTE74L/w/IEb3bTr2hiXooIBenNWjxvs69JMPtB&#10;9jVN89e7nuxxmGHmN8VmNJ0YqA+tswjzWQKCbOV0a2uEw9f26QVEYGW16pwlhCsF2JT3d4XKtbvY&#10;Txr2XItYYkOuEBpmn0sZqoaMCjPnyUbv5HqjOMq+lrpXl1huOrlIklQa1dq40ChP7w1VP/uzQVj5&#10;9TjnIfD21F4Pfvcx7abvCfHxYXx7BcE08n8Y/vAjOpSR6ejOVgfRISzS5/iFEZYZiOgvV9kaxBEh&#10;SzOQZSFvD5S/AAAA//8DAFBLAQItABQABgAIAAAAIQC2gziS/gAAAOEBAAATAAAAAAAAAAAAAAAA&#10;AAAAAABbQ29udGVudF9UeXBlc10ueG1sUEsBAi0AFAAGAAgAAAAhADj9If/WAAAAlAEAAAsAAAAA&#10;AAAAAAAAAAAALwEAAF9yZWxzLy5yZWxzUEsBAi0AFAAGAAgAAAAhAEZrbx0DAgAAXwQAAA4AAAAA&#10;AAAAAAAAAAAALgIAAGRycy9lMm9Eb2MueG1sUEsBAi0AFAAGAAgAAAAhABhBnzTeAAAACAEAAA8A&#10;AAAAAAAAAAAAAAAAXQQAAGRycy9kb3ducmV2LnhtbFBLBQYAAAAABAAEAPMAAABoBQAAAAA=&#10;" strokecolor="red" strokeweight=".5pt">
                <v:stroke dashstyle="dashDot" endarrow="block" joinstyle="miter"/>
              </v:shape>
            </w:pict>
          </mc:Fallback>
        </mc:AlternateContent>
      </w:r>
      <w:r w:rsidR="00963366">
        <w:rPr>
          <w:noProof/>
        </w:rPr>
        <mc:AlternateContent>
          <mc:Choice Requires="wps">
            <w:drawing>
              <wp:anchor distT="0" distB="0" distL="114300" distR="114300" simplePos="0" relativeHeight="251701248" behindDoc="0" locked="0" layoutInCell="1" allowOverlap="1" wp14:anchorId="173741D2" wp14:editId="13364450">
                <wp:simplePos x="0" y="0"/>
                <wp:positionH relativeFrom="column">
                  <wp:posOffset>3390900</wp:posOffset>
                </wp:positionH>
                <wp:positionV relativeFrom="paragraph">
                  <wp:posOffset>1358265</wp:posOffset>
                </wp:positionV>
                <wp:extent cx="704850" cy="219075"/>
                <wp:effectExtent l="0" t="38100" r="57150" b="28575"/>
                <wp:wrapNone/>
                <wp:docPr id="38" name="Straight Arrow Connector 38"/>
                <wp:cNvGraphicFramePr/>
                <a:graphic xmlns:a="http://schemas.openxmlformats.org/drawingml/2006/main">
                  <a:graphicData uri="http://schemas.microsoft.com/office/word/2010/wordprocessingShape">
                    <wps:wsp>
                      <wps:cNvCnPr/>
                      <wps:spPr>
                        <a:xfrm flipV="1">
                          <a:off x="0" y="0"/>
                          <a:ext cx="7048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D1ADBEF" id="Straight Arrow Connector 38" o:spid="_x0000_s1026" type="#_x0000_t32" style="position:absolute;margin-left:267pt;margin-top:106.95pt;width:55.5pt;height:17.2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YG3wEAABAEAAAOAAAAZHJzL2Uyb0RvYy54bWysU02P0zAQvSPxHyzfadLCskvVdIW6wAVB&#10;tQvcvc64seQvjU2T/HvGThoQICQQF8sf897MezPe3Q7WsDNg1N41fL2qOQMnfavdqeGfP719dsNZ&#10;TMK1wngHDR8h8tv90ye7Pmxh4ztvWkBGJC5u+9DwLqWwraooO7AirnwAR4/KoxWJjniqWhQ9sVtT&#10;ber6ZdV7bAN6CTHS7d30yPeFXymQ6aNSERIzDafaUlmxrI95rfY7sT2hCJ2WcxniH6qwQjtKulDd&#10;iSTYV9S/UFkt0Uev0kp6W3mltISigdSs65/UPHQiQNFC5sSw2BT/H638cD4i023Dn1OnnLDUo4eE&#10;Qp+6xF4j+p4dvHPko0dGIeRXH+KWYAd3xPkUwxGz+EGhZcro8IVGodhBAtlQ3B4Xt2FITNLldf3i&#10;5op6Iulps35VX19l9mqiyXQBY3oH3rK8aXicy1rqmVKI8/uYJuAFkMHG5TUJbd64lqUxkLCEWriT&#10;gTlPDqmymqn+skujgQl+D4p8oTqnNGUi4WCQnQXNkpASXFovTBSdYUobswDrYsEfgXN8hkKZ1r8B&#10;L4iS2bu0gK12Hn+XPQ2XktUUf3Fg0p0tePTtWDpbrKGxKz2Zv0ie6x/PBf79I++/AQAA//8DAFBL&#10;AwQUAAYACAAAACEApdvXLeIAAAALAQAADwAAAGRycy9kb3ducmV2LnhtbEyPzU7DMBCE70i8g7VI&#10;3KjTNq2SEKfipznQAxIFIY5OvCSBeB3FbhvevssJjjs7mvkm30y2F0ccfedIwXwWgUCqnemoUfD2&#10;Wt4kIHzQZHTvCBX8oIdNcXmR68y4E73gcR8awSHkM62gDWHIpPR1i1b7mRuQ+PfpRqsDn2MjzahP&#10;HG57uYiitbS6I25o9YAPLdbf+4PllKfyPt1+PX8ku8edfa9K22xTq9T11XR3CyLgFP7M8IvP6FAw&#10;U+UOZLzoFayWMW8JChbzZQqCHet4xUrFSpzEIItc/t9QnAEAAP//AwBQSwECLQAUAAYACAAAACEA&#10;toM4kv4AAADhAQAAEwAAAAAAAAAAAAAAAAAAAAAAW0NvbnRlbnRfVHlwZXNdLnhtbFBLAQItABQA&#10;BgAIAAAAIQA4/SH/1gAAAJQBAAALAAAAAAAAAAAAAAAAAC8BAABfcmVscy8ucmVsc1BLAQItABQA&#10;BgAIAAAAIQBxpDYG3wEAABAEAAAOAAAAAAAAAAAAAAAAAC4CAABkcnMvZTJvRG9jLnhtbFBLAQIt&#10;ABQABgAIAAAAIQCl29ct4gAAAAsBAAAPAAAAAAAAAAAAAAAAADkEAABkcnMvZG93bnJldi54bWxQ&#10;SwUGAAAAAAQABADzAAAASAUAAAAA&#10;" strokecolor="#4472c4 [3204]" strokeweight=".5pt">
                <v:stroke endarrow="block" joinstyle="miter"/>
              </v:shape>
            </w:pict>
          </mc:Fallback>
        </mc:AlternateContent>
      </w:r>
      <w:r w:rsidR="00963366">
        <w:rPr>
          <w:noProof/>
        </w:rPr>
        <mc:AlternateContent>
          <mc:Choice Requires="wps">
            <w:drawing>
              <wp:anchor distT="0" distB="0" distL="114300" distR="114300" simplePos="0" relativeHeight="251700224" behindDoc="0" locked="0" layoutInCell="1" allowOverlap="1" wp14:anchorId="1F0E6507" wp14:editId="20D56F23">
                <wp:simplePos x="0" y="0"/>
                <wp:positionH relativeFrom="column">
                  <wp:posOffset>3400425</wp:posOffset>
                </wp:positionH>
                <wp:positionV relativeFrom="paragraph">
                  <wp:posOffset>1177290</wp:posOffset>
                </wp:positionV>
                <wp:extent cx="676275" cy="104775"/>
                <wp:effectExtent l="0" t="0" r="66675" b="85725"/>
                <wp:wrapNone/>
                <wp:docPr id="37" name="Straight Arrow Connector 37"/>
                <wp:cNvGraphicFramePr/>
                <a:graphic xmlns:a="http://schemas.openxmlformats.org/drawingml/2006/main">
                  <a:graphicData uri="http://schemas.microsoft.com/office/word/2010/wordprocessingShape">
                    <wps:wsp>
                      <wps:cNvCnPr/>
                      <wps:spPr>
                        <a:xfrm>
                          <a:off x="0" y="0"/>
                          <a:ext cx="676275" cy="104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442E992" id="Straight Arrow Connector 37" o:spid="_x0000_s1026" type="#_x0000_t32" style="position:absolute;margin-left:267.75pt;margin-top:92.7pt;width:53.25pt;height:8.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2O7AEAADoEAAAOAAAAZHJzL2Uyb0RvYy54bWysU9uO0zAQfUfiHyy/06QFWhQ1XaEu5QVB&#10;tQsf4Dp2Ysk3jU2T/D1jJ81yExKIPDi+zDkz53i8vxuMJlcBQTlb0/WqpERY7hpl25p++Xx68YaS&#10;EJltmHZW1HQUgd4dnj/b974SG9c53QggSGJD1fuadjH6qigC74RhYeW8sHgoHRgWcQlt0QDrkd3o&#10;YlOW26J30HhwXISAu/fTIT1kfikFj5+kDCISXVOsLeYR8nhJY3HYs6oF5jvF5zLYP1RhmLKYdKG6&#10;Z5GRr6B+oTKKgwtOxhV3pnBSKi6yBlSzLn9S89gxL7IWNCf4xabw/2j5x+sZiGpq+nJHiWUG7+gx&#10;AlNtF8lbANeTo7MWfXRAMAT96n2oEHa0Z5hXwZ8hiR8kmPRHWWTIHo+Lx2KIhOPmdrfd7F5TwvFo&#10;Xb7a4RxZiiewhxDfC2dImtQ0zMUsVayzz+z6IcQJeAOkzNqmMTitmpPSOi+gvRw1kCvDFjidSvzm&#10;jD+ERab0O9uQOHq0IIJittVijky0RdI9Kc2zOGoxpXwQEh1EbVNpuXfFkpJxLmxcL0wYnWASy1uA&#10;Zdb0R+Acn6Ai9/XfgBdEzuxsXMBGWQe/yx6HW8lyir85MOlOFlxcM+YeyNZgg+Z7nB9TegHfrzP8&#10;6ckfvgEAAP//AwBQSwMEFAAGAAgAAAAhACqBC3bgAAAACwEAAA8AAABkcnMvZG93bnJldi54bWxM&#10;j0FLxDAQhe+C/yGM4EXctHWz1Np0EUFRWBRXL96mTWyKTVKa7Db+e8eTHof38eZ79TbZkR31HAbv&#10;JOSrDJh2nVeD6yW8v91flsBCRKdw9E5L+NYBts3pSY2V8ot71cd97BmVuFChBBPjVHEeOqMthpWf&#10;tKPs088WI51zz9WMC5XbkRdZtuEWB0cfDE76zujua3+wEp5Msnn7KHYX6uX5Ax+WErtUSnl+lm5v&#10;gEWd4h8Mv/qkDg05tf7gVGCjBHElBKEUlGINjIjNuqB1rYQiy6+BNzX/v6H5AQAA//8DAFBLAQIt&#10;ABQABgAIAAAAIQC2gziS/gAAAOEBAAATAAAAAAAAAAAAAAAAAAAAAABbQ29udGVudF9UeXBlc10u&#10;eG1sUEsBAi0AFAAGAAgAAAAhADj9If/WAAAAlAEAAAsAAAAAAAAAAAAAAAAALwEAAF9yZWxzLy5y&#10;ZWxzUEsBAi0AFAAGAAgAAAAhANYQbY7sAQAAOgQAAA4AAAAAAAAAAAAAAAAALgIAAGRycy9lMm9E&#10;b2MueG1sUEsBAi0AFAAGAAgAAAAhACqBC3bgAAAACwEAAA8AAAAAAAAAAAAAAAAARgQAAGRycy9k&#10;b3ducmV2LnhtbFBLBQYAAAAABAAEAPMAAABTBQAAAAA=&#10;" strokecolor="red" strokeweight=".5pt">
                <v:stroke endarrow="block" joinstyle="miter"/>
              </v:shape>
            </w:pict>
          </mc:Fallback>
        </mc:AlternateContent>
      </w:r>
      <w:r w:rsidR="00963366">
        <w:rPr>
          <w:noProof/>
        </w:rPr>
        <mc:AlternateContent>
          <mc:Choice Requires="wps">
            <w:drawing>
              <wp:anchor distT="0" distB="0" distL="114300" distR="114300" simplePos="0" relativeHeight="251699200" behindDoc="0" locked="0" layoutInCell="1" allowOverlap="1" wp14:anchorId="3647A59F" wp14:editId="433C8104">
                <wp:simplePos x="0" y="0"/>
                <wp:positionH relativeFrom="column">
                  <wp:posOffset>3457575</wp:posOffset>
                </wp:positionH>
                <wp:positionV relativeFrom="paragraph">
                  <wp:posOffset>510540</wp:posOffset>
                </wp:positionV>
                <wp:extent cx="619125" cy="285750"/>
                <wp:effectExtent l="0" t="38100" r="47625" b="19050"/>
                <wp:wrapNone/>
                <wp:docPr id="36" name="Straight Arrow Connector 36"/>
                <wp:cNvGraphicFramePr/>
                <a:graphic xmlns:a="http://schemas.openxmlformats.org/drawingml/2006/main">
                  <a:graphicData uri="http://schemas.microsoft.com/office/word/2010/wordprocessingShape">
                    <wps:wsp>
                      <wps:cNvCnPr/>
                      <wps:spPr>
                        <a:xfrm flipV="1">
                          <a:off x="0" y="0"/>
                          <a:ext cx="619125" cy="285750"/>
                        </a:xfrm>
                        <a:prstGeom prst="straightConnector1">
                          <a:avLst/>
                        </a:prstGeom>
                        <a:ln>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01F2FED" id="Straight Arrow Connector 36" o:spid="_x0000_s1026" type="#_x0000_t32" style="position:absolute;margin-left:272.25pt;margin-top:40.2pt;width:48.75pt;height: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EzBAIAAF8EAAAOAAAAZHJzL2Uyb0RvYy54bWysVE2v0zAQvCPxHyzfadKilkfV9Am1lAuC&#10;isd7d9exE0uO11qbpv33rJ00fAoJRA+WHe/Mzkw23dxfOsvOCoMBV/H5rORMOQm1cU3FHz8fXtxx&#10;FqJwtbDgVMWvKvD77fNnm96v1QJasLVCRiQurHtf8TZGvy6KIFvViTADrxxdasBORDpiU9QoemLv&#10;bLEoy1XRA9YeQaoQ6Ol+uOTbzK+1kvGj1kFFZitO2mJeMa+ntBbbjVg3KHxr5ChD/IOKThhHTSeq&#10;vYiCfUHzC1VnJEIAHWcSugK0NlJlD+RmXv7k5qEVXmUvFE7wU0zh/9HKD+cjMlNX/OWKMyc6ekcP&#10;EYVp2sjeIELPduAc5QjIqITy6n1YE2znjjiegj9iMn/R2DFtjX+iUchxkEF2yWlfp7TVJTJJD1fz&#10;1/PFkjNJV4u75atlfhvFQJPoPIb4TkHH0qbiYZQ16RlaiPP7EEkIAW+ABLYurQGsqQ/G2nzA5rSz&#10;yM6ChuFwKOmX/BDwh7LEshehHepq2u0hDoMShbFvXc3i1VNOEY1wjVUjSepYpHCGOPIuXq0a1HxS&#10;mmIm24PqPOBqUiOkVC7OJyaqTjBNyidgmRP9I3CsT1CVh/9vwBMidwYXJ3BnHODvusfLTbIe6m8J&#10;DL5TBCeor3lQcjQ0xTnw8YtLn8n35wz/9r+w/QoAAP//AwBQSwMEFAAGAAgAAAAhAJJ4G1DeAAAA&#10;CgEAAA8AAABkcnMvZG93bnJldi54bWxMj8FqwzAQRO+F/oPYQG+NHCOH4FoOoRAouTUNOSvWxja1&#10;VsZSHMdf3+2pPS77mHlTbCfXiRGH0HrSsFomIJAqb1uqNZy+9q8bECEasqbzhBoeGGBbPj8VJrf+&#10;Tp84HmMtOIRCbjQ0Mfa5lKFq0Jmw9D0S/65+cCbyOdTSDubO4a6TaZKspTMtcUNjenxvsPo+3pwG&#10;1WfTKo4h7q/t49QfPubDfJ61fllMuzcQEaf4B8OvPqtDyU4XfyMbRKchUypjVMMmUSAYWKuUx12Y&#10;TDMFsizk/wnlDwAAAP//AwBQSwECLQAUAAYACAAAACEAtoM4kv4AAADhAQAAEwAAAAAAAAAAAAAA&#10;AAAAAAAAW0NvbnRlbnRfVHlwZXNdLnhtbFBLAQItABQABgAIAAAAIQA4/SH/1gAAAJQBAAALAAAA&#10;AAAAAAAAAAAAAC8BAABfcmVscy8ucmVsc1BLAQItABQABgAIAAAAIQBthkEzBAIAAF8EAAAOAAAA&#10;AAAAAAAAAAAAAC4CAABkcnMvZTJvRG9jLnhtbFBLAQItABQABgAIAAAAIQCSeBtQ3gAAAAoBAAAP&#10;AAAAAAAAAAAAAAAAAF4EAABkcnMvZG93bnJldi54bWxQSwUGAAAAAAQABADzAAAAaQUAAAAA&#10;" strokecolor="red" strokeweight=".5pt">
                <v:stroke dashstyle="dashDot" endarrow="block" joinstyle="miter"/>
              </v:shape>
            </w:pict>
          </mc:Fallback>
        </mc:AlternateContent>
      </w:r>
      <w:r w:rsidR="00963366">
        <w:rPr>
          <w:noProof/>
        </w:rPr>
        <mc:AlternateContent>
          <mc:Choice Requires="wps">
            <w:drawing>
              <wp:anchor distT="0" distB="0" distL="114300" distR="114300" simplePos="0" relativeHeight="251698176" behindDoc="0" locked="0" layoutInCell="1" allowOverlap="1" wp14:anchorId="734DDBDA" wp14:editId="63D837C9">
                <wp:simplePos x="0" y="0"/>
                <wp:positionH relativeFrom="column">
                  <wp:posOffset>3390900</wp:posOffset>
                </wp:positionH>
                <wp:positionV relativeFrom="paragraph">
                  <wp:posOffset>396240</wp:posOffset>
                </wp:positionV>
                <wp:extent cx="71437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rgbClr val="FF0000"/>
                          </a:solidFill>
                          <a:prstDash val="dashDot"/>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4112B4C" id="Straight Arrow Connector 35" o:spid="_x0000_s1026" type="#_x0000_t32" style="position:absolute;margin-left:267pt;margin-top:31.2pt;width:56.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O49wEAAFAEAAAOAAAAZHJzL2Uyb0RvYy54bWysVNuO0zAQfUfiHyy/06RdYFHVdIVayguC&#10;1S58gOvYiSXfNB6a9u8ZO2mWm5BA5MHxZc7MOSfjbO7OzrKTgmSCb/hyUXOmvAyt8V3Dv3w+vHjD&#10;WULhW2GDVw2/qMTvts+fbYa4VqvQB9sqYJTEp/UQG94jxnVVJdkrJ9IiROXpUAdwAmkJXdWCGCi7&#10;s9Wqrl9XQ4A2QpAqJdrdj4d8W/JrrSR+0jopZLbhxA3LCGU85rHabsS6AxF7Iyca4h9YOGE8FZ1T&#10;7QUK9hXML6mckRBS0LiQwVVBayNV0UBqlvVPah57EVXRQuakONuU/l9a+fF0D8y0Db95xZkXjr7R&#10;I4IwXY/sLUAY2C54Tz4GYBRCfg0xrQm28/cwrVK8hyz+rMHlN8li5+LxZfZYnZFJ2rxdvry5pVLy&#10;elQ94SIkfK+CY3nS8DTxmAksi8Xi9CEhVSbgFZCLWp/HFKxpD8basoDuuLPAToK+/uFQ05MFEPCH&#10;sJxlL1I/xrU02wccOwOFse98y/ASyRgEI3xn1ZQkV6yyG6P+MsOLVSObB6XJV1I8si4drWY2Qkrl&#10;cTVnougM08R8BtZF7h+BU3yGqtLtfwOeEaVy8DiDnfEBflcdz8uJsh7jrw6MurMFx9BeSmcUa6ht&#10;i+HTFcv34vt1gT/9CLbfAAAA//8DAFBLAwQUAAYACAAAACEAwDdUc90AAAAJAQAADwAAAGRycy9k&#10;b3ducmV2LnhtbEyPwU7DMBBE70j8g7VI3KhDSUMV4lQIlUN7o4DEcRsvcdR4N4rdNvw9RhzgODuj&#10;2TfVavK9OtEYOmEDt7MMFHEjtuPWwNvr880SVIjIFnthMvBFAVb15UWFpZUzv9BpF1uVSjiUaMDF&#10;OJRah8aRxzCTgTh5nzJ6jEmOrbYjnlO57/U8ywrtseP0weFAT46aw+7oDXzkmtxBeHO/lo28r9vQ&#10;bbdLY66vpscHUJGm+BeGH/yEDnVi2suRbVC9gcVdnrZEA8U8B5UCRV4sQO1/D7qu9P8F9TcAAAD/&#10;/wMAUEsBAi0AFAAGAAgAAAAhALaDOJL+AAAA4QEAABMAAAAAAAAAAAAAAAAAAAAAAFtDb250ZW50&#10;X1R5cGVzXS54bWxQSwECLQAUAAYACAAAACEAOP0h/9YAAACUAQAACwAAAAAAAAAAAAAAAAAvAQAA&#10;X3JlbHMvLnJlbHNQSwECLQAUAAYACAAAACEA+U8DuPcBAABQBAAADgAAAAAAAAAAAAAAAAAuAgAA&#10;ZHJzL2Uyb0RvYy54bWxQSwECLQAUAAYACAAAACEAwDdUc90AAAAJAQAADwAAAAAAAAAAAAAAAABR&#10;BAAAZHJzL2Rvd25yZXYueG1sUEsFBgAAAAAEAAQA8wAAAFsFAAAAAA==&#10;" strokecolor="red" strokeweight=".5pt">
                <v:stroke dashstyle="dashDot" endarrow="block" joinstyle="miter"/>
              </v:shape>
            </w:pict>
          </mc:Fallback>
        </mc:AlternateContent>
      </w:r>
      <w:r w:rsidR="00963366">
        <w:rPr>
          <w:noProof/>
        </w:rPr>
        <mc:AlternateContent>
          <mc:Choice Requires="wps">
            <w:drawing>
              <wp:anchor distT="0" distB="0" distL="114300" distR="114300" simplePos="0" relativeHeight="251682816" behindDoc="0" locked="0" layoutInCell="1" allowOverlap="1" wp14:anchorId="3CDAB791" wp14:editId="69037156">
                <wp:simplePos x="0" y="0"/>
                <wp:positionH relativeFrom="column">
                  <wp:posOffset>2200275</wp:posOffset>
                </wp:positionH>
                <wp:positionV relativeFrom="paragraph">
                  <wp:posOffset>281940</wp:posOffset>
                </wp:positionV>
                <wp:extent cx="119062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190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3114F" w14:textId="4B64FDE6" w:rsidR="00771D02" w:rsidRPr="00A518D3" w:rsidRDefault="00771D02" w:rsidP="00A518D3">
                            <w:pPr>
                              <w:rPr>
                                <w:color w:val="4472C4" w:themeColor="accent1"/>
                              </w:rPr>
                            </w:pPr>
                            <w:r>
                              <w:rPr>
                                <w:color w:val="4472C4" w:themeColor="accent1"/>
                              </w:rPr>
                              <w:t>Anemia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B791" id="Rectangle 23" o:spid="_x0000_s1038" style="position:absolute;margin-left:173.25pt;margin-top:22.2pt;width:93.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NiAIAAFkFAAAOAAAAZHJzL2Uyb0RvYy54bWysVE1PGzEQvVfqf7B8L/vRBErEBkUgqkoI&#10;IqDi7Hjt7Eq2x7Wd7Ka/vmPvZkGAeqiaw8bjmXnjeX7ji8teK7IXzrdgKlqc5JQIw6FuzbaiP59u&#10;vnyjxAdmaqbAiIoehKeXy8+fLjq7ECU0oGrhCIIYv+hsRZsQ7CLLPG+EZv4ErDDolOA0C2i6bVY7&#10;1iG6VlmZ56dZB662DrjwHnevByddJnwpBQ/3UnoRiKooni2kr0vfTfxmywu22Dpmm5aPx2D/cArN&#10;WoNFJ6hrFhjZufYdlG65Aw8ynHDQGUjZcpF6wG6K/E03jw2zIvWC5Hg70eT/Hyy/268daeuKll8p&#10;MUzjHT0ga8xslSC4hwR11i8w7tGu3Wh5XMZue+l0/Mc+SJ9IPUykij4QjptFcZ6flnNKOPrK2dnp&#10;PLGevWRb58N3AZrERUUdlk9csv2tD1gRQ48hsZiBm1apuB8PNhwlrcJBiRigzIOQ2BMWLxNQUpO4&#10;Uo7sGeqAcS5MKAZXw2oxbM9z/MV+sd6UkawEGJElFp6wR4Co1PfYA8wYH1NFEuOUnP/tYEPylJEq&#10;gwlTsm4NuI8AFHY1Vh7ijyQN1ESWQr/p030X5fFuN1AfUAQOhunwlt+0eBO3zIc1czgOODg44uEe&#10;P1JBV1EYV5Q04H5/tB/jUaXopaTD8aqo/7VjTlCifhjU73kxm8V5TMZsflai4V57Nq89ZqevAG+u&#10;wMfE8rSM8UEdl9KBfsaXYBWroosZjrUryoM7GldhGHt8S7hYrVIYzqBl4dY8Wh7BI9FRaU/9M3N2&#10;lGNAId/BcRTZ4o0qh9iYaWC1CyDbJNlI9cDreAU4v0lL41sTH4jXdop6eRGXfwAAAP//AwBQSwME&#10;FAAGAAgAAAAhAHMT9H/hAAAACQEAAA8AAABkcnMvZG93bnJldi54bWxMj0FLw0AQhe+C/2EZwZvd&#10;1GxCidmUVBBEQWgsordtMk2C2dmY3bbx3zue9DjMx3vfy9ezHcQJJ9870rBcRCCQatf01GrYvT7c&#10;rED4YKgxgyPU8I0e1sXlRW6yxp1pi6cqtIJDyGdGQxfCmEnp6w6t8Qs3IvHv4CZrAp9TK5vJnDnc&#10;DvI2ilJpTU/c0JkR7zusP6uj1fC2TQ642aQ7+fJRfpXL6nF+fnrX+vpqLu9ABJzDHwy/+qwOBTvt&#10;3ZEaLwYNsUoTRjUopUAwkMSKx+01rGIFssjl/wXFDwAAAP//AwBQSwECLQAUAAYACAAAACEAtoM4&#10;kv4AAADhAQAAEwAAAAAAAAAAAAAAAAAAAAAAW0NvbnRlbnRfVHlwZXNdLnhtbFBLAQItABQABgAI&#10;AAAAIQA4/SH/1gAAAJQBAAALAAAAAAAAAAAAAAAAAC8BAABfcmVscy8ucmVsc1BLAQItABQABgAI&#10;AAAAIQAWnCENiAIAAFkFAAAOAAAAAAAAAAAAAAAAAC4CAABkcnMvZTJvRG9jLnhtbFBLAQItABQA&#10;BgAIAAAAIQBzE/R/4QAAAAkBAAAPAAAAAAAAAAAAAAAAAOIEAABkcnMvZG93bnJldi54bWxQSwUG&#10;AAAAAAQABADzAAAA8AUAAAAA&#10;" filled="f" strokecolor="#1f3763 [1604]" strokeweight="1pt">
                <v:textbox>
                  <w:txbxContent>
                    <w:p w14:paraId="29A3114F" w14:textId="4B64FDE6" w:rsidR="00771D02" w:rsidRPr="00A518D3" w:rsidRDefault="00771D02" w:rsidP="00A518D3">
                      <w:pPr>
                        <w:rPr>
                          <w:color w:val="4472C4" w:themeColor="accent1"/>
                        </w:rPr>
                      </w:pPr>
                      <w:r>
                        <w:rPr>
                          <w:color w:val="4472C4" w:themeColor="accent1"/>
                        </w:rPr>
                        <w:t>Anemia diagnosis</w:t>
                      </w:r>
                    </w:p>
                  </w:txbxContent>
                </v:textbox>
              </v:rect>
            </w:pict>
          </mc:Fallback>
        </mc:AlternateContent>
      </w:r>
      <w:r w:rsidR="00963366">
        <w:rPr>
          <w:noProof/>
        </w:rPr>
        <mc:AlternateContent>
          <mc:Choice Requires="wps">
            <w:drawing>
              <wp:anchor distT="0" distB="0" distL="114300" distR="114300" simplePos="0" relativeHeight="251697152" behindDoc="0" locked="0" layoutInCell="1" allowOverlap="1" wp14:anchorId="4312FEC7" wp14:editId="4D87236B">
                <wp:simplePos x="0" y="0"/>
                <wp:positionH relativeFrom="column">
                  <wp:posOffset>3390900</wp:posOffset>
                </wp:positionH>
                <wp:positionV relativeFrom="paragraph">
                  <wp:posOffset>5715</wp:posOffset>
                </wp:positionV>
                <wp:extent cx="685800" cy="285750"/>
                <wp:effectExtent l="0" t="0" r="76200" b="57150"/>
                <wp:wrapNone/>
                <wp:docPr id="34" name="Straight Arrow Connector 34"/>
                <wp:cNvGraphicFramePr/>
                <a:graphic xmlns:a="http://schemas.openxmlformats.org/drawingml/2006/main">
                  <a:graphicData uri="http://schemas.microsoft.com/office/word/2010/wordprocessingShape">
                    <wps:wsp>
                      <wps:cNvCnPr/>
                      <wps:spPr>
                        <a:xfrm>
                          <a:off x="0" y="0"/>
                          <a:ext cx="6858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38ED7309" id="Straight Arrow Connector 34" o:spid="_x0000_s1026" type="#_x0000_t32" style="position:absolute;margin-left:267pt;margin-top:.45pt;width:54pt;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WI2wEAAAYEAAAOAAAAZHJzL2Uyb0RvYy54bWysU9uO0zAQfUfiHyy/06SFLlXVdIW6wAuC&#10;imU/wOuMG0u+aWya5O8ZO20WAVoJxMsktufMnHM83t0O1rAzYNTeNXy5qDkDJ32r3anhD98+vNpw&#10;FpNwrTDeQcNHiPx2//LFrg9bWPnOmxaQUREXt31oeJdS2FZVlB1YERc+gKND5dGKREs8VS2Knqpb&#10;U63q+qbqPbYBvYQYafduOuT7Ul8pkOmLUhESMw0nbqlELPExx2q/E9sTitBpeaEh/oGFFdpR07nU&#10;nUiCfUf9WymrJfroVVpIbyuvlJZQNJCaZf2LmvtOBChayJwYZpvi/ysrP5+PyHTb8NdvOHPC0h3d&#10;JxT61CX2DtH37OCdIx89Mkohv/oQtwQ7uCNeVjEcMYsfFNr8JVlsKB6Ps8cwJCZp82az3tR0E5KO&#10;Vpv123W5g+oJHDCmj+Atyz8NjxcyM4tl8VmcP8VE7Ql4BeTOxuWYhDbvXcvSGEhOQi3cyUDmTuk5&#10;pcoaJtblL40GJvhXUOQG8ZzalDmEg0F2FjRBQkpwaTlXouwMU9qYGVgXfs8CL/kZCmVG/wY8I0pn&#10;79IMttp5/FP3NFwpqyn/6sCkO1vw6Nux3GexhoateHV5GHmaf14X+NPz3f8AAAD//wMAUEsDBBQA&#10;BgAIAAAAIQCKXxcM3AAAAAcBAAAPAAAAZHJzL2Rvd25yZXYueG1sTI/BTsMwEETvSPyDtUjcqENI&#10;K5LGqRASPYIoHOjNjbdx1HgdxW4S+HqWEz2OZjTzptzMrhMjDqH1pOB+kYBAqr1pqVHw+fFy9wgi&#10;RE1Gd55QwTcG2FTXV6UujJ/oHcddbASXUCi0AhtjX0gZaotOh4Xvkdg7+sHpyHJopBn0xOWuk2mS&#10;rKTTLfGC1T0+W6xPu7NT8NZ8jS6lbSuP+f5n27yak52iUrc389MaRMQ5/ofhD5/RoWKmgz+TCaJT&#10;sHzI+EtUkINge5WlLA8KsmUOsirlJX/1CwAA//8DAFBLAQItABQABgAIAAAAIQC2gziS/gAAAOEB&#10;AAATAAAAAAAAAAAAAAAAAAAAAABbQ29udGVudF9UeXBlc10ueG1sUEsBAi0AFAAGAAgAAAAhADj9&#10;If/WAAAAlAEAAAsAAAAAAAAAAAAAAAAALwEAAF9yZWxzLy5yZWxzUEsBAi0AFAAGAAgAAAAhAIY1&#10;lYjbAQAABgQAAA4AAAAAAAAAAAAAAAAALgIAAGRycy9lMm9Eb2MueG1sUEsBAi0AFAAGAAgAAAAh&#10;AIpfFwzcAAAABwEAAA8AAAAAAAAAAAAAAAAANQQAAGRycy9kb3ducmV2LnhtbFBLBQYAAAAABAAE&#10;APMAAAA+BQAAAAA=&#10;" strokecolor="#4472c4 [3204]" strokeweight=".5pt">
                <v:stroke endarrow="block" joinstyle="miter"/>
              </v:shape>
            </w:pict>
          </mc:Fallback>
        </mc:AlternateContent>
      </w:r>
      <w:r w:rsidR="00963366">
        <w:rPr>
          <w:noProof/>
        </w:rPr>
        <mc:AlternateContent>
          <mc:Choice Requires="wps">
            <w:drawing>
              <wp:anchor distT="0" distB="0" distL="114300" distR="114300" simplePos="0" relativeHeight="251686912" behindDoc="0" locked="0" layoutInCell="1" allowOverlap="1" wp14:anchorId="12B9057B" wp14:editId="1EEAEDA7">
                <wp:simplePos x="0" y="0"/>
                <wp:positionH relativeFrom="column">
                  <wp:posOffset>2190750</wp:posOffset>
                </wp:positionH>
                <wp:positionV relativeFrom="paragraph">
                  <wp:posOffset>1034415</wp:posOffset>
                </wp:positionV>
                <wp:extent cx="1209675" cy="2476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096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C421BD" w14:textId="3CCCA976" w:rsidR="00771D02" w:rsidRPr="00A518D3" w:rsidRDefault="00771D02" w:rsidP="00A518D3">
                            <w:pPr>
                              <w:rPr>
                                <w:color w:val="4472C4" w:themeColor="accent1"/>
                              </w:rPr>
                            </w:pPr>
                            <w:r>
                              <w:rPr>
                                <w:color w:val="4472C4" w:themeColor="accent1"/>
                              </w:rPr>
                              <w:t>Production bonus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057B" id="Rectangle 26" o:spid="_x0000_s1039" style="position:absolute;margin-left:172.5pt;margin-top:81.45pt;width:95.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3TiAIAAFkFAAAOAAAAZHJzL2Uyb0RvYy54bWysVE1PGzEQvVfqf7B8L/vRJJSIDYpAVJUQ&#10;IKDi7Hjt7Eq2x7Wd7Ka/vmPvZkGAeqiaw8bjmXnjeX7j84teK7IXzrdgKlqc5JQIw6FuzbaiP5+u&#10;v3yjxAdmaqbAiIoehKcXq8+fzju7FCU0oGrhCIIYv+xsRZsQ7DLLPG+EZv4ErDDolOA0C2i6bVY7&#10;1iG6VlmZ54usA1dbB1x4j7tXg5OuEr6Ugoc7Kb0IRFUUzxbS16XvJn6z1Tlbbh2zTcvHY7B/OIVm&#10;rcGiE9QVC4zsXPsOSrfcgQcZTjjoDKRsuUg9YDdF/qabx4ZZkXpBcrydaPL/D5bf7u8daeuKlgtK&#10;DNN4Rw/IGjNbJQjuIUGd9UuMe7T3brQ8LmO3vXQ6/mMfpE+kHiZSRR8Ix82izM8Wp3NKOPrK2eli&#10;nljPXrKt8+G7AE3ioqIOyycu2f7GB6yIoceQWMzAdatU3I8HG46SVuGgRAxQ5kFI7AmLlwkoqUlc&#10;Kkf2DHXAOBcmFIOrYbUYtuc5/mK/WG/KSFYCjMgSC0/YI0BU6nvsAWaMj6kiiXFKzv92sCF5ykiV&#10;wYQpWbcG3EcACrsaKw/xR5IGaiJLod/06b6Lr8e73UB9QBE4GKbDW37d4k3cMB/umcNxwMHBEQ93&#10;+JEKuorCuKKkAff7o/0YjypFLyUdjldF/a8dc4IS9cOgfs+K2SzOYzJm89MSDffas3ntMTt9CXhz&#10;BT4mlqdljA/quJQO9DO+BOtYFV3McKxdUR7c0bgMw9jjW8LFep3CcAYtCzfm0fIIHomOSnvqn5mz&#10;oxwDCvkWjqPIlm9UOcTGTAPrXQDZJslGqgdexyvA+U1aGt+a+EC8tlPUy4u4+gMAAP//AwBQSwME&#10;FAAGAAgAAAAhACEVcoXjAAAACwEAAA8AAABkcnMvZG93bnJldi54bWxMj0FLw0AUhO+C/2F5gje7&#10;SeqGNmZTUkEQhUJjKXrbZl+TYHY3Zrdt/Pc+T3ocZpj5Jl9NpmdnHH3nrIR4FgFDWzvd2UbC7u3p&#10;bgHMB2W16p1FCd/oYVVcX+Uq0+5it3iuQsOoxPpMSWhDGDLOfd2iUX7mBrTkHd1oVCA5NlyP6kLl&#10;pudJFKXcqM7SQqsGfGyx/qxORsJ+K464Xqc7vvkov8q4ep5eX96lvL2ZygdgAafwF4ZffEKHgpgO&#10;7mS1Z72E+b2gL4GMNFkCo4SYCwHsICGJ4iXwIuf/PxQ/AAAA//8DAFBLAQItABQABgAIAAAAIQC2&#10;gziS/gAAAOEBAAATAAAAAAAAAAAAAAAAAAAAAABbQ29udGVudF9UeXBlc10ueG1sUEsBAi0AFAAG&#10;AAgAAAAhADj9If/WAAAAlAEAAAsAAAAAAAAAAAAAAAAALwEAAF9yZWxzLy5yZWxzUEsBAi0AFAAG&#10;AAgAAAAhAKfjDdOIAgAAWQUAAA4AAAAAAAAAAAAAAAAALgIAAGRycy9lMm9Eb2MueG1sUEsBAi0A&#10;FAAGAAgAAAAhACEVcoXjAAAACwEAAA8AAAAAAAAAAAAAAAAA4gQAAGRycy9kb3ducmV2LnhtbFBL&#10;BQYAAAAABAAEAPMAAADyBQAAAAA=&#10;" filled="f" strokecolor="#1f3763 [1604]" strokeweight="1pt">
                <v:textbox>
                  <w:txbxContent>
                    <w:p w14:paraId="0FC421BD" w14:textId="3CCCA976" w:rsidR="00771D02" w:rsidRPr="00A518D3" w:rsidRDefault="00771D02" w:rsidP="00A518D3">
                      <w:pPr>
                        <w:rPr>
                          <w:color w:val="4472C4" w:themeColor="accent1"/>
                        </w:rPr>
                      </w:pPr>
                      <w:r>
                        <w:rPr>
                          <w:color w:val="4472C4" w:themeColor="accent1"/>
                        </w:rPr>
                        <w:t>Production bonus</w:t>
                      </w:r>
                    </w:p>
                  </w:txbxContent>
                </v:textbox>
              </v:rect>
            </w:pict>
          </mc:Fallback>
        </mc:AlternateContent>
      </w:r>
      <w:r w:rsidR="00963366">
        <w:rPr>
          <w:noProof/>
        </w:rPr>
        <mc:AlternateContent>
          <mc:Choice Requires="wps">
            <w:drawing>
              <wp:anchor distT="0" distB="0" distL="114300" distR="114300" simplePos="0" relativeHeight="251684864" behindDoc="0" locked="0" layoutInCell="1" allowOverlap="1" wp14:anchorId="29F0FEC3" wp14:editId="1D92E4FF">
                <wp:simplePos x="0" y="0"/>
                <wp:positionH relativeFrom="column">
                  <wp:posOffset>2114550</wp:posOffset>
                </wp:positionH>
                <wp:positionV relativeFrom="paragraph">
                  <wp:posOffset>662940</wp:posOffset>
                </wp:positionV>
                <wp:extent cx="1333500" cy="247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26A4C1" w14:textId="1AC55C2C" w:rsidR="00771D02" w:rsidRPr="00A518D3" w:rsidRDefault="00771D02" w:rsidP="00A518D3">
                            <w:pPr>
                              <w:rPr>
                                <w:color w:val="4472C4" w:themeColor="accent1"/>
                              </w:rPr>
                            </w:pPr>
                            <w:r>
                              <w:rPr>
                                <w:color w:val="4472C4" w:themeColor="accent1"/>
                              </w:rPr>
                              <w:t>Diabetes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FEC3" id="Rectangle 25" o:spid="_x0000_s1040" style="position:absolute;margin-left:166.5pt;margin-top:52.2pt;width:10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tnhgIAAFkFAAAOAAAAZHJzL2Uyb0RvYy54bWysVN9P2zAQfp+0/8Hy+0hTWtgqUlSBmCYh&#10;qICJZ9exm0i2z7PdJt1fv7OdBgRoD9NeEtt3993ddz8uLnutyF4434KpaHkyoUQYDnVrthX9+XTz&#10;5SslPjBTMwVGVPQgPL1cfv500dmFmEIDqhaOIIjxi85WtAnBLorC80Zo5k/ACoNCCU6zgFe3LWrH&#10;OkTXqphOJmdFB662DrjwHl+vs5AuE76Ugod7Kb0IRFUUYwvp69J3E7/F8oItto7ZpuVDGOwfotCs&#10;Neh0hLpmgZGda99B6ZY78CDDCQddgJQtFykHzKacvMnmsWFWpFyQHG9Hmvz/g+V3+7UjbV3R6ZwS&#10;wzTW6AFZY2arBME3JKizfoF6j3bthpvHY8y2l07HP+ZB+kTqYSRV9IFwfCxPT0/nE+Seo2w6Oz+b&#10;J9aLF2vrfPguQJN4qKhD94lLtr/1AT2i6lElOjNw0yoV32NgOZR0CgclooIyD0JiTuh8moBSN4kr&#10;5cieYR8wzoUJZRY1rBb5GYPEMLO/0SJ5T4ARWaLjEXsAiJ36HjvDDPrRVKRmHI0nfwssG48WyTOY&#10;MBrr1oD7CEBhVoPnrH8kKVMTWQr9pk/1LmfH2m6gPmATOMjT4S2/abESt8yHNXM4Dlg8HPFwjx+p&#10;oKsoDCdKGnC/P3qP+tilKKWkw/GqqP+1Y05Qon4Y7N9v5WwW5zFdZvPzKV7ca8nmtcTs9BVg5Upc&#10;JpanY9QP6niUDvQzboJV9IoiZjj6rigP7ni5CnnscZdwsVolNZxBy8KtebQ8gkeiY6c99c/M2aEd&#10;AzbyHRxHkS3edGXWjZYGVrsAsk0tG6nOvA4lwPlNvTTsmrggXt+T1stGXP4BAAD//wMAUEsDBBQA&#10;BgAIAAAAIQANQte54QAAAAsBAAAPAAAAZHJzL2Rvd25yZXYueG1sTI9BS8NAEIXvgv9hGcGb3dRs&#10;i8RsSioIoiA0FtHbNjtNgtnZmN228d87Pelx3nu8+V6+mlwvjjiGzpOG+SwBgVR721GjYfv2eHMH&#10;IkRD1vSeUMMPBlgVlxe5yaw/0QaPVWwEl1DIjIY2xiGTMtQtOhNmfkBib+9HZyKfYyPtaE5c7np5&#10;myRL6UxH/KE1Az60WH9VB6fhfbPY43q93MrXz/K7nFdP08vzh9bXV1N5DyLiFP/CcMZndCiYaecP&#10;ZIPoNaRpylsiG4lSIDixUGdlx4pKFcgil/83FL8AAAD//wMAUEsBAi0AFAAGAAgAAAAhALaDOJL+&#10;AAAA4QEAABMAAAAAAAAAAAAAAAAAAAAAAFtDb250ZW50X1R5cGVzXS54bWxQSwECLQAUAAYACAAA&#10;ACEAOP0h/9YAAACUAQAACwAAAAAAAAAAAAAAAAAvAQAAX3JlbHMvLnJlbHNQSwECLQAUAAYACAAA&#10;ACEAZLTrZ4YCAABZBQAADgAAAAAAAAAAAAAAAAAuAgAAZHJzL2Uyb0RvYy54bWxQSwECLQAUAAYA&#10;CAAAACEADULXueEAAAALAQAADwAAAAAAAAAAAAAAAADgBAAAZHJzL2Rvd25yZXYueG1sUEsFBgAA&#10;AAAEAAQA8wAAAO4FAAAAAA==&#10;" filled="f" strokecolor="#1f3763 [1604]" strokeweight="1pt">
                <v:textbox>
                  <w:txbxContent>
                    <w:p w14:paraId="4F26A4C1" w14:textId="1AC55C2C" w:rsidR="00771D02" w:rsidRPr="00A518D3" w:rsidRDefault="00771D02" w:rsidP="00A518D3">
                      <w:pPr>
                        <w:rPr>
                          <w:color w:val="4472C4" w:themeColor="accent1"/>
                        </w:rPr>
                      </w:pPr>
                      <w:r>
                        <w:rPr>
                          <w:color w:val="4472C4" w:themeColor="accent1"/>
                        </w:rPr>
                        <w:t>Diabetes diagnosis</w:t>
                      </w:r>
                    </w:p>
                  </w:txbxContent>
                </v:textbox>
              </v:rect>
            </w:pict>
          </mc:Fallback>
        </mc:AlternateContent>
      </w:r>
      <w:r w:rsidR="00963366">
        <w:rPr>
          <w:noProof/>
        </w:rPr>
        <mc:AlternateContent>
          <mc:Choice Requires="wps">
            <w:drawing>
              <wp:anchor distT="0" distB="0" distL="114300" distR="114300" simplePos="0" relativeHeight="251695104" behindDoc="0" locked="0" layoutInCell="1" allowOverlap="1" wp14:anchorId="44265C27" wp14:editId="5E8FF813">
                <wp:simplePos x="0" y="0"/>
                <wp:positionH relativeFrom="column">
                  <wp:posOffset>2190750</wp:posOffset>
                </wp:positionH>
                <wp:positionV relativeFrom="paragraph">
                  <wp:posOffset>2567940</wp:posOffset>
                </wp:positionV>
                <wp:extent cx="1171575" cy="2476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3F53ED" w14:textId="53C60C1D" w:rsidR="00771D02" w:rsidRPr="00A518D3" w:rsidRDefault="00771D02" w:rsidP="00A518D3">
                            <w:pPr>
                              <w:rPr>
                                <w:color w:val="4472C4" w:themeColor="accent1"/>
                              </w:rPr>
                            </w:pPr>
                            <w:r>
                              <w:rPr>
                                <w:color w:val="4472C4" w:themeColor="accent1"/>
                              </w:rPr>
                              <w:t>Manager Cares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5C27" id="Rectangle 31" o:spid="_x0000_s1041" style="position:absolute;margin-left:172.5pt;margin-top:202.2pt;width:92.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bhhwIAAFkFAAAOAAAAZHJzL2Uyb0RvYy54bWysVFFP2zAQfp+0/2D5faTpWsoqUlSBmCYh&#10;QMDEs+vYTSTH553dJt2v39lJAwK0h2l9SH2+u+98n7/z+UXXGLZX6GuwBc9PJpwpK6Gs7bbgP5+u&#10;v5xx5oOwpTBgVcEPyvOL1edP561bqilUYEqFjECsX7au4FUIbpllXlaqEf4EnLLk1ICNCGTiNitR&#10;tITemGw6mZxmLWDpEKTynnaveidfJXytlQx3WnsVmCk4nS2kL6bvJn6z1blYblG4qpbDMcQ/nKIR&#10;taWiI9SVCILtsH4H1dQSwYMOJxKaDLSupUo9UDf55E03j5VwKvVC5Hg30uT/H6y83d8jq8uCf805&#10;s6KhO3og1oTdGsVojwhqnV9S3KO7x8HytIzddhqb+E99sC6RehhJVV1gkjbzfJHPF3POJPmms8Xp&#10;PLGevWQ79OG7gobFRcGRyicuxf7GB6pIoceQWMzCdW1M3I8H64+SVuFgVAww9kFp6omKTxNQUpO6&#10;NMj2gnQgpFQ25L2rEqXqt+cT+sV+qd6YkawEGJE1FR6xB4Co1PfYPcwQH1NVEuOYPPnbwfrkMSNV&#10;BhvG5Ka2gB8BGOpqqNzHH0nqqYkshW7TpfvO58e73UB5IBEg9NPhnbyu6SZuhA/3AmkcaHBoxMMd&#10;fbSBtuAwrDirAH9/tB/jSaXk5ayl8Sq4/7UTqDgzPyzp91s+m8V5TMZsvpiSga89m9ceu2sugW6O&#10;JEqnS8sYH8xxqRGaZ3oJ1rEquYSVVLvgMuDRuAz92NNbItV6ncJoBp0IN/bRyQgeiY5Ke+qeBbpB&#10;joGEfAvHURTLN6rsY2OmhfUugK6TZCPVPa/DFdD8Ji0Nb018IF7bKerlRVz9AQAA//8DAFBLAwQU&#10;AAYACAAAACEA7esad+MAAAALAQAADwAAAGRycy9kb3ducmV2LnhtbEyPQUvDQBCF74L/YRnBm920&#10;3ZQasympIIhCobEUvW2TaRLMzsbsto3/3vGkxzfv8eZ76Wq0nTjj4FtHGqaTCARS6aqWag27t6e7&#10;JQgfDFWmc4QavtHDKru+Sk1SuQtt8VyEWnAJ+cRoaELoEyl92aA1fuJ6JPaObrAmsBxqWQ3mwuW2&#10;k7MoWkhrWuIPjenxscHyszhZDfttfMT1erGTm4/8K58Wz+Pry7vWtzdj/gAi4Bj+wvCLz+iQMdPB&#10;najyotMwVzFvCRpUpBQITsSz+xjEgS9qrkBmqfy/IfsBAAD//wMAUEsBAi0AFAAGAAgAAAAhALaD&#10;OJL+AAAA4QEAABMAAAAAAAAAAAAAAAAAAAAAAFtDb250ZW50X1R5cGVzXS54bWxQSwECLQAUAAYA&#10;CAAAACEAOP0h/9YAAACUAQAACwAAAAAAAAAAAAAAAAAvAQAAX3JlbHMvLnJlbHNQSwECLQAUAAYA&#10;CAAAACEARW0W4YcCAABZBQAADgAAAAAAAAAAAAAAAAAuAgAAZHJzL2Uyb0RvYy54bWxQSwECLQAU&#10;AAYACAAAACEA7esad+MAAAALAQAADwAAAAAAAAAAAAAAAADhBAAAZHJzL2Rvd25yZXYueG1sUEsF&#10;BgAAAAAEAAQA8wAAAPEFAAAAAA==&#10;" filled="f" strokecolor="#1f3763 [1604]" strokeweight="1pt">
                <v:textbox>
                  <w:txbxContent>
                    <w:p w14:paraId="623F53ED" w14:textId="53C60C1D" w:rsidR="00771D02" w:rsidRPr="00A518D3" w:rsidRDefault="00771D02" w:rsidP="00A518D3">
                      <w:pPr>
                        <w:rPr>
                          <w:color w:val="4472C4" w:themeColor="accent1"/>
                        </w:rPr>
                      </w:pPr>
                      <w:r>
                        <w:rPr>
                          <w:color w:val="4472C4" w:themeColor="accent1"/>
                        </w:rPr>
                        <w:t>Manager Cares</w:t>
                      </w:r>
                    </w:p>
                  </w:txbxContent>
                </v:textbox>
              </v:rect>
            </w:pict>
          </mc:Fallback>
        </mc:AlternateContent>
      </w:r>
      <w:r w:rsidR="00963366">
        <w:rPr>
          <w:noProof/>
        </w:rPr>
        <mc:AlternateContent>
          <mc:Choice Requires="wps">
            <w:drawing>
              <wp:anchor distT="0" distB="0" distL="114300" distR="114300" simplePos="0" relativeHeight="251693056" behindDoc="0" locked="0" layoutInCell="1" allowOverlap="1" wp14:anchorId="1CA1F0F7" wp14:editId="34A60FA7">
                <wp:simplePos x="0" y="0"/>
                <wp:positionH relativeFrom="column">
                  <wp:posOffset>2200275</wp:posOffset>
                </wp:positionH>
                <wp:positionV relativeFrom="paragraph">
                  <wp:posOffset>2186940</wp:posOffset>
                </wp:positionV>
                <wp:extent cx="117157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E15CBD" w14:textId="0DB5ECDA" w:rsidR="00771D02" w:rsidRPr="00A518D3" w:rsidRDefault="00771D02" w:rsidP="00A518D3">
                            <w:pPr>
                              <w:rPr>
                                <w:color w:val="4472C4" w:themeColor="accent1"/>
                              </w:rPr>
                            </w:pPr>
                            <w:r>
                              <w:rPr>
                                <w:color w:val="4472C4" w:themeColor="accent1"/>
                              </w:rPr>
                              <w:t>Supervisor Cares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F0F7" id="Rectangle 29" o:spid="_x0000_s1042" style="position:absolute;margin-left:173.25pt;margin-top:172.2pt;width:92.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ZniAIAAFkFAAAOAAAAZHJzL2Uyb0RvYy54bWysVE1v2zAMvQ/YfxB0Xx0HSbMGdYqgRYcB&#10;RVv0Az0rshQbkEWNUmJnv36U7LhFW+wwLAdHFMlH8elR5xddY9heoa/BFjw/mXCmrISyttuCPz9d&#10;f/vOmQ/ClsKAVQU/KM8vVl+/nLduqaZQgSkVMgKxftm6glchuGWWeVmpRvgTcMqSUwM2IpCJ26xE&#10;0RJ6Y7LpZHKatYClQ5DKe9q96p18lfC1VjLcae1VYKbgdLaQvpi+m/jNVudiuUXhqloOxxD/cIpG&#10;1JaKjlBXIgi2w/oDVFNLBA86nEhoMtC6lir1QN3kk3fdPFbCqdQLkePdSJP/f7Dydn+PrC4LPj3j&#10;zIqG7uiBWBN2axSjPSKodX5JcY/uHgfL0zJ222ls4j/1wbpE6mEkVXWBSdrM80U+X8w5k+Sbzhan&#10;88R69prt0IcfChoWFwVHKp+4FPsbH6gihR5DYjEL17UxcT8erD9KWoWDUTHA2AelqScqPk1ASU3q&#10;0iDbC9KBkFLZkPeuSpSq355P6Bf7pXpjRrISYETWVHjEHgCiUj9i9zBDfExVSYxj8uRvB+uTx4xU&#10;GWwYk5vaAn4GYKiroXIffySppyayFLpNl+47Pz3e7QbKA4kAoZ8O7+R1TTdxI3y4F0jjQINDIx7u&#10;6KMNtAWHYcVZBfj7s/0YTyolL2ctjVfB/a+dQMWZ+WlJv2f5bBbnMRmz+WJKBr71bN567K65BLq5&#10;nB4TJ9MyxgdzXGqE5oVegnWsSi5hJdUuuAx4NC5DP/b0lki1XqcwmkEnwo19dDKCR6Kj0p66F4Fu&#10;kGMgId/CcRTF8p0q+9iYaWG9C6DrJNlIdc/rcAU0v0lLw1sTH4i3dop6fRFXfwAAAP//AwBQSwME&#10;FAAGAAgAAAAhACDCa0viAAAACwEAAA8AAABkcnMvZG93bnJldi54bWxMj09Lw0AQxe+C32EZwZvd&#10;xPyhxGxKKgiiIDQW0ds2mSbB7GzMbtv47Z2e6m1m3uPN7+Wr2QziiJPrLSkIFwEIpNo2PbUKtu9P&#10;d0sQzmtq9GAJFfyig1VxfZXrrLEn2uCx8q3gEHKZVtB5P2ZSurpDo93Cjkis7e1ktOd1amUz6ROH&#10;m0HeB0Eqje6JP3R6xMcO6+/qYBR8bJI9rtfpVr59lT9lWD3Pry+fSt3ezOUDCI+zv5jhjM/oUDDT&#10;zh6ocWJQEMVpwtbzEMcg2JFEIbfb8WUZxSCLXP7vUPwBAAD//wMAUEsBAi0AFAAGAAgAAAAhALaD&#10;OJL+AAAA4QEAABMAAAAAAAAAAAAAAAAAAAAAAFtDb250ZW50X1R5cGVzXS54bWxQSwECLQAUAAYA&#10;CAAAACEAOP0h/9YAAACUAQAACwAAAAAAAAAAAAAAAAAvAQAAX3JlbHMvLnJlbHNQSwECLQAUAAYA&#10;CAAAACEASdVWZ4gCAABZBQAADgAAAAAAAAAAAAAAAAAuAgAAZHJzL2Uyb0RvYy54bWxQSwECLQAU&#10;AAYACAAAACEAIMJrS+IAAAALAQAADwAAAAAAAAAAAAAAAADiBAAAZHJzL2Rvd25yZXYueG1sUEsF&#10;BgAAAAAEAAQA8wAAAPEFAAAAAA==&#10;" filled="f" strokecolor="#1f3763 [1604]" strokeweight="1pt">
                <v:textbox>
                  <w:txbxContent>
                    <w:p w14:paraId="1FE15CBD" w14:textId="0DB5ECDA" w:rsidR="00771D02" w:rsidRPr="00A518D3" w:rsidRDefault="00771D02" w:rsidP="00A518D3">
                      <w:pPr>
                        <w:rPr>
                          <w:color w:val="4472C4" w:themeColor="accent1"/>
                        </w:rPr>
                      </w:pPr>
                      <w:r>
                        <w:rPr>
                          <w:color w:val="4472C4" w:themeColor="accent1"/>
                        </w:rPr>
                        <w:t>Supervisor Cares</w:t>
                      </w:r>
                    </w:p>
                  </w:txbxContent>
                </v:textbox>
              </v:rect>
            </w:pict>
          </mc:Fallback>
        </mc:AlternateContent>
      </w:r>
      <w:r w:rsidR="00963366">
        <w:rPr>
          <w:noProof/>
        </w:rPr>
        <mc:AlternateContent>
          <mc:Choice Requires="wps">
            <w:drawing>
              <wp:anchor distT="0" distB="0" distL="114300" distR="114300" simplePos="0" relativeHeight="251691008" behindDoc="0" locked="0" layoutInCell="1" allowOverlap="1" wp14:anchorId="1C60E75F" wp14:editId="50122510">
                <wp:simplePos x="0" y="0"/>
                <wp:positionH relativeFrom="column">
                  <wp:posOffset>2200275</wp:posOffset>
                </wp:positionH>
                <wp:positionV relativeFrom="paragraph">
                  <wp:posOffset>1824990</wp:posOffset>
                </wp:positionV>
                <wp:extent cx="1171575" cy="247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1EF20B" w14:textId="2EBFD4F3" w:rsidR="00771D02" w:rsidRPr="00A518D3" w:rsidRDefault="00771D02" w:rsidP="00A518D3">
                            <w:pPr>
                              <w:rPr>
                                <w:color w:val="4472C4" w:themeColor="accent1"/>
                              </w:rPr>
                            </w:pPr>
                            <w:r>
                              <w:rPr>
                                <w:color w:val="4472C4" w:themeColor="accent1"/>
                              </w:rPr>
                              <w:t>Dehumanization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0E75F" id="Rectangle 28" o:spid="_x0000_s1043" style="position:absolute;margin-left:173.25pt;margin-top:143.7pt;width:92.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TNhwIAAFkFAAAOAAAAZHJzL2Uyb0RvYy54bWysVMFu2zAMvQ/YPwi6r46DpNmCOkXQosOA&#10;oi2aDj0rshQbkEWNUmJnXz9KdtyiLXYY5oMsiuSj+Ejq4rJrDDso9DXYgudnE86UlVDWdlfwn083&#10;X75y5oOwpTBgVcGPyvPL1edPF61bqilUYEqFjECsX7au4FUIbpllXlaqEf4MnLKk1ICNCCTiLitR&#10;tITemGw6mZxnLWDpEKTynk6veyVfJXytlQz3WnsVmCk43S2kFdO6jWu2uhDLHQpX1XK4hviHWzSi&#10;thR0hLoWQbA91u+gmloieNDhTEKTgda1VCkHyiafvMlmUwmnUi5EjncjTf7/wcq7wwOyuiz4lCpl&#10;RUM1eiTWhN0ZxeiMCGqdX5Ldxj3gIHnaxmw7jU38Ux6sS6QeR1JVF5ikwzxf5PPFnDNJuulscT5P&#10;rGcv3g59+K6gYXFTcKTwiUtxuPWBIpLpySQGs3BTGxPP48X6q6RdOBoVDYx9VJpyouDTBJS6SV0Z&#10;ZAdBfSCkVDbkvaoSpeqP5xP6Yr4Ub/RIUgKMyJoCj9gDQOzU99g9zGAfXVVqxtF58reL9c6jR4oM&#10;NozOTW0BPwIwlNUQubc/kdRTE1kK3bZL9c4Xp9puoTxSEyD00+GdvKmpErfChweBNA40ODTi4Z4W&#10;baAtOAw7zirA3x+dR3vqUtJy1tJ4Fdz/2gtUnJkflvr3Wz6bxXlMwmy+mJKArzXb1xq7b66AKpfT&#10;Y+Jk2kb7YE5bjdA800uwjlFJJayk2AWXAU/CVejHnt4SqdbrZEYz6ES4tRsnI3gkOnbaU/cs0A3t&#10;GKiR7+A0imL5pit72+hpYb0PoOvUspHqntehBDS/qZeGtyY+EK/lZPXyIq7+AAAA//8DAFBLAwQU&#10;AAYACAAAACEAevf1u+IAAAALAQAADwAAAGRycy9kb3ducmV2LnhtbEyPQUvDQBCF74L/YRnBm90k&#10;TWKJ2ZRUEERBaCyit20yTYLZ2ZjdtvHfO570OLyPN9/L17MZxAkn11tSEC4CEEi1bXpqFexeH25W&#10;IJzX1OjBEir4Rgfr4vIi11ljz7TFU+VbwSXkMq2g837MpHR1h0a7hR2RODvYyWjP59TKZtJnLjeD&#10;jIIglUb3xB86PeJ9h/VndTQK3rbJATebdCdfPsqvMqwe5+end6Wur+byDoTH2f/B8KvP6lCw094e&#10;qXFiULCM04RRBdHqNgbBRLIMed2eoyiNQRa5/L+h+AEAAP//AwBQSwECLQAUAAYACAAAACEAtoM4&#10;kv4AAADhAQAAEwAAAAAAAAAAAAAAAAAAAAAAW0NvbnRlbnRfVHlwZXNdLnhtbFBLAQItABQABgAI&#10;AAAAIQA4/SH/1gAAAJQBAAALAAAAAAAAAAAAAAAAAC8BAABfcmVscy8ucmVsc1BLAQItABQABgAI&#10;AAAAIQCjpnTNhwIAAFkFAAAOAAAAAAAAAAAAAAAAAC4CAABkcnMvZTJvRG9jLnhtbFBLAQItABQA&#10;BgAIAAAAIQB69/W74gAAAAsBAAAPAAAAAAAAAAAAAAAAAOEEAABkcnMvZG93bnJldi54bWxQSwUG&#10;AAAAAAQABADzAAAA8AUAAAAA&#10;" filled="f" strokecolor="#1f3763 [1604]" strokeweight="1pt">
                <v:textbox>
                  <w:txbxContent>
                    <w:p w14:paraId="681EF20B" w14:textId="2EBFD4F3" w:rsidR="00771D02" w:rsidRPr="00A518D3" w:rsidRDefault="00771D02" w:rsidP="00A518D3">
                      <w:pPr>
                        <w:rPr>
                          <w:color w:val="4472C4" w:themeColor="accent1"/>
                        </w:rPr>
                      </w:pPr>
                      <w:r>
                        <w:rPr>
                          <w:color w:val="4472C4" w:themeColor="accent1"/>
                        </w:rPr>
                        <w:t>Dehumanization</w:t>
                      </w:r>
                    </w:p>
                  </w:txbxContent>
                </v:textbox>
              </v:rect>
            </w:pict>
          </mc:Fallback>
        </mc:AlternateContent>
      </w:r>
      <w:r w:rsidR="00963366">
        <w:rPr>
          <w:noProof/>
        </w:rPr>
        <mc:AlternateContent>
          <mc:Choice Requires="wps">
            <w:drawing>
              <wp:anchor distT="0" distB="0" distL="114300" distR="114300" simplePos="0" relativeHeight="251688960" behindDoc="0" locked="0" layoutInCell="1" allowOverlap="1" wp14:anchorId="2921BEE4" wp14:editId="31A2C509">
                <wp:simplePos x="0" y="0"/>
                <wp:positionH relativeFrom="column">
                  <wp:posOffset>2200275</wp:posOffset>
                </wp:positionH>
                <wp:positionV relativeFrom="paragraph">
                  <wp:posOffset>1443990</wp:posOffset>
                </wp:positionV>
                <wp:extent cx="1171575" cy="247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1715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9F3E9" w14:textId="7C5635FF" w:rsidR="00771D02" w:rsidRPr="00A518D3" w:rsidRDefault="00771D02" w:rsidP="00A518D3">
                            <w:pPr>
                              <w:rPr>
                                <w:color w:val="4472C4" w:themeColor="accent1"/>
                              </w:rPr>
                            </w:pPr>
                            <w:r>
                              <w:rPr>
                                <w:color w:val="4472C4" w:themeColor="accent1"/>
                              </w:rPr>
                              <w:t>Bonus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BEE4" id="Rectangle 27" o:spid="_x0000_s1044" style="position:absolute;margin-left:173.25pt;margin-top:113.7pt;width:92.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18hwIAAFkFAAAOAAAAZHJzL2Uyb0RvYy54bWysVFFP2zAQfp+0/2D5faSpWgoVKapATJMQ&#10;IGDi2XXsJpLj885uk+7X7+ykAQHaw7Q+pD7f3Xe+z9/54rJrDNsr9DXYgucnE86UlVDWdlvwn883&#10;384480HYUhiwquAH5fnl6uuXi9Yt1RQqMKVCRiDWL1tX8CoEt8wyLyvVCH8CTllyasBGBDJxm5Uo&#10;WkJvTDadTE6zFrB0CFJ5T7vXvZOvEr7WSoZ7rb0KzBSczhbSF9N3E7/Z6kIstyhcVcvhGOIfTtGI&#10;2lLREepaBMF2WH+AamqJ4EGHEwlNBlrXUqUeqJt88q6bp0o4lXohcrwbafL/D1be7R+Q1WXBpwvO&#10;rGjojh6JNWG3RjHaI4Ja55cU9+QecLA8LWO3ncYm/lMfrEukHkZSVReYpM08X+TzxZwzSb7pbHE6&#10;T6xnr9kOffiuoGFxUXCk8olLsb/1gSpS6DEkFrNwUxsT9+PB+qOkVTgYFQOMfVSaeqLi0wSU1KSu&#10;DLK9IB0IKZUNee+qRKn67fmEfrFfqjdmJCsBRmRNhUfsASAq9SN2DzPEx1SVxDgmT/52sD55zEiV&#10;wYYxuakt4GcAhroaKvfxR5J6aiJLodt06b7zs+PdbqA8kAgQ+unwTt7UdBO3wocHgTQONDg04uGe&#10;PtpAW3AYVpxVgL8/24/xpFLyctbSeBXc/9oJVJyZH5b0e57PZnEekzGbL6Zk4FvP5q3H7poroJvL&#10;6TFxMi1jfDDHpUZoXuglWMeq5BJWUu2Cy4BH4yr0Y09viVTrdQqjGXQi3NonJyN4JDoq7bl7EegG&#10;OQYS8h0cR1Es36myj42ZFta7ALpOko1U97wOV0Dzm7Q0vDXxgXhrp6jXF3H1BwAA//8DAFBLAwQU&#10;AAYACAAAACEA2NftOuMAAAALAQAADwAAAGRycy9kb3ducmV2LnhtbEyPwUrDQBCG74LvsIzgzW6S&#10;JqvEbEoqCKJQaCyit212mgSzuzG7bePbO570ODMf/3x/sZrNwE44+d5ZCfEiAoa2cbq3rYTd6+PN&#10;HTAflNVqcBYlfKOHVXl5Uahcu7Pd4qkOLaMQ63MloQthzDn3TYdG+YUb0dLt4CajAo1Ty/WkzhRu&#10;Bp5EkeBG9ZY+dGrEhw6bz/poJLxtswOu12LHNx/VVxXXT/PL87uU11dzdQ8s4Bz+YPjVJ3UoyWnv&#10;jlZ7NkhYpiIjVEKS3KbAiMiWMbXb00aIFHhZ8P8dyh8AAAD//wMAUEsBAi0AFAAGAAgAAAAhALaD&#10;OJL+AAAA4QEAABMAAAAAAAAAAAAAAAAAAAAAAFtDb250ZW50X1R5cGVzXS54bWxQSwECLQAUAAYA&#10;CAAAACEAOP0h/9YAAACUAQAACwAAAAAAAAAAAAAAAAAvAQAAX3JlbHMvLnJlbHNQSwECLQAUAAYA&#10;CAAAACEAIH09fIcCAABZBQAADgAAAAAAAAAAAAAAAAAuAgAAZHJzL2Uyb0RvYy54bWxQSwECLQAU&#10;AAYACAAAACEA2NftOuMAAAALAQAADwAAAAAAAAAAAAAAAADhBAAAZHJzL2Rvd25yZXYueG1sUEsF&#10;BgAAAAAEAAQA8wAAAPEFAAAAAA==&#10;" filled="f" strokecolor="#1f3763 [1604]" strokeweight="1pt">
                <v:textbox>
                  <w:txbxContent>
                    <w:p w14:paraId="6FF9F3E9" w14:textId="7C5635FF" w:rsidR="00771D02" w:rsidRPr="00A518D3" w:rsidRDefault="00771D02" w:rsidP="00A518D3">
                      <w:pPr>
                        <w:rPr>
                          <w:color w:val="4472C4" w:themeColor="accent1"/>
                        </w:rPr>
                      </w:pPr>
                      <w:r>
                        <w:rPr>
                          <w:color w:val="4472C4" w:themeColor="accent1"/>
                        </w:rPr>
                        <w:t>Bonus Amount</w:t>
                      </w:r>
                    </w:p>
                  </w:txbxContent>
                </v:textbox>
              </v:rect>
            </w:pict>
          </mc:Fallback>
        </mc:AlternateContent>
      </w:r>
      <w:r w:rsidR="00A518D3">
        <w:rPr>
          <w:rFonts w:eastAsiaTheme="minorEastAsia"/>
          <w:noProof/>
        </w:rPr>
        <mc:AlternateContent>
          <mc:Choice Requires="wps">
            <w:drawing>
              <wp:anchor distT="0" distB="0" distL="114300" distR="114300" simplePos="0" relativeHeight="251677696" behindDoc="0" locked="0" layoutInCell="1" allowOverlap="1" wp14:anchorId="1FB68416" wp14:editId="2062B98B">
                <wp:simplePos x="0" y="0"/>
                <wp:positionH relativeFrom="column">
                  <wp:posOffset>4086225</wp:posOffset>
                </wp:positionH>
                <wp:positionV relativeFrom="paragraph">
                  <wp:posOffset>5715</wp:posOffset>
                </wp:positionV>
                <wp:extent cx="1152525" cy="1762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52525"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491441" w14:textId="6D071311" w:rsidR="00771D02" w:rsidRDefault="00771D02" w:rsidP="00A518D3">
                            <w:pPr>
                              <w:jc w:val="center"/>
                            </w:pPr>
                            <w:r>
                              <w:t>I am frequently under stress because I don’t have enough money to cover my family’s basic needs and save for emergencies.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68416" id="Rectangle 16" o:spid="_x0000_s1045" style="position:absolute;margin-left:321.75pt;margin-top:.45pt;width:90.75pt;height:13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A5fAIAAE8FAAAOAAAAZHJzL2Uyb0RvYy54bWysVN1r2zAQfx/sfxB6Xx2HfqyhTgktHYPS&#10;lbajz4osxQZZp52U2Nlfv5PkuKUtexhLQL7T3f3uWxeXQ2fYTqFvwVa8PJpxpqyEurWbiv98uvny&#10;lTMfhK2FAasqvleeXy4/f7ro3ULNoQFTK2QEYv2idxVvQnCLovCyUZ3wR+CUJaEG7EQgFjdFjaIn&#10;9M4U89nstOgBa4cglfd0e52FfJnwtVYy/NDaq8BMxSm2kE5M5zqexfJCLDYoXNPKMQzxD1F0orXk&#10;dIK6FkGwLbbvoLpWInjQ4UhCV4DWrVQpB8qmnL3J5rERTqVcqDjeTWXy/w9W3u3ukbU19e6UMys6&#10;6tEDVU3YjVGM7qhAvfML0nt09zhynsiY7aCxi1/Kgw2pqPupqGoITNJlWZ7M6c+ZJFl5djoviSGc&#10;4sXcoQ/fFHQsEhVH8p+KKXa3PmTVgwrZxXByAIkKe6NiDMY+KE2ZkMt5sk4zpK4Msp2g7gsplQ1l&#10;FjWiVvn6ZEa/MZ7JIkWXACOybo2ZsEeAOJ/vsXOso340VWkEJ+PZ3wLLxpNF8gw2TMZdawE/AjCU&#10;1eg56x+KlEsTqxSG9ZC7fB5V49Ua6j21HiHvhHfypqXy3wof7gXSEtC60GKHH3RoA33FYaQ4awB/&#10;f3Qf9Wk2ScpZT0tVcf9rK1BxZr5bmtrz8vg4bmFijk/O5sTga8n6tcRuuyugzpX0hDiZyKgfzIHU&#10;CN0z7f8qeiWRsJJ8V1wGPDBXIS87vSBSrVZJjTbPiXBrH52M4LHQcbyehmeBbpzBQON7B4cFFIs3&#10;o5h1o6WF1TaAbtOcvtR1bAFtbZql8YWJz8JrPmm9vIPLPwAAAP//AwBQSwMEFAAGAAgAAAAhAIv6&#10;m6PdAAAACAEAAA8AAABkcnMvZG93bnJldi54bWxMj81OwzAQhO9IvIO1SNyo09CfkMapUCUuSBxa&#10;eIBtvCRp/RPFTpO8PcsJjqMZzXxT7CdrxI360HqnYLlIQJCrvG5dreDr8+0pAxEiOo3GO1IwU4B9&#10;eX9XYK796I50O8VacIkLOSpoYuxyKUPVkMWw8B059r59bzGy7Gupexy53BqZJslGWmwdLzTY0aGh&#10;6noaLI8gHefldjxcP5rpvSUzX2iYlXp8mF53ICJN8S8Mv/iMDiUznf3gdBBGwWb1vOaoghcQbGfp&#10;mq+dFaTbbAWyLOT/A+UPAAAA//8DAFBLAQItABQABgAIAAAAIQC2gziS/gAAAOEBAAATAAAAAAAA&#10;AAAAAAAAAAAAAABbQ29udGVudF9UeXBlc10ueG1sUEsBAi0AFAAGAAgAAAAhADj9If/WAAAAlAEA&#10;AAsAAAAAAAAAAAAAAAAALwEAAF9yZWxzLy5yZWxzUEsBAi0AFAAGAAgAAAAhADU9IDl8AgAATwUA&#10;AA4AAAAAAAAAAAAAAAAALgIAAGRycy9lMm9Eb2MueG1sUEsBAi0AFAAGAAgAAAAhAIv6m6PdAAAA&#10;CAEAAA8AAAAAAAAAAAAAAAAA1gQAAGRycy9kb3ducmV2LnhtbFBLBQYAAAAABAAEAPMAAADgBQAA&#10;AAA=&#10;" fillcolor="#4472c4 [3204]" strokecolor="#1f3763 [1604]" strokeweight="1pt">
                <v:textbox>
                  <w:txbxContent>
                    <w:p w14:paraId="26491441" w14:textId="6D071311" w:rsidR="00771D02" w:rsidRDefault="00771D02" w:rsidP="00A518D3">
                      <w:pPr>
                        <w:jc w:val="center"/>
                      </w:pPr>
                      <w:r>
                        <w:t>I am frequently under stress because I don’t have enough money to cover my family’s basic needs and save for emergencies.</w:t>
                      </w:r>
                    </w:p>
                  </w:txbxContent>
                </v:textbox>
              </v:rect>
            </w:pict>
          </mc:Fallback>
        </mc:AlternateContent>
      </w:r>
      <w:r w:rsidR="00A518D3">
        <w:rPr>
          <w:noProof/>
        </w:rPr>
        <mc:AlternateContent>
          <mc:Choice Requires="wps">
            <w:drawing>
              <wp:anchor distT="0" distB="0" distL="114300" distR="114300" simplePos="0" relativeHeight="251676672" behindDoc="0" locked="0" layoutInCell="1" allowOverlap="1" wp14:anchorId="61220F07" wp14:editId="0AA164FC">
                <wp:simplePos x="0" y="0"/>
                <wp:positionH relativeFrom="column">
                  <wp:posOffset>523875</wp:posOffset>
                </wp:positionH>
                <wp:positionV relativeFrom="paragraph">
                  <wp:posOffset>586740</wp:posOffset>
                </wp:positionV>
                <wp:extent cx="116205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6205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99575E" w14:textId="54455706" w:rsidR="00771D02" w:rsidRDefault="00771D02" w:rsidP="00A518D3">
                            <w:pPr>
                              <w:jc w:val="center"/>
                            </w:pPr>
                            <w:r>
                              <w:t>How satisfied are you with our job overall?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20F07" id="_x0000_s1046" style="position:absolute;margin-left:41.25pt;margin-top:46.2pt;width:91.5pt;height:5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tXfgIAAEwFAAAOAAAAZHJzL2Uyb0RvYy54bWysVE1v2zAMvQ/YfxB0X23no92COEXQosOA&#10;og3aDj0rshQbkERNUmJnv36U7LhFW+wwzAdZEslH8pHU8rLTihyE8w2YkhZnOSXCcKgasyvpz6eb&#10;L18p8YGZiikwoqRH4enl6vOnZWsXYgI1qEo4giDGL1pb0joEu8gyz2uhmT8DKwwKJTjNAh7dLqsc&#10;axFdq2yS5+dZC66yDrjwHm+veyFdJXwpBQ/3UnoRiCopxhbS6tK6jWu2WrLFzjFbN3wIg/1DFJo1&#10;Bp2OUNcsMLJ3zTso3XAHHmQ446AzkLLhIuWA2RT5m2wea2ZFygXJ8Xakyf8/WH532DjSVCWdUmKY&#10;xhI9IGnM7JQg00hPa/0CtR7txg0nj9uYayedjn/MgnSJ0uNIqegC4XhZFOeTfI7Mc5RdFLPpxTyC&#10;Zi/W1vnwXYAmcVNSh94Tk+xw60OvelJBuxhN7z/twlGJGIIyD0JiGuhxkqxTA4kr5ciBYekZ58KE&#10;ohfVrBL99TzHb4hntEjRJcCILBulRuwBIDbne+w+1kE/morUf6Nx/rfAeuPRInkGE0Zj3RhwHwEo&#10;zGrw3OufSOqpiSyFbtulEk9SrvFqC9UR6+6gHwhv+U2D9N8yHzbM4QRgxXCqwz0uUkFbUhh2lNTg&#10;fn90H/WxMVFKSYsTVVL/a8+coET9MNiy34rZLI5gOszmFxgNca8l29cSs9dXgJUr8P2wPG2jflCn&#10;rXSgn3H419Eripjh6LukPLjT4Sr0k47PBxfrdVLDsbMs3JpHyyN4JDq211P3zJwdejBg997BafrY&#10;4k0r9rrR0sB6H0A2qU9feB1KgCObeml4XuKb8PqctF4ewdUfAAAA//8DAFBLAwQUAAYACAAAACEA&#10;QAm9Vt0AAAAJAQAADwAAAGRycy9kb3ducmV2LnhtbEyPwU7DMBBE70j8g7VI3KjTqC1tiFOhSlyQ&#10;OLTlA9x4iUPtdRQ7TfL3LCe47e6MZt6W+8k7ccM+toEULBcZCKQ6mJYaBZ/nt6ctiJg0Ge0CoYIZ&#10;I+yr+7tSFyaMdMTbKTWCQygWWoFNqSukjLVFr+MidEisfYXe68Rr30jT65HDvZN5lm2k1y1xg9Ud&#10;HizW19PguUTjcV4+j4frh53eW3TzNw6zUo8P0+sLiIRT+jPDLz6jQ8VMlzCQicIp2OZrdirY5SsQ&#10;rOebNR8uPGSrHciqlP8/qH4AAAD//wMAUEsBAi0AFAAGAAgAAAAhALaDOJL+AAAA4QEAABMAAAAA&#10;AAAAAAAAAAAAAAAAAFtDb250ZW50X1R5cGVzXS54bWxQSwECLQAUAAYACAAAACEAOP0h/9YAAACU&#10;AQAACwAAAAAAAAAAAAAAAAAvAQAAX3JlbHMvLnJlbHNQSwECLQAUAAYACAAAACEA1gqLV34CAABM&#10;BQAADgAAAAAAAAAAAAAAAAAuAgAAZHJzL2Uyb0RvYy54bWxQSwECLQAUAAYACAAAACEAQAm9Vt0A&#10;AAAJAQAADwAAAAAAAAAAAAAAAADYBAAAZHJzL2Rvd25yZXYueG1sUEsFBgAAAAAEAAQA8wAAAOIF&#10;AAAAAA==&#10;" fillcolor="#4472c4 [3204]" strokecolor="#1f3763 [1604]" strokeweight="1pt">
                <v:textbox>
                  <w:txbxContent>
                    <w:p w14:paraId="3C99575E" w14:textId="54455706" w:rsidR="00771D02" w:rsidRDefault="00771D02" w:rsidP="00A518D3">
                      <w:pPr>
                        <w:jc w:val="center"/>
                      </w:pPr>
                      <w:r>
                        <w:t>How satisfied are you with our job overall?</w:t>
                      </w:r>
                    </w:p>
                  </w:txbxContent>
                </v:textbox>
              </v:rect>
            </w:pict>
          </mc:Fallback>
        </mc:AlternateContent>
      </w:r>
    </w:p>
    <w:p w14:paraId="6D2A0818" w14:textId="5EBDAA30" w:rsidR="00255E79" w:rsidRDefault="00255E79" w:rsidP="004263EB">
      <w:pPr>
        <w:pStyle w:val="Heading1"/>
        <w:numPr>
          <w:ilvl w:val="0"/>
          <w:numId w:val="0"/>
        </w:numPr>
        <w:rPr>
          <w:rFonts w:asciiTheme="majorBidi" w:hAnsiTheme="majorBidi" w:cstheme="majorBidi"/>
        </w:rPr>
      </w:pPr>
    </w:p>
    <w:p w14:paraId="52FBD0CB" w14:textId="77777777" w:rsidR="00934B9E" w:rsidRDefault="00934B9E" w:rsidP="004263EB">
      <w:pPr>
        <w:pStyle w:val="Heading1"/>
        <w:numPr>
          <w:ilvl w:val="0"/>
          <w:numId w:val="0"/>
        </w:numPr>
        <w:rPr>
          <w:rFonts w:asciiTheme="majorBidi" w:hAnsiTheme="majorBidi" w:cstheme="majorBidi"/>
        </w:rPr>
      </w:pPr>
    </w:p>
    <w:p w14:paraId="25BBD48A" w14:textId="4CA8F31A" w:rsidR="00934B9E" w:rsidRDefault="0073244B" w:rsidP="004263EB">
      <w:pPr>
        <w:pStyle w:val="Heading1"/>
        <w:numPr>
          <w:ilvl w:val="0"/>
          <w:numId w:val="0"/>
        </w:numPr>
        <w:rPr>
          <w:rFonts w:asciiTheme="majorBidi" w:hAnsiTheme="majorBidi" w:cstheme="majorBidi"/>
        </w:rPr>
      </w:pPr>
      <w:r>
        <w:rPr>
          <w:noProof/>
        </w:rPr>
        <mc:AlternateContent>
          <mc:Choice Requires="wps">
            <w:drawing>
              <wp:anchor distT="0" distB="0" distL="114300" distR="114300" simplePos="0" relativeHeight="251709440" behindDoc="0" locked="0" layoutInCell="1" allowOverlap="1" wp14:anchorId="02598A7A" wp14:editId="01755586">
                <wp:simplePos x="0" y="0"/>
                <wp:positionH relativeFrom="column">
                  <wp:posOffset>1504950</wp:posOffset>
                </wp:positionH>
                <wp:positionV relativeFrom="paragraph">
                  <wp:posOffset>27940</wp:posOffset>
                </wp:positionV>
                <wp:extent cx="685800" cy="971550"/>
                <wp:effectExtent l="38100" t="38100" r="19050" b="19050"/>
                <wp:wrapNone/>
                <wp:docPr id="46" name="Straight Arrow Connector 46"/>
                <wp:cNvGraphicFramePr/>
                <a:graphic xmlns:a="http://schemas.openxmlformats.org/drawingml/2006/main">
                  <a:graphicData uri="http://schemas.microsoft.com/office/word/2010/wordprocessingShape">
                    <wps:wsp>
                      <wps:cNvCnPr/>
                      <wps:spPr>
                        <a:xfrm flipH="1" flipV="1">
                          <a:off x="0" y="0"/>
                          <a:ext cx="685800" cy="97155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427E5" id="Straight Arrow Connector 46" o:spid="_x0000_s1026" type="#_x0000_t32" style="position:absolute;margin-left:118.5pt;margin-top:2.2pt;width:54pt;height:76.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vj+AEAAFEEAAAOAAAAZHJzL2Uyb0RvYy54bWysVE2P0zAQvSPxHyzfadIVLaVqukJdFg4I&#10;Knbh7nXsxpK/NB6a9t8zdtIAy4cE4jIae+bNzHueZHN9cpYdFSQTfMPns5oz5WVojT80/NP97bMV&#10;ZwmFb4UNXjX8rBK/3j59sunjWl2FLthWAaMiPq372PAOMa6rKslOOZFmISpPQR3ACaQjHKoWRE/V&#10;na2u6npZ9QHaCEGqlOj2ZgjybamvtZL4QeukkNmG02xYLBT7kG213Yj1AUTsjBzHEP8whRPGU9Op&#10;1I1Awb6A+amUMxJCChpnMrgqaG2kKhyIzbx+xOauE1EVLiROipNM6f+Vle+Pe2CmbfjzJWdeOHqj&#10;OwRhDh2yVwChZ7vgPekYgFEK6dXHtCbYzu9hPKW4h0z+pMExbU18S6vAi/c5ezlGVNmp6H6edFcn&#10;ZJIul6vFqqbXkRR6+WK+WJR3qYaCGRwh4RsVHMtOw9M44DTZ0EIc3yWkkQh4AWSw9dmmYE17a6wt&#10;h7xeameBHQUthpBSeZxncoT9IROFsa99y/AcSRkEI/zBqjEzV66yHIMAxcOzVUPXj0qTsERvmK6s&#10;9O96Wk/ZGaZpwglYF+X+CBzzM1SVdf8b8IQonYPHCeyMD/Cr7ni6yKSH/IsCA+8swUNoz2U1ijS0&#10;t0XV8RvLH8b35wL/9ifYfgUAAP//AwBQSwMEFAAGAAgAAAAhANnunYjeAAAACQEAAA8AAABkcnMv&#10;ZG93bnJldi54bWxMj0FPg0AUhO8m/ofNM/FmF1sQQZbGEJvorVZ/wCu7Asq+pezSYn+9z5MeJzOZ&#10;+aZYz7YXRzP6zpGC20UEwlDtdEeNgve3zc09CB+QNPaOjIJv42FdXl4UmGt3oldz3IVGcAn5HBW0&#10;IQy5lL5ujUW/cIMh9j7caDGwHBupRzxxue3lMorupMWOeKHFwVStqb92k1VwmKvPp3OGm+dtej68&#10;dFU2VUmm1PXV/PgAIpg5/IXhF5/RoWSmvZtIe9ErWK5S/hIUxDEI9ldxwnrPwSSNQZaF/P+g/AEA&#10;AP//AwBQSwECLQAUAAYACAAAACEAtoM4kv4AAADhAQAAEwAAAAAAAAAAAAAAAAAAAAAAW0NvbnRl&#10;bnRfVHlwZXNdLnhtbFBLAQItABQABgAIAAAAIQA4/SH/1gAAAJQBAAALAAAAAAAAAAAAAAAAAC8B&#10;AABfcmVscy8ucmVsc1BLAQItABQABgAIAAAAIQCg38vj+AEAAFEEAAAOAAAAAAAAAAAAAAAAAC4C&#10;AABkcnMvZTJvRG9jLnhtbFBLAQItABQABgAIAAAAIQDZ7p2I3gAAAAkBAAAPAAAAAAAAAAAAAAAA&#10;AFIEAABkcnMvZG93bnJldi54bWxQSwUGAAAAAAQABADzAAAAXQUAAAAA&#10;" strokecolor="#4472c4 [3204]" strokeweight=".5pt">
                <v:stroke endarrow="block" joinstyle="miter"/>
              </v:shape>
            </w:pict>
          </mc:Fallback>
        </mc:AlternateContent>
      </w:r>
    </w:p>
    <w:p w14:paraId="634BBBF8" w14:textId="77777777" w:rsidR="00934B9E" w:rsidRDefault="00934B9E" w:rsidP="004263EB">
      <w:pPr>
        <w:pStyle w:val="Heading1"/>
        <w:numPr>
          <w:ilvl w:val="0"/>
          <w:numId w:val="0"/>
        </w:numPr>
        <w:rPr>
          <w:rFonts w:asciiTheme="majorBidi" w:hAnsiTheme="majorBidi" w:cstheme="majorBidi"/>
        </w:rPr>
      </w:pPr>
    </w:p>
    <w:p w14:paraId="524BF334" w14:textId="77777777" w:rsidR="00934B9E" w:rsidRDefault="00934B9E" w:rsidP="004263EB">
      <w:pPr>
        <w:pStyle w:val="Heading1"/>
        <w:numPr>
          <w:ilvl w:val="0"/>
          <w:numId w:val="0"/>
        </w:numPr>
        <w:rPr>
          <w:rFonts w:asciiTheme="majorBidi" w:hAnsiTheme="majorBidi" w:cstheme="majorBidi"/>
        </w:rPr>
      </w:pPr>
    </w:p>
    <w:p w14:paraId="01595BF8" w14:textId="77777777" w:rsidR="00934B9E" w:rsidRDefault="00934B9E" w:rsidP="004263EB">
      <w:pPr>
        <w:pStyle w:val="Heading1"/>
        <w:numPr>
          <w:ilvl w:val="0"/>
          <w:numId w:val="0"/>
        </w:numPr>
        <w:rPr>
          <w:rFonts w:asciiTheme="majorBidi" w:hAnsiTheme="majorBidi" w:cstheme="majorBidi"/>
        </w:rPr>
      </w:pPr>
    </w:p>
    <w:p w14:paraId="4E967806" w14:textId="4906D773" w:rsidR="00934B9E" w:rsidRDefault="00934B9E" w:rsidP="004263EB">
      <w:pPr>
        <w:pStyle w:val="Heading1"/>
        <w:numPr>
          <w:ilvl w:val="0"/>
          <w:numId w:val="0"/>
        </w:numPr>
        <w:rPr>
          <w:rFonts w:asciiTheme="majorBidi" w:hAnsiTheme="majorBidi" w:cstheme="majorBidi"/>
        </w:rPr>
      </w:pPr>
    </w:p>
    <w:p w14:paraId="26842E98" w14:textId="268A4E6A" w:rsidR="005C140A" w:rsidRDefault="005C140A" w:rsidP="005C140A">
      <w:r>
        <w:t xml:space="preserve">In Figure 1, solid blue arrows indicate a statistically significant positive relationship between the intervening and outcome variables.  Dashed blue lines also indicate a positive relationship </w:t>
      </w:r>
      <w:r w:rsidR="0073244B">
        <w:t xml:space="preserve">but </w:t>
      </w:r>
      <w:r>
        <w:t xml:space="preserve">which is statistically insignificant.  Job satisfaction is positively and significantly increased by a perception that supervisors and managers care about worker health.  It is also positively affected by a diagnosis of anemia and diabetes. Job satisfaction is also affected by bonus </w:t>
      </w:r>
      <w:proofErr w:type="gramStart"/>
      <w:r>
        <w:t>amount</w:t>
      </w:r>
      <w:proofErr w:type="gramEnd"/>
      <w:r>
        <w:t xml:space="preserve"> but the relationship is statistically insignificant.</w:t>
      </w:r>
    </w:p>
    <w:p w14:paraId="13086BA6" w14:textId="07A7A4A0" w:rsidR="00380AC6" w:rsidRDefault="00380AC6" w:rsidP="005C140A">
      <w:r>
        <w:t xml:space="preserve">The job satisfaction SEM helps us understand why job satisfaction declined with treatment.  Help with illness improved the job experience.  However, </w:t>
      </w:r>
      <w:proofErr w:type="gramStart"/>
      <w:r>
        <w:t>as a consequence of</w:t>
      </w:r>
      <w:proofErr w:type="gramEnd"/>
      <w:r>
        <w:t xml:space="preserve"> treatment, workers developed an increased feeling that their supervisors and managers did not care about their health.  This perceived lack of caring translated into reduced job satisfaction.</w:t>
      </w:r>
    </w:p>
    <w:p w14:paraId="45633E61" w14:textId="2CB02A9F" w:rsidR="00380AC6" w:rsidRPr="005C140A" w:rsidRDefault="00380AC6" w:rsidP="005C140A">
      <w:r>
        <w:lastRenderedPageBreak/>
        <w:t>Treatment is also associated with increased sense of feeling under financial stress.  As depicted in figure 1, financial stress was increased by a C</w:t>
      </w:r>
      <w:r w:rsidR="0073244B">
        <w:t>OVID</w:t>
      </w:r>
      <w:r>
        <w:t xml:space="preserve"> or hypertension diagnosis while receiving a production bonus reduced financial stress.</w:t>
      </w:r>
    </w:p>
    <w:tbl>
      <w:tblPr>
        <w:tblW w:w="7340" w:type="dxa"/>
        <w:tblLook w:val="04A0" w:firstRow="1" w:lastRow="0" w:firstColumn="1" w:lastColumn="0" w:noHBand="0" w:noVBand="1"/>
      </w:tblPr>
      <w:tblGrid>
        <w:gridCol w:w="2731"/>
        <w:gridCol w:w="1636"/>
        <w:gridCol w:w="1349"/>
        <w:gridCol w:w="1624"/>
      </w:tblGrid>
      <w:tr w:rsidR="00934B9E" w:rsidRPr="00255E79" w14:paraId="72FF2DCC" w14:textId="77777777" w:rsidTr="004F2AC2">
        <w:trPr>
          <w:trHeight w:val="255"/>
        </w:trPr>
        <w:tc>
          <w:tcPr>
            <w:tcW w:w="7340" w:type="dxa"/>
            <w:gridSpan w:val="4"/>
            <w:tcBorders>
              <w:top w:val="nil"/>
              <w:left w:val="nil"/>
              <w:right w:val="nil"/>
            </w:tcBorders>
            <w:shd w:val="clear" w:color="auto" w:fill="auto"/>
            <w:noWrap/>
            <w:vAlign w:val="bottom"/>
            <w:hideMark/>
          </w:tcPr>
          <w:p w14:paraId="52D5E6AC" w14:textId="41E6262B" w:rsidR="00934B9E" w:rsidRPr="00255E79" w:rsidRDefault="00934B9E" w:rsidP="004F2AC2">
            <w:pPr>
              <w:spacing w:after="0" w:line="240" w:lineRule="auto"/>
              <w:jc w:val="center"/>
              <w:rPr>
                <w:rFonts w:ascii="Calibri" w:eastAsia="Times New Roman" w:hAnsi="Calibri" w:cs="Calibri"/>
                <w:sz w:val="20"/>
                <w:szCs w:val="20"/>
              </w:rPr>
            </w:pPr>
          </w:p>
        </w:tc>
      </w:tr>
      <w:tr w:rsidR="00934B9E" w:rsidRPr="00255E79" w14:paraId="30634DE2" w14:textId="77777777" w:rsidTr="004F2AC2">
        <w:trPr>
          <w:trHeight w:val="80"/>
        </w:trPr>
        <w:tc>
          <w:tcPr>
            <w:tcW w:w="7340" w:type="dxa"/>
            <w:gridSpan w:val="4"/>
            <w:tcBorders>
              <w:left w:val="nil"/>
              <w:bottom w:val="single" w:sz="4" w:space="0" w:color="auto"/>
              <w:right w:val="nil"/>
            </w:tcBorders>
            <w:shd w:val="clear" w:color="auto" w:fill="auto"/>
            <w:noWrap/>
            <w:vAlign w:val="bottom"/>
          </w:tcPr>
          <w:p w14:paraId="428CD8BB" w14:textId="482B150B"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Table </w:t>
            </w:r>
            <w:r w:rsidR="005C140A">
              <w:rPr>
                <w:rFonts w:ascii="Calibri" w:eastAsia="Times New Roman" w:hAnsi="Calibri" w:cs="Calibri"/>
                <w:sz w:val="20"/>
                <w:szCs w:val="20"/>
              </w:rPr>
              <w:t>3</w:t>
            </w:r>
            <w:r w:rsidR="003929CC">
              <w:rPr>
                <w:rFonts w:ascii="Calibri" w:eastAsia="Times New Roman" w:hAnsi="Calibri" w:cs="Calibri"/>
                <w:sz w:val="20"/>
                <w:szCs w:val="20"/>
              </w:rPr>
              <w:t>2</w:t>
            </w:r>
            <w:r>
              <w:rPr>
                <w:rFonts w:ascii="Calibri" w:eastAsia="Times New Roman" w:hAnsi="Calibri" w:cs="Calibri"/>
                <w:sz w:val="20"/>
                <w:szCs w:val="20"/>
              </w:rPr>
              <w:t xml:space="preserve"> Job Satisfaction and Financial Stress</w:t>
            </w:r>
          </w:p>
        </w:tc>
      </w:tr>
      <w:tr w:rsidR="00934B9E" w:rsidRPr="00255E79" w14:paraId="25E9898D" w14:textId="77777777" w:rsidTr="004F2AC2">
        <w:trPr>
          <w:trHeight w:val="1275"/>
        </w:trPr>
        <w:tc>
          <w:tcPr>
            <w:tcW w:w="2731" w:type="dxa"/>
            <w:tcBorders>
              <w:top w:val="single" w:sz="4" w:space="0" w:color="auto"/>
              <w:left w:val="nil"/>
              <w:bottom w:val="single" w:sz="4" w:space="0" w:color="auto"/>
              <w:right w:val="nil"/>
            </w:tcBorders>
            <w:shd w:val="clear" w:color="auto" w:fill="auto"/>
            <w:noWrap/>
            <w:vAlign w:val="bottom"/>
            <w:hideMark/>
          </w:tcPr>
          <w:p w14:paraId="6CAFA9AC"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36" w:type="dxa"/>
            <w:tcBorders>
              <w:top w:val="single" w:sz="4" w:space="0" w:color="auto"/>
              <w:left w:val="nil"/>
              <w:bottom w:val="single" w:sz="4" w:space="0" w:color="auto"/>
              <w:right w:val="nil"/>
            </w:tcBorders>
            <w:shd w:val="clear" w:color="auto" w:fill="auto"/>
            <w:vAlign w:val="bottom"/>
            <w:hideMark/>
          </w:tcPr>
          <w:p w14:paraId="2A0D0BC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Treatment Effect on Intervening Variables, Money Stress and Job Satisfaction</w:t>
            </w:r>
          </w:p>
        </w:tc>
        <w:tc>
          <w:tcPr>
            <w:tcW w:w="1349" w:type="dxa"/>
            <w:tcBorders>
              <w:top w:val="single" w:sz="4" w:space="0" w:color="auto"/>
              <w:left w:val="nil"/>
              <w:bottom w:val="single" w:sz="4" w:space="0" w:color="auto"/>
              <w:right w:val="nil"/>
            </w:tcBorders>
            <w:shd w:val="clear" w:color="auto" w:fill="auto"/>
            <w:vAlign w:val="bottom"/>
            <w:hideMark/>
          </w:tcPr>
          <w:p w14:paraId="518947C7"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Intervening Variable Effect on Money Stress</w:t>
            </w:r>
          </w:p>
        </w:tc>
        <w:tc>
          <w:tcPr>
            <w:tcW w:w="1624" w:type="dxa"/>
            <w:tcBorders>
              <w:top w:val="single" w:sz="4" w:space="0" w:color="auto"/>
              <w:left w:val="nil"/>
              <w:bottom w:val="single" w:sz="4" w:space="0" w:color="auto"/>
              <w:right w:val="nil"/>
            </w:tcBorders>
            <w:shd w:val="clear" w:color="auto" w:fill="auto"/>
            <w:vAlign w:val="bottom"/>
            <w:hideMark/>
          </w:tcPr>
          <w:p w14:paraId="1A937483"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Intervening Variable Effect on Job Satisfaction</w:t>
            </w:r>
          </w:p>
        </w:tc>
      </w:tr>
      <w:tr w:rsidR="00934B9E" w:rsidRPr="00255E79" w14:paraId="3DD90529" w14:textId="77777777" w:rsidTr="004F2AC2">
        <w:trPr>
          <w:trHeight w:val="255"/>
        </w:trPr>
        <w:tc>
          <w:tcPr>
            <w:tcW w:w="2731" w:type="dxa"/>
            <w:tcBorders>
              <w:top w:val="single" w:sz="4" w:space="0" w:color="auto"/>
              <w:left w:val="nil"/>
              <w:bottom w:val="nil"/>
              <w:right w:val="nil"/>
            </w:tcBorders>
            <w:shd w:val="clear" w:color="auto" w:fill="auto"/>
            <w:noWrap/>
            <w:vAlign w:val="bottom"/>
            <w:hideMark/>
          </w:tcPr>
          <w:p w14:paraId="0B4EB666" w14:textId="77777777" w:rsidR="00934B9E" w:rsidRPr="00255E79" w:rsidRDefault="00934B9E" w:rsidP="004F2AC2">
            <w:pPr>
              <w:spacing w:after="0" w:line="240" w:lineRule="auto"/>
              <w:rPr>
                <w:rFonts w:ascii="Calibri" w:eastAsia="Times New Roman" w:hAnsi="Calibri" w:cs="Calibri"/>
                <w:sz w:val="20"/>
                <w:szCs w:val="20"/>
              </w:rPr>
            </w:pPr>
            <w:r w:rsidRPr="00255E79">
              <w:rPr>
                <w:rFonts w:ascii="Calibri" w:eastAsia="Times New Roman" w:hAnsi="Calibri" w:cs="Calibri"/>
                <w:sz w:val="20"/>
                <w:szCs w:val="20"/>
              </w:rPr>
              <w:t>Intervening Variables</w:t>
            </w:r>
          </w:p>
        </w:tc>
        <w:tc>
          <w:tcPr>
            <w:tcW w:w="1636" w:type="dxa"/>
            <w:tcBorders>
              <w:top w:val="single" w:sz="4" w:space="0" w:color="auto"/>
              <w:left w:val="nil"/>
              <w:bottom w:val="nil"/>
              <w:right w:val="nil"/>
            </w:tcBorders>
            <w:shd w:val="clear" w:color="auto" w:fill="auto"/>
            <w:noWrap/>
            <w:vAlign w:val="bottom"/>
            <w:hideMark/>
          </w:tcPr>
          <w:p w14:paraId="65B8282A" w14:textId="77777777" w:rsidR="00934B9E" w:rsidRPr="00255E79" w:rsidRDefault="00934B9E" w:rsidP="004F2AC2">
            <w:pPr>
              <w:spacing w:after="0" w:line="240" w:lineRule="auto"/>
              <w:rPr>
                <w:rFonts w:ascii="Calibri" w:eastAsia="Times New Roman" w:hAnsi="Calibri" w:cs="Calibri"/>
                <w:sz w:val="20"/>
                <w:szCs w:val="20"/>
              </w:rPr>
            </w:pPr>
          </w:p>
        </w:tc>
        <w:tc>
          <w:tcPr>
            <w:tcW w:w="1349" w:type="dxa"/>
            <w:tcBorders>
              <w:top w:val="single" w:sz="4" w:space="0" w:color="auto"/>
              <w:left w:val="nil"/>
              <w:bottom w:val="nil"/>
              <w:right w:val="nil"/>
            </w:tcBorders>
            <w:shd w:val="clear" w:color="auto" w:fill="auto"/>
            <w:noWrap/>
            <w:vAlign w:val="bottom"/>
            <w:hideMark/>
          </w:tcPr>
          <w:p w14:paraId="64E9CD8A" w14:textId="77777777" w:rsidR="00934B9E" w:rsidRPr="00255E79" w:rsidRDefault="00934B9E" w:rsidP="004F2AC2">
            <w:pPr>
              <w:spacing w:after="0" w:line="240" w:lineRule="auto"/>
              <w:rPr>
                <w:rFonts w:ascii="Times New Roman" w:eastAsia="Times New Roman" w:hAnsi="Times New Roman" w:cs="Times New Roman"/>
                <w:sz w:val="20"/>
                <w:szCs w:val="20"/>
              </w:rPr>
            </w:pPr>
          </w:p>
        </w:tc>
        <w:tc>
          <w:tcPr>
            <w:tcW w:w="1624" w:type="dxa"/>
            <w:tcBorders>
              <w:top w:val="single" w:sz="4" w:space="0" w:color="auto"/>
              <w:left w:val="nil"/>
              <w:bottom w:val="nil"/>
              <w:right w:val="nil"/>
            </w:tcBorders>
            <w:shd w:val="clear" w:color="auto" w:fill="auto"/>
            <w:noWrap/>
            <w:vAlign w:val="bottom"/>
            <w:hideMark/>
          </w:tcPr>
          <w:p w14:paraId="787F11C1"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r>
      <w:tr w:rsidR="00934B9E" w:rsidRPr="00255E79" w14:paraId="4DCB41E6" w14:textId="77777777" w:rsidTr="004F2AC2">
        <w:trPr>
          <w:trHeight w:val="255"/>
        </w:trPr>
        <w:tc>
          <w:tcPr>
            <w:tcW w:w="2731" w:type="dxa"/>
            <w:tcBorders>
              <w:top w:val="nil"/>
              <w:left w:val="nil"/>
              <w:bottom w:val="nil"/>
              <w:right w:val="nil"/>
            </w:tcBorders>
            <w:shd w:val="clear" w:color="auto" w:fill="auto"/>
            <w:noWrap/>
            <w:vAlign w:val="bottom"/>
            <w:hideMark/>
          </w:tcPr>
          <w:p w14:paraId="49A7CD09"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Diagnosis COVID</w:t>
            </w:r>
          </w:p>
        </w:tc>
        <w:tc>
          <w:tcPr>
            <w:tcW w:w="1636" w:type="dxa"/>
            <w:tcBorders>
              <w:top w:val="nil"/>
              <w:left w:val="nil"/>
              <w:bottom w:val="nil"/>
              <w:right w:val="nil"/>
            </w:tcBorders>
            <w:shd w:val="clear" w:color="auto" w:fill="auto"/>
            <w:noWrap/>
            <w:vAlign w:val="bottom"/>
            <w:hideMark/>
          </w:tcPr>
          <w:p w14:paraId="4571B5A0"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0.110***</w:t>
            </w:r>
          </w:p>
        </w:tc>
        <w:tc>
          <w:tcPr>
            <w:tcW w:w="1349" w:type="dxa"/>
            <w:tcBorders>
              <w:top w:val="nil"/>
              <w:left w:val="nil"/>
              <w:bottom w:val="nil"/>
              <w:right w:val="nil"/>
            </w:tcBorders>
            <w:shd w:val="clear" w:color="auto" w:fill="auto"/>
            <w:noWrap/>
            <w:vAlign w:val="bottom"/>
            <w:hideMark/>
          </w:tcPr>
          <w:p w14:paraId="36518F6C"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0.889***</w:t>
            </w:r>
          </w:p>
        </w:tc>
        <w:tc>
          <w:tcPr>
            <w:tcW w:w="1624" w:type="dxa"/>
            <w:tcBorders>
              <w:top w:val="nil"/>
              <w:left w:val="nil"/>
              <w:bottom w:val="nil"/>
              <w:right w:val="nil"/>
            </w:tcBorders>
            <w:shd w:val="clear" w:color="auto" w:fill="auto"/>
            <w:noWrap/>
            <w:vAlign w:val="bottom"/>
            <w:hideMark/>
          </w:tcPr>
          <w:p w14:paraId="71F7E2F8"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-0.0581</w:t>
            </w:r>
          </w:p>
        </w:tc>
      </w:tr>
      <w:tr w:rsidR="00934B9E" w:rsidRPr="00255E79" w14:paraId="5A3279BA" w14:textId="77777777" w:rsidTr="004F2AC2">
        <w:trPr>
          <w:trHeight w:val="255"/>
        </w:trPr>
        <w:tc>
          <w:tcPr>
            <w:tcW w:w="2731" w:type="dxa"/>
            <w:tcBorders>
              <w:top w:val="nil"/>
              <w:left w:val="nil"/>
              <w:bottom w:val="nil"/>
              <w:right w:val="nil"/>
            </w:tcBorders>
            <w:shd w:val="clear" w:color="auto" w:fill="auto"/>
            <w:noWrap/>
            <w:vAlign w:val="bottom"/>
            <w:hideMark/>
          </w:tcPr>
          <w:p w14:paraId="09ABED80"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Diagnosis HBP</w:t>
            </w:r>
          </w:p>
        </w:tc>
        <w:tc>
          <w:tcPr>
            <w:tcW w:w="1636" w:type="dxa"/>
            <w:tcBorders>
              <w:top w:val="nil"/>
              <w:left w:val="nil"/>
              <w:bottom w:val="nil"/>
              <w:right w:val="nil"/>
            </w:tcBorders>
            <w:shd w:val="clear" w:color="auto" w:fill="auto"/>
            <w:noWrap/>
            <w:vAlign w:val="bottom"/>
            <w:hideMark/>
          </w:tcPr>
          <w:p w14:paraId="23C2EBEB"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0.190***</w:t>
            </w:r>
          </w:p>
        </w:tc>
        <w:tc>
          <w:tcPr>
            <w:tcW w:w="1349" w:type="dxa"/>
            <w:tcBorders>
              <w:top w:val="nil"/>
              <w:left w:val="nil"/>
              <w:bottom w:val="nil"/>
              <w:right w:val="nil"/>
            </w:tcBorders>
            <w:shd w:val="clear" w:color="auto" w:fill="auto"/>
            <w:noWrap/>
            <w:vAlign w:val="bottom"/>
            <w:hideMark/>
          </w:tcPr>
          <w:p w14:paraId="07E1547E"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0.234***</w:t>
            </w:r>
          </w:p>
        </w:tc>
        <w:tc>
          <w:tcPr>
            <w:tcW w:w="1624" w:type="dxa"/>
            <w:tcBorders>
              <w:top w:val="nil"/>
              <w:left w:val="nil"/>
              <w:bottom w:val="nil"/>
              <w:right w:val="nil"/>
            </w:tcBorders>
            <w:shd w:val="clear" w:color="auto" w:fill="auto"/>
            <w:noWrap/>
            <w:vAlign w:val="bottom"/>
            <w:hideMark/>
          </w:tcPr>
          <w:p w14:paraId="6A730923"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-0.101</w:t>
            </w:r>
          </w:p>
        </w:tc>
      </w:tr>
      <w:tr w:rsidR="00934B9E" w:rsidRPr="00255E79" w14:paraId="55671E49" w14:textId="77777777" w:rsidTr="004F2AC2">
        <w:trPr>
          <w:trHeight w:val="255"/>
        </w:trPr>
        <w:tc>
          <w:tcPr>
            <w:tcW w:w="2731" w:type="dxa"/>
            <w:tcBorders>
              <w:top w:val="nil"/>
              <w:left w:val="nil"/>
              <w:bottom w:val="nil"/>
              <w:right w:val="nil"/>
            </w:tcBorders>
            <w:shd w:val="clear" w:color="auto" w:fill="auto"/>
            <w:noWrap/>
            <w:vAlign w:val="bottom"/>
            <w:hideMark/>
          </w:tcPr>
          <w:p w14:paraId="5D74B1A1"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Diagnosis Anemia</w:t>
            </w:r>
          </w:p>
        </w:tc>
        <w:tc>
          <w:tcPr>
            <w:tcW w:w="1636" w:type="dxa"/>
            <w:tcBorders>
              <w:top w:val="nil"/>
              <w:left w:val="nil"/>
              <w:bottom w:val="nil"/>
              <w:right w:val="nil"/>
            </w:tcBorders>
            <w:shd w:val="clear" w:color="auto" w:fill="auto"/>
            <w:noWrap/>
            <w:vAlign w:val="bottom"/>
            <w:hideMark/>
          </w:tcPr>
          <w:p w14:paraId="60CF5E41"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0.226***</w:t>
            </w:r>
          </w:p>
        </w:tc>
        <w:tc>
          <w:tcPr>
            <w:tcW w:w="1349" w:type="dxa"/>
            <w:tcBorders>
              <w:top w:val="nil"/>
              <w:left w:val="nil"/>
              <w:bottom w:val="nil"/>
              <w:right w:val="nil"/>
            </w:tcBorders>
            <w:shd w:val="clear" w:color="auto" w:fill="auto"/>
            <w:noWrap/>
            <w:vAlign w:val="bottom"/>
            <w:hideMark/>
          </w:tcPr>
          <w:p w14:paraId="0E5FCB9E"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-0.00252</w:t>
            </w:r>
          </w:p>
        </w:tc>
        <w:tc>
          <w:tcPr>
            <w:tcW w:w="1624" w:type="dxa"/>
            <w:tcBorders>
              <w:top w:val="nil"/>
              <w:left w:val="nil"/>
              <w:bottom w:val="nil"/>
              <w:right w:val="nil"/>
            </w:tcBorders>
            <w:shd w:val="clear" w:color="auto" w:fill="auto"/>
            <w:noWrap/>
            <w:vAlign w:val="bottom"/>
            <w:hideMark/>
          </w:tcPr>
          <w:p w14:paraId="0C132460"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0.176***</w:t>
            </w:r>
          </w:p>
        </w:tc>
      </w:tr>
      <w:tr w:rsidR="00934B9E" w:rsidRPr="00255E79" w14:paraId="4BD42E63" w14:textId="77777777" w:rsidTr="004F2AC2">
        <w:trPr>
          <w:trHeight w:val="255"/>
        </w:trPr>
        <w:tc>
          <w:tcPr>
            <w:tcW w:w="2731" w:type="dxa"/>
            <w:tcBorders>
              <w:top w:val="nil"/>
              <w:left w:val="nil"/>
              <w:bottom w:val="nil"/>
              <w:right w:val="nil"/>
            </w:tcBorders>
            <w:shd w:val="clear" w:color="auto" w:fill="auto"/>
            <w:noWrap/>
            <w:vAlign w:val="bottom"/>
            <w:hideMark/>
          </w:tcPr>
          <w:p w14:paraId="7001C530"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Diagnosis Diabetes</w:t>
            </w:r>
          </w:p>
        </w:tc>
        <w:tc>
          <w:tcPr>
            <w:tcW w:w="1636" w:type="dxa"/>
            <w:tcBorders>
              <w:top w:val="nil"/>
              <w:left w:val="nil"/>
              <w:bottom w:val="nil"/>
              <w:right w:val="nil"/>
            </w:tcBorders>
            <w:shd w:val="clear" w:color="auto" w:fill="auto"/>
            <w:noWrap/>
            <w:vAlign w:val="bottom"/>
            <w:hideMark/>
          </w:tcPr>
          <w:p w14:paraId="0EF6A72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0.196***</w:t>
            </w:r>
          </w:p>
        </w:tc>
        <w:tc>
          <w:tcPr>
            <w:tcW w:w="1349" w:type="dxa"/>
            <w:tcBorders>
              <w:top w:val="nil"/>
              <w:left w:val="nil"/>
              <w:bottom w:val="nil"/>
              <w:right w:val="nil"/>
            </w:tcBorders>
            <w:shd w:val="clear" w:color="auto" w:fill="auto"/>
            <w:noWrap/>
            <w:vAlign w:val="bottom"/>
            <w:hideMark/>
          </w:tcPr>
          <w:p w14:paraId="2776EEB7"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-0.124</w:t>
            </w:r>
          </w:p>
        </w:tc>
        <w:tc>
          <w:tcPr>
            <w:tcW w:w="1624" w:type="dxa"/>
            <w:tcBorders>
              <w:top w:val="nil"/>
              <w:left w:val="nil"/>
              <w:bottom w:val="nil"/>
              <w:right w:val="nil"/>
            </w:tcBorders>
            <w:shd w:val="clear" w:color="auto" w:fill="auto"/>
            <w:noWrap/>
            <w:vAlign w:val="bottom"/>
            <w:hideMark/>
          </w:tcPr>
          <w:p w14:paraId="18B0A5C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0.0890***</w:t>
            </w:r>
          </w:p>
        </w:tc>
      </w:tr>
      <w:tr w:rsidR="00934B9E" w:rsidRPr="00255E79" w14:paraId="254C1DD7" w14:textId="77777777" w:rsidTr="004F2AC2">
        <w:trPr>
          <w:trHeight w:val="255"/>
        </w:trPr>
        <w:tc>
          <w:tcPr>
            <w:tcW w:w="2731" w:type="dxa"/>
            <w:tcBorders>
              <w:top w:val="nil"/>
              <w:left w:val="nil"/>
              <w:bottom w:val="nil"/>
              <w:right w:val="nil"/>
            </w:tcBorders>
            <w:shd w:val="clear" w:color="auto" w:fill="auto"/>
            <w:noWrap/>
            <w:vAlign w:val="bottom"/>
            <w:hideMark/>
          </w:tcPr>
          <w:p w14:paraId="2604722B"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Receive Production Bonus</w:t>
            </w:r>
          </w:p>
        </w:tc>
        <w:tc>
          <w:tcPr>
            <w:tcW w:w="1636" w:type="dxa"/>
            <w:tcBorders>
              <w:top w:val="nil"/>
              <w:left w:val="nil"/>
              <w:bottom w:val="nil"/>
              <w:right w:val="nil"/>
            </w:tcBorders>
            <w:shd w:val="clear" w:color="auto" w:fill="auto"/>
            <w:noWrap/>
            <w:vAlign w:val="bottom"/>
            <w:hideMark/>
          </w:tcPr>
          <w:p w14:paraId="139CAC2C"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-0.156***</w:t>
            </w:r>
          </w:p>
        </w:tc>
        <w:tc>
          <w:tcPr>
            <w:tcW w:w="1349" w:type="dxa"/>
            <w:tcBorders>
              <w:top w:val="nil"/>
              <w:left w:val="nil"/>
              <w:bottom w:val="nil"/>
              <w:right w:val="nil"/>
            </w:tcBorders>
            <w:shd w:val="clear" w:color="auto" w:fill="auto"/>
            <w:noWrap/>
            <w:vAlign w:val="bottom"/>
            <w:hideMark/>
          </w:tcPr>
          <w:p w14:paraId="7C85D192"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-0.283***</w:t>
            </w:r>
          </w:p>
        </w:tc>
        <w:tc>
          <w:tcPr>
            <w:tcW w:w="1624" w:type="dxa"/>
            <w:tcBorders>
              <w:top w:val="nil"/>
              <w:left w:val="nil"/>
              <w:bottom w:val="nil"/>
              <w:right w:val="nil"/>
            </w:tcBorders>
            <w:shd w:val="clear" w:color="auto" w:fill="auto"/>
            <w:noWrap/>
            <w:vAlign w:val="bottom"/>
            <w:hideMark/>
          </w:tcPr>
          <w:p w14:paraId="34C5DA1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-0.0127</w:t>
            </w:r>
          </w:p>
        </w:tc>
      </w:tr>
      <w:tr w:rsidR="00934B9E" w:rsidRPr="00255E79" w14:paraId="4667D180" w14:textId="77777777" w:rsidTr="004F2AC2">
        <w:trPr>
          <w:trHeight w:val="255"/>
        </w:trPr>
        <w:tc>
          <w:tcPr>
            <w:tcW w:w="2731" w:type="dxa"/>
            <w:tcBorders>
              <w:top w:val="nil"/>
              <w:left w:val="nil"/>
              <w:bottom w:val="nil"/>
              <w:right w:val="nil"/>
            </w:tcBorders>
            <w:shd w:val="clear" w:color="auto" w:fill="auto"/>
            <w:noWrap/>
            <w:vAlign w:val="bottom"/>
            <w:hideMark/>
          </w:tcPr>
          <w:p w14:paraId="74217C25"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Bonus Amount</w:t>
            </w:r>
          </w:p>
        </w:tc>
        <w:tc>
          <w:tcPr>
            <w:tcW w:w="1636" w:type="dxa"/>
            <w:tcBorders>
              <w:top w:val="nil"/>
              <w:left w:val="nil"/>
              <w:bottom w:val="nil"/>
              <w:right w:val="nil"/>
            </w:tcBorders>
            <w:shd w:val="clear" w:color="auto" w:fill="auto"/>
            <w:noWrap/>
            <w:vAlign w:val="bottom"/>
            <w:hideMark/>
          </w:tcPr>
          <w:p w14:paraId="43A49CBD"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-0.688***</w:t>
            </w:r>
          </w:p>
        </w:tc>
        <w:tc>
          <w:tcPr>
            <w:tcW w:w="1349" w:type="dxa"/>
            <w:tcBorders>
              <w:top w:val="nil"/>
              <w:left w:val="nil"/>
              <w:bottom w:val="nil"/>
              <w:right w:val="nil"/>
            </w:tcBorders>
            <w:shd w:val="clear" w:color="auto" w:fill="auto"/>
            <w:noWrap/>
            <w:vAlign w:val="bottom"/>
            <w:hideMark/>
          </w:tcPr>
          <w:p w14:paraId="1D1DDDE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0.0674***</w:t>
            </w:r>
          </w:p>
        </w:tc>
        <w:tc>
          <w:tcPr>
            <w:tcW w:w="1624" w:type="dxa"/>
            <w:tcBorders>
              <w:top w:val="nil"/>
              <w:left w:val="nil"/>
              <w:bottom w:val="nil"/>
              <w:right w:val="nil"/>
            </w:tcBorders>
            <w:shd w:val="clear" w:color="auto" w:fill="auto"/>
            <w:noWrap/>
            <w:vAlign w:val="bottom"/>
            <w:hideMark/>
          </w:tcPr>
          <w:p w14:paraId="1DD66EDD"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0.0135</w:t>
            </w:r>
          </w:p>
        </w:tc>
      </w:tr>
      <w:tr w:rsidR="00934B9E" w:rsidRPr="00255E79" w14:paraId="4F9B125E" w14:textId="77777777" w:rsidTr="004F2AC2">
        <w:trPr>
          <w:trHeight w:val="255"/>
        </w:trPr>
        <w:tc>
          <w:tcPr>
            <w:tcW w:w="2731" w:type="dxa"/>
            <w:tcBorders>
              <w:top w:val="nil"/>
              <w:left w:val="nil"/>
              <w:bottom w:val="nil"/>
              <w:right w:val="nil"/>
            </w:tcBorders>
            <w:shd w:val="clear" w:color="auto" w:fill="auto"/>
            <w:noWrap/>
            <w:vAlign w:val="bottom"/>
            <w:hideMark/>
          </w:tcPr>
          <w:p w14:paraId="17DD04B4"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Dehumanization</w:t>
            </w:r>
          </w:p>
        </w:tc>
        <w:tc>
          <w:tcPr>
            <w:tcW w:w="1636" w:type="dxa"/>
            <w:tcBorders>
              <w:top w:val="nil"/>
              <w:left w:val="nil"/>
              <w:bottom w:val="nil"/>
              <w:right w:val="nil"/>
            </w:tcBorders>
            <w:shd w:val="clear" w:color="auto" w:fill="auto"/>
            <w:noWrap/>
            <w:vAlign w:val="bottom"/>
            <w:hideMark/>
          </w:tcPr>
          <w:p w14:paraId="150A21C5"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0.285***</w:t>
            </w:r>
          </w:p>
        </w:tc>
        <w:tc>
          <w:tcPr>
            <w:tcW w:w="1349" w:type="dxa"/>
            <w:tcBorders>
              <w:top w:val="nil"/>
              <w:left w:val="nil"/>
              <w:bottom w:val="nil"/>
              <w:right w:val="nil"/>
            </w:tcBorders>
            <w:shd w:val="clear" w:color="auto" w:fill="auto"/>
            <w:noWrap/>
            <w:vAlign w:val="bottom"/>
            <w:hideMark/>
          </w:tcPr>
          <w:p w14:paraId="40BE34C5"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24" w:type="dxa"/>
            <w:tcBorders>
              <w:top w:val="nil"/>
              <w:left w:val="nil"/>
              <w:bottom w:val="nil"/>
              <w:right w:val="nil"/>
            </w:tcBorders>
            <w:shd w:val="clear" w:color="auto" w:fill="auto"/>
            <w:noWrap/>
            <w:vAlign w:val="bottom"/>
            <w:hideMark/>
          </w:tcPr>
          <w:p w14:paraId="5BFB37DD"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-0.0997</w:t>
            </w:r>
          </w:p>
        </w:tc>
      </w:tr>
      <w:tr w:rsidR="00934B9E" w:rsidRPr="00255E79" w14:paraId="28AD859E" w14:textId="77777777" w:rsidTr="004F2AC2">
        <w:trPr>
          <w:trHeight w:val="255"/>
        </w:trPr>
        <w:tc>
          <w:tcPr>
            <w:tcW w:w="2731" w:type="dxa"/>
            <w:tcBorders>
              <w:top w:val="nil"/>
              <w:left w:val="nil"/>
              <w:bottom w:val="nil"/>
              <w:right w:val="nil"/>
            </w:tcBorders>
            <w:shd w:val="clear" w:color="auto" w:fill="auto"/>
            <w:noWrap/>
            <w:vAlign w:val="bottom"/>
            <w:hideMark/>
          </w:tcPr>
          <w:p w14:paraId="0B1C8E5F"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Manager Cares</w:t>
            </w:r>
          </w:p>
        </w:tc>
        <w:tc>
          <w:tcPr>
            <w:tcW w:w="1636" w:type="dxa"/>
            <w:tcBorders>
              <w:top w:val="nil"/>
              <w:left w:val="nil"/>
              <w:bottom w:val="nil"/>
              <w:right w:val="nil"/>
            </w:tcBorders>
            <w:shd w:val="clear" w:color="auto" w:fill="auto"/>
            <w:noWrap/>
            <w:vAlign w:val="bottom"/>
            <w:hideMark/>
          </w:tcPr>
          <w:p w14:paraId="618E8D67"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-0.313***</w:t>
            </w:r>
          </w:p>
        </w:tc>
        <w:tc>
          <w:tcPr>
            <w:tcW w:w="1349" w:type="dxa"/>
            <w:tcBorders>
              <w:top w:val="nil"/>
              <w:left w:val="nil"/>
              <w:bottom w:val="nil"/>
              <w:right w:val="nil"/>
            </w:tcBorders>
            <w:shd w:val="clear" w:color="auto" w:fill="auto"/>
            <w:noWrap/>
            <w:vAlign w:val="bottom"/>
            <w:hideMark/>
          </w:tcPr>
          <w:p w14:paraId="34D39FC8"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24" w:type="dxa"/>
            <w:tcBorders>
              <w:top w:val="nil"/>
              <w:left w:val="nil"/>
              <w:bottom w:val="nil"/>
              <w:right w:val="nil"/>
            </w:tcBorders>
            <w:shd w:val="clear" w:color="auto" w:fill="auto"/>
            <w:noWrap/>
            <w:vAlign w:val="bottom"/>
            <w:hideMark/>
          </w:tcPr>
          <w:p w14:paraId="35A57CB2"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0.128***</w:t>
            </w:r>
          </w:p>
        </w:tc>
      </w:tr>
      <w:tr w:rsidR="00934B9E" w:rsidRPr="00255E79" w14:paraId="2D9C5E86" w14:textId="77777777" w:rsidTr="004F2AC2">
        <w:trPr>
          <w:trHeight w:val="255"/>
        </w:trPr>
        <w:tc>
          <w:tcPr>
            <w:tcW w:w="2731" w:type="dxa"/>
            <w:tcBorders>
              <w:top w:val="nil"/>
              <w:left w:val="nil"/>
              <w:bottom w:val="nil"/>
              <w:right w:val="nil"/>
            </w:tcBorders>
            <w:shd w:val="clear" w:color="auto" w:fill="auto"/>
            <w:noWrap/>
            <w:vAlign w:val="bottom"/>
            <w:hideMark/>
          </w:tcPr>
          <w:p w14:paraId="23EBC6C8"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Supervisor Cares</w:t>
            </w:r>
          </w:p>
        </w:tc>
        <w:tc>
          <w:tcPr>
            <w:tcW w:w="1636" w:type="dxa"/>
            <w:tcBorders>
              <w:top w:val="nil"/>
              <w:left w:val="nil"/>
              <w:bottom w:val="nil"/>
              <w:right w:val="nil"/>
            </w:tcBorders>
            <w:shd w:val="clear" w:color="auto" w:fill="auto"/>
            <w:noWrap/>
            <w:vAlign w:val="bottom"/>
            <w:hideMark/>
          </w:tcPr>
          <w:p w14:paraId="2735ABF7"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-0.311***</w:t>
            </w:r>
          </w:p>
        </w:tc>
        <w:tc>
          <w:tcPr>
            <w:tcW w:w="1349" w:type="dxa"/>
            <w:tcBorders>
              <w:top w:val="nil"/>
              <w:left w:val="nil"/>
              <w:bottom w:val="nil"/>
              <w:right w:val="nil"/>
            </w:tcBorders>
            <w:shd w:val="clear" w:color="auto" w:fill="auto"/>
            <w:noWrap/>
            <w:vAlign w:val="bottom"/>
            <w:hideMark/>
          </w:tcPr>
          <w:p w14:paraId="5112FD3E"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24" w:type="dxa"/>
            <w:tcBorders>
              <w:top w:val="nil"/>
              <w:left w:val="nil"/>
              <w:bottom w:val="nil"/>
              <w:right w:val="nil"/>
            </w:tcBorders>
            <w:shd w:val="clear" w:color="auto" w:fill="auto"/>
            <w:noWrap/>
            <w:vAlign w:val="bottom"/>
            <w:hideMark/>
          </w:tcPr>
          <w:p w14:paraId="608A1D8C"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0.0610***</w:t>
            </w:r>
          </w:p>
        </w:tc>
      </w:tr>
      <w:tr w:rsidR="00934B9E" w:rsidRPr="00255E79" w14:paraId="2AFD07B1" w14:textId="77777777" w:rsidTr="004F2AC2">
        <w:trPr>
          <w:trHeight w:val="255"/>
        </w:trPr>
        <w:tc>
          <w:tcPr>
            <w:tcW w:w="2731" w:type="dxa"/>
            <w:tcBorders>
              <w:top w:val="nil"/>
              <w:left w:val="nil"/>
              <w:bottom w:val="nil"/>
              <w:right w:val="nil"/>
            </w:tcBorders>
            <w:shd w:val="clear" w:color="auto" w:fill="auto"/>
            <w:noWrap/>
            <w:vAlign w:val="bottom"/>
            <w:hideMark/>
          </w:tcPr>
          <w:p w14:paraId="62E30C46"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36" w:type="dxa"/>
            <w:tcBorders>
              <w:top w:val="nil"/>
              <w:left w:val="nil"/>
              <w:bottom w:val="nil"/>
              <w:right w:val="nil"/>
            </w:tcBorders>
            <w:shd w:val="clear" w:color="auto" w:fill="auto"/>
            <w:noWrap/>
            <w:vAlign w:val="bottom"/>
            <w:hideMark/>
          </w:tcPr>
          <w:p w14:paraId="3B5AD237" w14:textId="77777777" w:rsidR="00934B9E" w:rsidRPr="00255E79" w:rsidRDefault="00934B9E" w:rsidP="004F2AC2">
            <w:pPr>
              <w:spacing w:after="0" w:line="240" w:lineRule="auto"/>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bottom"/>
            <w:hideMark/>
          </w:tcPr>
          <w:p w14:paraId="263F5A54"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bottom"/>
            <w:hideMark/>
          </w:tcPr>
          <w:p w14:paraId="677913E4"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r>
      <w:tr w:rsidR="00934B9E" w:rsidRPr="00255E79" w14:paraId="45337552" w14:textId="77777777" w:rsidTr="004F2AC2">
        <w:trPr>
          <w:trHeight w:val="255"/>
        </w:trPr>
        <w:tc>
          <w:tcPr>
            <w:tcW w:w="2731" w:type="dxa"/>
            <w:tcBorders>
              <w:top w:val="nil"/>
              <w:left w:val="nil"/>
              <w:bottom w:val="nil"/>
              <w:right w:val="nil"/>
            </w:tcBorders>
            <w:shd w:val="clear" w:color="auto" w:fill="auto"/>
            <w:noWrap/>
            <w:vAlign w:val="bottom"/>
            <w:hideMark/>
          </w:tcPr>
          <w:p w14:paraId="481CE06D" w14:textId="77777777" w:rsidR="00934B9E" w:rsidRPr="00255E79" w:rsidRDefault="00934B9E" w:rsidP="004F2AC2">
            <w:pPr>
              <w:spacing w:after="0" w:line="240" w:lineRule="auto"/>
              <w:rPr>
                <w:rFonts w:ascii="Calibri" w:eastAsia="Times New Roman" w:hAnsi="Calibri" w:cs="Calibri"/>
                <w:sz w:val="20"/>
                <w:szCs w:val="20"/>
              </w:rPr>
            </w:pPr>
            <w:r w:rsidRPr="00255E79">
              <w:rPr>
                <w:rFonts w:ascii="Calibri" w:eastAsia="Times New Roman" w:hAnsi="Calibri" w:cs="Calibri"/>
                <w:sz w:val="20"/>
                <w:szCs w:val="20"/>
              </w:rPr>
              <w:t>Outcome Variables</w:t>
            </w:r>
          </w:p>
        </w:tc>
        <w:tc>
          <w:tcPr>
            <w:tcW w:w="1636" w:type="dxa"/>
            <w:tcBorders>
              <w:top w:val="nil"/>
              <w:left w:val="nil"/>
              <w:bottom w:val="nil"/>
              <w:right w:val="nil"/>
            </w:tcBorders>
            <w:shd w:val="clear" w:color="auto" w:fill="auto"/>
            <w:noWrap/>
            <w:vAlign w:val="bottom"/>
            <w:hideMark/>
          </w:tcPr>
          <w:p w14:paraId="16DA883F" w14:textId="77777777" w:rsidR="00934B9E" w:rsidRPr="00255E79" w:rsidRDefault="00934B9E" w:rsidP="004F2AC2">
            <w:pPr>
              <w:spacing w:after="0" w:line="240" w:lineRule="auto"/>
              <w:rPr>
                <w:rFonts w:ascii="Calibri" w:eastAsia="Times New Roman" w:hAnsi="Calibri" w:cs="Calibri"/>
                <w:sz w:val="20"/>
                <w:szCs w:val="20"/>
              </w:rPr>
            </w:pPr>
          </w:p>
        </w:tc>
        <w:tc>
          <w:tcPr>
            <w:tcW w:w="1349" w:type="dxa"/>
            <w:tcBorders>
              <w:top w:val="nil"/>
              <w:left w:val="nil"/>
              <w:bottom w:val="nil"/>
              <w:right w:val="nil"/>
            </w:tcBorders>
            <w:shd w:val="clear" w:color="auto" w:fill="auto"/>
            <w:noWrap/>
            <w:vAlign w:val="bottom"/>
            <w:hideMark/>
          </w:tcPr>
          <w:p w14:paraId="58A999C6"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bottom"/>
            <w:hideMark/>
          </w:tcPr>
          <w:p w14:paraId="7D7D264E"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r>
      <w:tr w:rsidR="00934B9E" w:rsidRPr="00255E79" w14:paraId="019F4D46" w14:textId="77777777" w:rsidTr="004F2AC2">
        <w:trPr>
          <w:trHeight w:val="255"/>
        </w:trPr>
        <w:tc>
          <w:tcPr>
            <w:tcW w:w="2731" w:type="dxa"/>
            <w:tcBorders>
              <w:top w:val="nil"/>
              <w:left w:val="nil"/>
              <w:right w:val="nil"/>
            </w:tcBorders>
            <w:shd w:val="clear" w:color="auto" w:fill="auto"/>
            <w:noWrap/>
            <w:vAlign w:val="bottom"/>
            <w:hideMark/>
          </w:tcPr>
          <w:p w14:paraId="6228B5B6"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Money Stress</w:t>
            </w:r>
          </w:p>
        </w:tc>
        <w:tc>
          <w:tcPr>
            <w:tcW w:w="1636" w:type="dxa"/>
            <w:tcBorders>
              <w:top w:val="nil"/>
              <w:left w:val="nil"/>
              <w:right w:val="nil"/>
            </w:tcBorders>
            <w:shd w:val="clear" w:color="auto" w:fill="auto"/>
            <w:noWrap/>
            <w:vAlign w:val="bottom"/>
            <w:hideMark/>
          </w:tcPr>
          <w:p w14:paraId="4ECFE8AC"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0.509***</w:t>
            </w:r>
          </w:p>
        </w:tc>
        <w:tc>
          <w:tcPr>
            <w:tcW w:w="1349" w:type="dxa"/>
            <w:tcBorders>
              <w:top w:val="nil"/>
              <w:left w:val="nil"/>
              <w:right w:val="nil"/>
            </w:tcBorders>
            <w:shd w:val="clear" w:color="auto" w:fill="auto"/>
            <w:noWrap/>
            <w:vAlign w:val="bottom"/>
            <w:hideMark/>
          </w:tcPr>
          <w:p w14:paraId="191DFB5C"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24" w:type="dxa"/>
            <w:tcBorders>
              <w:top w:val="nil"/>
              <w:left w:val="nil"/>
              <w:right w:val="nil"/>
            </w:tcBorders>
            <w:shd w:val="clear" w:color="auto" w:fill="auto"/>
            <w:noWrap/>
            <w:vAlign w:val="bottom"/>
            <w:hideMark/>
          </w:tcPr>
          <w:p w14:paraId="2E40A8FA" w14:textId="77777777" w:rsidR="00934B9E" w:rsidRPr="00255E79" w:rsidRDefault="00934B9E" w:rsidP="004F2AC2">
            <w:pPr>
              <w:spacing w:after="0" w:line="240" w:lineRule="auto"/>
              <w:jc w:val="center"/>
              <w:rPr>
                <w:rFonts w:ascii="Times New Roman" w:eastAsia="Times New Roman" w:hAnsi="Times New Roman" w:cs="Times New Roman"/>
                <w:sz w:val="20"/>
                <w:szCs w:val="20"/>
              </w:rPr>
            </w:pPr>
          </w:p>
        </w:tc>
      </w:tr>
      <w:tr w:rsidR="00934B9E" w:rsidRPr="00255E79" w14:paraId="7A38B4F3" w14:textId="77777777" w:rsidTr="004F2AC2">
        <w:trPr>
          <w:trHeight w:val="255"/>
        </w:trPr>
        <w:tc>
          <w:tcPr>
            <w:tcW w:w="2731" w:type="dxa"/>
            <w:tcBorders>
              <w:top w:val="nil"/>
              <w:left w:val="nil"/>
              <w:bottom w:val="single" w:sz="4" w:space="0" w:color="auto"/>
              <w:right w:val="nil"/>
            </w:tcBorders>
            <w:shd w:val="clear" w:color="auto" w:fill="auto"/>
            <w:noWrap/>
            <w:vAlign w:val="bottom"/>
            <w:hideMark/>
          </w:tcPr>
          <w:p w14:paraId="576430B9" w14:textId="77777777"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255E79">
              <w:rPr>
                <w:rFonts w:ascii="Calibri" w:eastAsia="Times New Roman" w:hAnsi="Calibri" w:cs="Calibri"/>
                <w:sz w:val="20"/>
                <w:szCs w:val="20"/>
              </w:rPr>
              <w:t>Job Satisfaction</w:t>
            </w:r>
          </w:p>
        </w:tc>
        <w:tc>
          <w:tcPr>
            <w:tcW w:w="1636" w:type="dxa"/>
            <w:tcBorders>
              <w:top w:val="nil"/>
              <w:left w:val="nil"/>
              <w:bottom w:val="single" w:sz="4" w:space="0" w:color="auto"/>
              <w:right w:val="nil"/>
            </w:tcBorders>
            <w:shd w:val="clear" w:color="auto" w:fill="auto"/>
            <w:noWrap/>
            <w:vAlign w:val="bottom"/>
            <w:hideMark/>
          </w:tcPr>
          <w:p w14:paraId="39AE0F30" w14:textId="77777777" w:rsidR="00934B9E" w:rsidRPr="00255E79" w:rsidRDefault="00934B9E" w:rsidP="004F2AC2">
            <w:pPr>
              <w:spacing w:after="0" w:line="240" w:lineRule="auto"/>
              <w:jc w:val="center"/>
              <w:rPr>
                <w:rFonts w:ascii="Calibri" w:eastAsia="Times New Roman" w:hAnsi="Calibri" w:cs="Calibri"/>
                <w:sz w:val="20"/>
                <w:szCs w:val="20"/>
              </w:rPr>
            </w:pPr>
            <w:r w:rsidRPr="00255E79">
              <w:rPr>
                <w:rFonts w:ascii="Calibri" w:eastAsia="Times New Roman" w:hAnsi="Calibri" w:cs="Calibri"/>
                <w:sz w:val="20"/>
                <w:szCs w:val="20"/>
              </w:rPr>
              <w:t>-0.0882***</w:t>
            </w:r>
          </w:p>
        </w:tc>
        <w:tc>
          <w:tcPr>
            <w:tcW w:w="1349" w:type="dxa"/>
            <w:tcBorders>
              <w:top w:val="nil"/>
              <w:left w:val="nil"/>
              <w:bottom w:val="single" w:sz="4" w:space="0" w:color="auto"/>
              <w:right w:val="nil"/>
            </w:tcBorders>
            <w:shd w:val="clear" w:color="auto" w:fill="auto"/>
            <w:noWrap/>
            <w:vAlign w:val="bottom"/>
            <w:hideMark/>
          </w:tcPr>
          <w:p w14:paraId="65896B8B" w14:textId="77777777" w:rsidR="00934B9E" w:rsidRPr="00255E79" w:rsidRDefault="00934B9E" w:rsidP="004F2AC2">
            <w:pPr>
              <w:spacing w:after="0" w:line="240" w:lineRule="auto"/>
              <w:jc w:val="center"/>
              <w:rPr>
                <w:rFonts w:ascii="Calibri" w:eastAsia="Times New Roman" w:hAnsi="Calibri" w:cs="Calibri"/>
                <w:sz w:val="20"/>
                <w:szCs w:val="20"/>
              </w:rPr>
            </w:pPr>
          </w:p>
        </w:tc>
        <w:tc>
          <w:tcPr>
            <w:tcW w:w="1624" w:type="dxa"/>
            <w:tcBorders>
              <w:top w:val="nil"/>
              <w:left w:val="nil"/>
              <w:bottom w:val="single" w:sz="4" w:space="0" w:color="auto"/>
              <w:right w:val="nil"/>
            </w:tcBorders>
            <w:shd w:val="clear" w:color="auto" w:fill="auto"/>
            <w:noWrap/>
            <w:vAlign w:val="bottom"/>
            <w:hideMark/>
          </w:tcPr>
          <w:p w14:paraId="63EF9BCB" w14:textId="77777777" w:rsidR="00934B9E" w:rsidRPr="00255E79" w:rsidRDefault="00934B9E" w:rsidP="004F2AC2">
            <w:pPr>
              <w:spacing w:after="0" w:line="240" w:lineRule="auto"/>
              <w:rPr>
                <w:rFonts w:ascii="Times New Roman" w:eastAsia="Times New Roman" w:hAnsi="Times New Roman" w:cs="Times New Roman"/>
                <w:sz w:val="20"/>
                <w:szCs w:val="20"/>
              </w:rPr>
            </w:pPr>
          </w:p>
        </w:tc>
      </w:tr>
      <w:tr w:rsidR="00934B9E" w:rsidRPr="00255E79" w14:paraId="46427DB2" w14:textId="77777777" w:rsidTr="004F2AC2">
        <w:trPr>
          <w:trHeight w:val="255"/>
        </w:trPr>
        <w:tc>
          <w:tcPr>
            <w:tcW w:w="2731" w:type="dxa"/>
            <w:tcBorders>
              <w:top w:val="single" w:sz="4" w:space="0" w:color="auto"/>
              <w:left w:val="nil"/>
              <w:bottom w:val="nil"/>
              <w:right w:val="nil"/>
            </w:tcBorders>
            <w:shd w:val="clear" w:color="auto" w:fill="auto"/>
            <w:noWrap/>
            <w:vAlign w:val="bottom"/>
            <w:hideMark/>
          </w:tcPr>
          <w:p w14:paraId="6C82D84B" w14:textId="77777777" w:rsidR="00934B9E" w:rsidRPr="00255E79" w:rsidRDefault="00934B9E" w:rsidP="004F2AC2">
            <w:pPr>
              <w:spacing w:after="0" w:line="240" w:lineRule="auto"/>
              <w:rPr>
                <w:rFonts w:ascii="Times New Roman" w:eastAsia="Times New Roman" w:hAnsi="Times New Roman" w:cs="Times New Roman"/>
                <w:sz w:val="20"/>
                <w:szCs w:val="20"/>
              </w:rPr>
            </w:pPr>
          </w:p>
        </w:tc>
        <w:tc>
          <w:tcPr>
            <w:tcW w:w="1636" w:type="dxa"/>
            <w:tcBorders>
              <w:top w:val="single" w:sz="4" w:space="0" w:color="auto"/>
              <w:left w:val="nil"/>
              <w:bottom w:val="nil"/>
              <w:right w:val="nil"/>
            </w:tcBorders>
            <w:shd w:val="clear" w:color="auto" w:fill="auto"/>
            <w:noWrap/>
            <w:vAlign w:val="bottom"/>
            <w:hideMark/>
          </w:tcPr>
          <w:p w14:paraId="72B0A590" w14:textId="77777777" w:rsidR="00934B9E" w:rsidRPr="00255E79" w:rsidRDefault="00934B9E" w:rsidP="004F2AC2">
            <w:pPr>
              <w:spacing w:after="0" w:line="240" w:lineRule="auto"/>
              <w:rPr>
                <w:rFonts w:ascii="Times New Roman" w:eastAsia="Times New Roman" w:hAnsi="Times New Roman" w:cs="Times New Roman"/>
                <w:sz w:val="20"/>
                <w:szCs w:val="20"/>
              </w:rPr>
            </w:pPr>
          </w:p>
        </w:tc>
        <w:tc>
          <w:tcPr>
            <w:tcW w:w="1349" w:type="dxa"/>
            <w:tcBorders>
              <w:top w:val="single" w:sz="4" w:space="0" w:color="auto"/>
              <w:left w:val="nil"/>
              <w:bottom w:val="nil"/>
              <w:right w:val="nil"/>
            </w:tcBorders>
            <w:shd w:val="clear" w:color="auto" w:fill="auto"/>
            <w:noWrap/>
            <w:vAlign w:val="bottom"/>
            <w:hideMark/>
          </w:tcPr>
          <w:p w14:paraId="7DCC69F0" w14:textId="77777777" w:rsidR="00934B9E" w:rsidRPr="00255E79" w:rsidRDefault="00934B9E" w:rsidP="004F2AC2">
            <w:pPr>
              <w:spacing w:after="0" w:line="240" w:lineRule="auto"/>
              <w:rPr>
                <w:rFonts w:ascii="Times New Roman" w:eastAsia="Times New Roman" w:hAnsi="Times New Roman" w:cs="Times New Roman"/>
                <w:sz w:val="20"/>
                <w:szCs w:val="20"/>
              </w:rPr>
            </w:pPr>
          </w:p>
        </w:tc>
        <w:tc>
          <w:tcPr>
            <w:tcW w:w="1624" w:type="dxa"/>
            <w:tcBorders>
              <w:top w:val="single" w:sz="4" w:space="0" w:color="auto"/>
              <w:left w:val="nil"/>
              <w:bottom w:val="nil"/>
              <w:right w:val="nil"/>
            </w:tcBorders>
            <w:shd w:val="clear" w:color="auto" w:fill="auto"/>
            <w:noWrap/>
            <w:vAlign w:val="bottom"/>
            <w:hideMark/>
          </w:tcPr>
          <w:p w14:paraId="26091A4B" w14:textId="77777777" w:rsidR="00934B9E" w:rsidRPr="00255E79" w:rsidRDefault="00934B9E" w:rsidP="004F2AC2">
            <w:pPr>
              <w:spacing w:after="0" w:line="240" w:lineRule="auto"/>
              <w:rPr>
                <w:rFonts w:ascii="Times New Roman" w:eastAsia="Times New Roman" w:hAnsi="Times New Roman" w:cs="Times New Roman"/>
                <w:sz w:val="20"/>
                <w:szCs w:val="20"/>
              </w:rPr>
            </w:pPr>
          </w:p>
        </w:tc>
      </w:tr>
      <w:tr w:rsidR="00934B9E" w:rsidRPr="00255E79" w14:paraId="5AE28DC4" w14:textId="77777777" w:rsidTr="004F2AC2">
        <w:trPr>
          <w:trHeight w:val="3945"/>
        </w:trPr>
        <w:tc>
          <w:tcPr>
            <w:tcW w:w="7340" w:type="dxa"/>
            <w:gridSpan w:val="4"/>
            <w:tcBorders>
              <w:top w:val="nil"/>
              <w:left w:val="nil"/>
              <w:bottom w:val="single" w:sz="4" w:space="0" w:color="auto"/>
              <w:right w:val="nil"/>
            </w:tcBorders>
            <w:shd w:val="clear" w:color="auto" w:fill="auto"/>
            <w:vAlign w:val="bottom"/>
            <w:hideMark/>
          </w:tcPr>
          <w:p w14:paraId="7FDCF651" w14:textId="25B8E8A6" w:rsidR="00934B9E" w:rsidRPr="00255E79" w:rsidRDefault="00934B9E" w:rsidP="004F2AC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Notes: </w:t>
            </w:r>
            <w:r w:rsidRPr="00255E79">
              <w:rPr>
                <w:rFonts w:ascii="Calibri" w:eastAsia="Times New Roman" w:hAnsi="Calibri" w:cs="Calibri"/>
                <w:sz w:val="20"/>
                <w:szCs w:val="20"/>
              </w:rPr>
              <w:t>Statistical significance indicated by *** p&lt;0.01, ** p&lt;0.05, * p&lt;0.1. All equations controlled for age, education, work experience, gender and marital status. A system o</w:t>
            </w:r>
            <w:r>
              <w:rPr>
                <w:rFonts w:ascii="Calibri" w:eastAsia="Times New Roman" w:hAnsi="Calibri" w:cs="Calibri"/>
                <w:sz w:val="20"/>
                <w:szCs w:val="20"/>
              </w:rPr>
              <w:t>f</w:t>
            </w:r>
            <w:r w:rsidRPr="00255E79">
              <w:rPr>
                <w:rFonts w:ascii="Calibri" w:eastAsia="Times New Roman" w:hAnsi="Calibri" w:cs="Calibri"/>
                <w:sz w:val="20"/>
                <w:szCs w:val="20"/>
              </w:rPr>
              <w:t xml:space="preserve"> simultaneous equations is estimated with a Maximum</w:t>
            </w:r>
            <w:r>
              <w:rPr>
                <w:rFonts w:ascii="Calibri" w:eastAsia="Times New Roman" w:hAnsi="Calibri" w:cs="Calibri"/>
                <w:sz w:val="20"/>
                <w:szCs w:val="20"/>
              </w:rPr>
              <w:t xml:space="preserve"> </w:t>
            </w:r>
            <w:r w:rsidRPr="00255E79">
              <w:rPr>
                <w:rFonts w:ascii="Calibri" w:eastAsia="Times New Roman" w:hAnsi="Calibri" w:cs="Calibri"/>
                <w:sz w:val="20"/>
                <w:szCs w:val="20"/>
              </w:rPr>
              <w:t>lik</w:t>
            </w:r>
            <w:r>
              <w:rPr>
                <w:rFonts w:ascii="Calibri" w:eastAsia="Times New Roman" w:hAnsi="Calibri" w:cs="Calibri"/>
                <w:sz w:val="20"/>
                <w:szCs w:val="20"/>
              </w:rPr>
              <w:t>e</w:t>
            </w:r>
            <w:r w:rsidRPr="00255E79">
              <w:rPr>
                <w:rFonts w:ascii="Calibri" w:eastAsia="Times New Roman" w:hAnsi="Calibri" w:cs="Calibri"/>
                <w:sz w:val="20"/>
                <w:szCs w:val="20"/>
              </w:rPr>
              <w:t>lihood estimator with treatment factory fixed effects and standard errors clustered by treatment factory.  Coefficients in column 1 indicate the direct treatment effect on the intervening variables and the outcome variables.  Diagnosis Covid, Diagnosis HBP, Diagnosis Anemia, Diagnosis Diabetes and Receive Production Bonus are binary variables.  The coefficients indicate the marginal treatment effect on receiving a diagnosis or a production bonus.  Each unit of Bonus Amount is 400 rupees.  The coefficient indicates the mar</w:t>
            </w:r>
            <w:r>
              <w:rPr>
                <w:rFonts w:ascii="Calibri" w:eastAsia="Times New Roman" w:hAnsi="Calibri" w:cs="Calibri"/>
                <w:sz w:val="20"/>
                <w:szCs w:val="20"/>
              </w:rPr>
              <w:t>g</w:t>
            </w:r>
            <w:r w:rsidRPr="00255E79">
              <w:rPr>
                <w:rFonts w:ascii="Calibri" w:eastAsia="Times New Roman" w:hAnsi="Calibri" w:cs="Calibri"/>
                <w:sz w:val="20"/>
                <w:szCs w:val="20"/>
              </w:rPr>
              <w:t>inal impact o</w:t>
            </w:r>
            <w:r w:rsidR="00012A07">
              <w:rPr>
                <w:rFonts w:ascii="Calibri" w:eastAsia="Times New Roman" w:hAnsi="Calibri" w:cs="Calibri"/>
                <w:sz w:val="20"/>
                <w:szCs w:val="20"/>
              </w:rPr>
              <w:t>f</w:t>
            </w:r>
            <w:r w:rsidRPr="00255E79">
              <w:rPr>
                <w:rFonts w:ascii="Calibri" w:eastAsia="Times New Roman" w:hAnsi="Calibri" w:cs="Calibri"/>
                <w:sz w:val="20"/>
                <w:szCs w:val="20"/>
              </w:rPr>
              <w:t xml:space="preserve"> treatment o</w:t>
            </w:r>
            <w:r w:rsidR="005341FD">
              <w:rPr>
                <w:rFonts w:ascii="Calibri" w:eastAsia="Times New Roman" w:hAnsi="Calibri" w:cs="Calibri"/>
                <w:sz w:val="20"/>
                <w:szCs w:val="20"/>
              </w:rPr>
              <w:t>n</w:t>
            </w:r>
            <w:r w:rsidRPr="00255E79">
              <w:rPr>
                <w:rFonts w:ascii="Calibri" w:eastAsia="Times New Roman" w:hAnsi="Calibri" w:cs="Calibri"/>
                <w:sz w:val="20"/>
                <w:szCs w:val="20"/>
              </w:rPr>
              <w:t xml:space="preserve"> a 400 rupee increase in the production bonus.  Dehumanization, Manager Cares, Supervisor Cares, Money Stress and Job Satisfaction are measured on a 5-point scale.  Coefficients indicate the marginal effect of treatment on the participant's rating.  Coefficients in Column 2 indicate the marginal treatment effect of each intervening variable on Money Stress. Coefficients in Column 3 indicate the marginal treatment effect of each intervening variable on Job Satisfaction.</w:t>
            </w:r>
          </w:p>
        </w:tc>
      </w:tr>
      <w:tr w:rsidR="00934B9E" w:rsidRPr="00255E79" w14:paraId="10111372" w14:textId="77777777" w:rsidTr="004F2AC2">
        <w:trPr>
          <w:trHeight w:val="80"/>
        </w:trPr>
        <w:tc>
          <w:tcPr>
            <w:tcW w:w="7340" w:type="dxa"/>
            <w:gridSpan w:val="4"/>
            <w:tcBorders>
              <w:top w:val="single" w:sz="4" w:space="0" w:color="auto"/>
              <w:left w:val="nil"/>
              <w:bottom w:val="nil"/>
              <w:right w:val="nil"/>
            </w:tcBorders>
            <w:shd w:val="clear" w:color="auto" w:fill="auto"/>
            <w:vAlign w:val="bottom"/>
          </w:tcPr>
          <w:p w14:paraId="40657A49" w14:textId="77777777" w:rsidR="00934B9E" w:rsidRDefault="00934B9E" w:rsidP="004F2AC2">
            <w:pPr>
              <w:spacing w:after="0" w:line="240" w:lineRule="auto"/>
              <w:rPr>
                <w:rFonts w:ascii="Calibri" w:eastAsia="Times New Roman" w:hAnsi="Calibri" w:cs="Calibri"/>
                <w:sz w:val="20"/>
                <w:szCs w:val="20"/>
              </w:rPr>
            </w:pPr>
          </w:p>
        </w:tc>
      </w:tr>
    </w:tbl>
    <w:p w14:paraId="1D4C234D" w14:textId="634792EE" w:rsidR="009D4149" w:rsidRDefault="009D4149" w:rsidP="00934B9E">
      <w:pPr>
        <w:pStyle w:val="Heading1"/>
        <w:numPr>
          <w:ilvl w:val="0"/>
          <w:numId w:val="0"/>
        </w:numPr>
      </w:pPr>
    </w:p>
    <w:p w14:paraId="416D6168" w14:textId="79BB82B2" w:rsidR="00155360" w:rsidRDefault="00155360" w:rsidP="00155360">
      <w:pPr>
        <w:pStyle w:val="Heading1"/>
        <w:numPr>
          <w:ilvl w:val="0"/>
          <w:numId w:val="0"/>
        </w:numPr>
        <w:rPr>
          <w:rFonts w:asciiTheme="majorBidi" w:hAnsiTheme="majorBidi" w:cstheme="majorBidi"/>
        </w:rPr>
      </w:pPr>
      <w:r>
        <w:rPr>
          <w:rFonts w:asciiTheme="majorBidi" w:hAnsiTheme="majorBidi" w:cstheme="majorBidi"/>
        </w:rPr>
        <w:t>Conclusions</w:t>
      </w:r>
    </w:p>
    <w:p w14:paraId="2991E478" w14:textId="776A4DD9" w:rsidR="00155360" w:rsidRDefault="00155360" w:rsidP="00155360">
      <w:r>
        <w:t xml:space="preserve">Our impact evaluation and the implementation of the </w:t>
      </w:r>
      <w:r w:rsidRPr="00155360">
        <w:rPr>
          <w:i/>
          <w:iCs/>
        </w:rPr>
        <w:t>i4We</w:t>
      </w:r>
      <w:r>
        <w:t xml:space="preserve"> program was limited by the 2019 C</w:t>
      </w:r>
      <w:r w:rsidR="00DD7F81">
        <w:t>OVID</w:t>
      </w:r>
      <w:r>
        <w:t xml:space="preserve"> pandemic. Nevertheless, several key findings emerge from our study.</w:t>
      </w:r>
    </w:p>
    <w:p w14:paraId="774C60DD" w14:textId="6B96BD2C" w:rsidR="00155360" w:rsidRDefault="00155360" w:rsidP="00155360">
      <w:r>
        <w:t>First, the program had a strong impact o</w:t>
      </w:r>
      <w:r w:rsidR="00DD7F81">
        <w:t>n</w:t>
      </w:r>
      <w:r>
        <w:t xml:space="preserve"> worker health, even in the limited time of implementation.  We measure improvements in both physical and mental health</w:t>
      </w:r>
      <w:r w:rsidR="00DC48B2">
        <w:t>, detection of illness and indicators of empowerment</w:t>
      </w:r>
      <w:r>
        <w:t>.</w:t>
      </w:r>
    </w:p>
    <w:p w14:paraId="0CCE5F25" w14:textId="1A0F4C0A" w:rsidR="00155360" w:rsidRDefault="00155360" w:rsidP="00155360">
      <w:r>
        <w:t>Second, and a bit surprising, the positive impact of the program did not turn on whether workers understood the reason for the healthy behavior</w:t>
      </w:r>
      <w:r w:rsidR="00DC48B2">
        <w:t>s they were being taught</w:t>
      </w:r>
      <w:r>
        <w:t xml:space="preserve">.  The analysis indicates a strong treatment effect that is independent of any knowledge about the cause of illness.  Teaching a worker when and how to wash their hands can be </w:t>
      </w:r>
      <w:r w:rsidR="00DC48B2">
        <w:t xml:space="preserve">an </w:t>
      </w:r>
      <w:r>
        <w:t xml:space="preserve">effective treatment even if the worker does not understand why.  Similarly, screening for illnesses such as hypertension, diabetes and anemia can be critical in providing </w:t>
      </w:r>
      <w:r w:rsidR="00DC48B2">
        <w:t xml:space="preserve">needed </w:t>
      </w:r>
      <w:r>
        <w:t xml:space="preserve">care even if the participant does not believe that screening is </w:t>
      </w:r>
      <w:proofErr w:type="gramStart"/>
      <w:r>
        <w:t>important</w:t>
      </w:r>
      <w:proofErr w:type="gramEnd"/>
      <w:r w:rsidR="00DC48B2">
        <w:t xml:space="preserve"> and that treatment exists for their health conditions</w:t>
      </w:r>
      <w:r>
        <w:t>.</w:t>
      </w:r>
    </w:p>
    <w:p w14:paraId="2BCEA41E" w14:textId="32A5E667" w:rsidR="00155360" w:rsidRDefault="00155360" w:rsidP="00155360">
      <w:r>
        <w:t>Third, the program may have lacked adequate buy-in from supervisors and managers.  Past analysis has found that providing a health care intervention in a factory can significantly reduce tension related to working conditions.  However, the benefit is only fully realized if workers also believe that managers and supervisors care about their health.  When workers perceive a misalignment between the services provided in the factory and priorities of managers and supervisors, job satisfaction can fall.</w:t>
      </w:r>
    </w:p>
    <w:p w14:paraId="5F30CE58" w14:textId="01178715" w:rsidR="008D7287" w:rsidRDefault="008D7287" w:rsidP="00155360">
      <w:r>
        <w:t xml:space="preserve">Evidence of the importance of alignment was quite pronounced in this study.  Workers who received </w:t>
      </w:r>
      <w:r w:rsidR="003A7269">
        <w:t xml:space="preserve">a </w:t>
      </w:r>
      <w:r>
        <w:t>diagnosis of an illness also reported higher job satisfaction.  But this positive effect was offset by a perception that managers and supervisors do not care about worker health.  Thus, on balance, job satisfaction declined.  Simply improving alignment could have produced a positive job satisfaction impact.</w:t>
      </w:r>
    </w:p>
    <w:p w14:paraId="4B498829" w14:textId="58D7B16C" w:rsidR="008D7287" w:rsidRPr="00155360" w:rsidRDefault="008D7287" w:rsidP="00155360">
      <w:r>
        <w:t>Fourth, and finally, we do not detect a positive treatment impact on productivity.  Protecting the health of workers in global supply chains may turn, then, on a long term commitment by international buyers to the workers who make their products.</w:t>
      </w:r>
    </w:p>
    <w:p w14:paraId="4BDCA8F9" w14:textId="77777777" w:rsidR="00155360" w:rsidRPr="00155360" w:rsidRDefault="00155360" w:rsidP="00155360"/>
    <w:sectPr w:rsidR="00155360" w:rsidRPr="00155360" w:rsidSect="005C1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5BA8" w14:textId="77777777" w:rsidR="00204586" w:rsidRDefault="00204586">
      <w:pPr>
        <w:spacing w:after="0" w:line="240" w:lineRule="auto"/>
      </w:pPr>
      <w:r>
        <w:separator/>
      </w:r>
    </w:p>
  </w:endnote>
  <w:endnote w:type="continuationSeparator" w:id="0">
    <w:p w14:paraId="1F0A8DF7" w14:textId="77777777" w:rsidR="00204586" w:rsidRDefault="0020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4039"/>
      <w:docPartObj>
        <w:docPartGallery w:val="Page Numbers (Bottom of Page)"/>
        <w:docPartUnique/>
      </w:docPartObj>
    </w:sdtPr>
    <w:sdtEndPr>
      <w:rPr>
        <w:noProof/>
      </w:rPr>
    </w:sdtEndPr>
    <w:sdtContent>
      <w:p w14:paraId="3836032F" w14:textId="77777777" w:rsidR="00771D02" w:rsidRDefault="00771D02">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B24E810" w14:textId="77777777" w:rsidR="00771D02" w:rsidRDefault="0077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96BE" w14:textId="77777777" w:rsidR="00204586" w:rsidRDefault="00204586">
      <w:pPr>
        <w:spacing w:after="0" w:line="240" w:lineRule="auto"/>
      </w:pPr>
      <w:r>
        <w:separator/>
      </w:r>
    </w:p>
  </w:footnote>
  <w:footnote w:type="continuationSeparator" w:id="0">
    <w:p w14:paraId="3267AA8C" w14:textId="77777777" w:rsidR="00204586" w:rsidRDefault="00204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F47C"/>
    <w:multiLevelType w:val="hybridMultilevel"/>
    <w:tmpl w:val="63DA0D98"/>
    <w:lvl w:ilvl="0" w:tplc="D97AD65C">
      <w:start w:val="1"/>
      <w:numFmt w:val="bullet"/>
      <w:lvlText w:val="-"/>
      <w:lvlJc w:val="left"/>
      <w:pPr>
        <w:ind w:left="720" w:hanging="360"/>
      </w:pPr>
      <w:rPr>
        <w:rFonts w:ascii="Calibri" w:hAnsi="Calibri" w:hint="default"/>
      </w:rPr>
    </w:lvl>
    <w:lvl w:ilvl="1" w:tplc="2BDE58F8">
      <w:start w:val="1"/>
      <w:numFmt w:val="bullet"/>
      <w:lvlText w:val="o"/>
      <w:lvlJc w:val="left"/>
      <w:pPr>
        <w:ind w:left="1440" w:hanging="360"/>
      </w:pPr>
      <w:rPr>
        <w:rFonts w:ascii="Courier New" w:hAnsi="Courier New" w:hint="default"/>
      </w:rPr>
    </w:lvl>
    <w:lvl w:ilvl="2" w:tplc="90707C52">
      <w:start w:val="1"/>
      <w:numFmt w:val="bullet"/>
      <w:lvlText w:val=""/>
      <w:lvlJc w:val="left"/>
      <w:pPr>
        <w:ind w:left="2160" w:hanging="360"/>
      </w:pPr>
      <w:rPr>
        <w:rFonts w:ascii="Wingdings" w:hAnsi="Wingdings" w:hint="default"/>
      </w:rPr>
    </w:lvl>
    <w:lvl w:ilvl="3" w:tplc="C736DFE2">
      <w:start w:val="1"/>
      <w:numFmt w:val="bullet"/>
      <w:lvlText w:val=""/>
      <w:lvlJc w:val="left"/>
      <w:pPr>
        <w:ind w:left="2880" w:hanging="360"/>
      </w:pPr>
      <w:rPr>
        <w:rFonts w:ascii="Symbol" w:hAnsi="Symbol" w:hint="default"/>
      </w:rPr>
    </w:lvl>
    <w:lvl w:ilvl="4" w:tplc="5C988CA6">
      <w:start w:val="1"/>
      <w:numFmt w:val="bullet"/>
      <w:lvlText w:val="o"/>
      <w:lvlJc w:val="left"/>
      <w:pPr>
        <w:ind w:left="3600" w:hanging="360"/>
      </w:pPr>
      <w:rPr>
        <w:rFonts w:ascii="Courier New" w:hAnsi="Courier New" w:hint="default"/>
      </w:rPr>
    </w:lvl>
    <w:lvl w:ilvl="5" w:tplc="248687CA">
      <w:start w:val="1"/>
      <w:numFmt w:val="bullet"/>
      <w:lvlText w:val=""/>
      <w:lvlJc w:val="left"/>
      <w:pPr>
        <w:ind w:left="4320" w:hanging="360"/>
      </w:pPr>
      <w:rPr>
        <w:rFonts w:ascii="Wingdings" w:hAnsi="Wingdings" w:hint="default"/>
      </w:rPr>
    </w:lvl>
    <w:lvl w:ilvl="6" w:tplc="D770A348">
      <w:start w:val="1"/>
      <w:numFmt w:val="bullet"/>
      <w:lvlText w:val=""/>
      <w:lvlJc w:val="left"/>
      <w:pPr>
        <w:ind w:left="5040" w:hanging="360"/>
      </w:pPr>
      <w:rPr>
        <w:rFonts w:ascii="Symbol" w:hAnsi="Symbol" w:hint="default"/>
      </w:rPr>
    </w:lvl>
    <w:lvl w:ilvl="7" w:tplc="8E0C0180">
      <w:start w:val="1"/>
      <w:numFmt w:val="bullet"/>
      <w:lvlText w:val="o"/>
      <w:lvlJc w:val="left"/>
      <w:pPr>
        <w:ind w:left="5760" w:hanging="360"/>
      </w:pPr>
      <w:rPr>
        <w:rFonts w:ascii="Courier New" w:hAnsi="Courier New" w:hint="default"/>
      </w:rPr>
    </w:lvl>
    <w:lvl w:ilvl="8" w:tplc="CE7CE954">
      <w:start w:val="1"/>
      <w:numFmt w:val="bullet"/>
      <w:lvlText w:val=""/>
      <w:lvlJc w:val="left"/>
      <w:pPr>
        <w:ind w:left="6480" w:hanging="360"/>
      </w:pPr>
      <w:rPr>
        <w:rFonts w:ascii="Wingdings" w:hAnsi="Wingdings" w:hint="default"/>
      </w:rPr>
    </w:lvl>
  </w:abstractNum>
  <w:abstractNum w:abstractNumId="1" w15:restartNumberingAfterBreak="0">
    <w:nsid w:val="0B64B0B1"/>
    <w:multiLevelType w:val="hybridMultilevel"/>
    <w:tmpl w:val="200828B4"/>
    <w:lvl w:ilvl="0" w:tplc="DB24B604">
      <w:start w:val="1"/>
      <w:numFmt w:val="bullet"/>
      <w:lvlText w:val="-"/>
      <w:lvlJc w:val="left"/>
      <w:pPr>
        <w:ind w:left="720" w:hanging="360"/>
      </w:pPr>
      <w:rPr>
        <w:rFonts w:ascii="Calibri" w:hAnsi="Calibri" w:hint="default"/>
      </w:rPr>
    </w:lvl>
    <w:lvl w:ilvl="1" w:tplc="4D7C101E">
      <w:start w:val="1"/>
      <w:numFmt w:val="bullet"/>
      <w:lvlText w:val="o"/>
      <w:lvlJc w:val="left"/>
      <w:pPr>
        <w:ind w:left="1440" w:hanging="360"/>
      </w:pPr>
      <w:rPr>
        <w:rFonts w:ascii="Courier New" w:hAnsi="Courier New" w:hint="default"/>
      </w:rPr>
    </w:lvl>
    <w:lvl w:ilvl="2" w:tplc="A440AAB8">
      <w:start w:val="1"/>
      <w:numFmt w:val="bullet"/>
      <w:lvlText w:val=""/>
      <w:lvlJc w:val="left"/>
      <w:pPr>
        <w:ind w:left="2160" w:hanging="360"/>
      </w:pPr>
      <w:rPr>
        <w:rFonts w:ascii="Wingdings" w:hAnsi="Wingdings" w:hint="default"/>
      </w:rPr>
    </w:lvl>
    <w:lvl w:ilvl="3" w:tplc="C308855E">
      <w:start w:val="1"/>
      <w:numFmt w:val="bullet"/>
      <w:lvlText w:val=""/>
      <w:lvlJc w:val="left"/>
      <w:pPr>
        <w:ind w:left="2880" w:hanging="360"/>
      </w:pPr>
      <w:rPr>
        <w:rFonts w:ascii="Symbol" w:hAnsi="Symbol" w:hint="default"/>
      </w:rPr>
    </w:lvl>
    <w:lvl w:ilvl="4" w:tplc="CDBE88D2">
      <w:start w:val="1"/>
      <w:numFmt w:val="bullet"/>
      <w:lvlText w:val="o"/>
      <w:lvlJc w:val="left"/>
      <w:pPr>
        <w:ind w:left="3600" w:hanging="360"/>
      </w:pPr>
      <w:rPr>
        <w:rFonts w:ascii="Courier New" w:hAnsi="Courier New" w:hint="default"/>
      </w:rPr>
    </w:lvl>
    <w:lvl w:ilvl="5" w:tplc="8472A876">
      <w:start w:val="1"/>
      <w:numFmt w:val="bullet"/>
      <w:lvlText w:val=""/>
      <w:lvlJc w:val="left"/>
      <w:pPr>
        <w:ind w:left="4320" w:hanging="360"/>
      </w:pPr>
      <w:rPr>
        <w:rFonts w:ascii="Wingdings" w:hAnsi="Wingdings" w:hint="default"/>
      </w:rPr>
    </w:lvl>
    <w:lvl w:ilvl="6" w:tplc="45A6701E">
      <w:start w:val="1"/>
      <w:numFmt w:val="bullet"/>
      <w:lvlText w:val=""/>
      <w:lvlJc w:val="left"/>
      <w:pPr>
        <w:ind w:left="5040" w:hanging="360"/>
      </w:pPr>
      <w:rPr>
        <w:rFonts w:ascii="Symbol" w:hAnsi="Symbol" w:hint="default"/>
      </w:rPr>
    </w:lvl>
    <w:lvl w:ilvl="7" w:tplc="AE34AA44">
      <w:start w:val="1"/>
      <w:numFmt w:val="bullet"/>
      <w:lvlText w:val="o"/>
      <w:lvlJc w:val="left"/>
      <w:pPr>
        <w:ind w:left="5760" w:hanging="360"/>
      </w:pPr>
      <w:rPr>
        <w:rFonts w:ascii="Courier New" w:hAnsi="Courier New" w:hint="default"/>
      </w:rPr>
    </w:lvl>
    <w:lvl w:ilvl="8" w:tplc="7130C4FA">
      <w:start w:val="1"/>
      <w:numFmt w:val="bullet"/>
      <w:lvlText w:val=""/>
      <w:lvlJc w:val="left"/>
      <w:pPr>
        <w:ind w:left="6480" w:hanging="360"/>
      </w:pPr>
      <w:rPr>
        <w:rFonts w:ascii="Wingdings" w:hAnsi="Wingdings" w:hint="default"/>
      </w:rPr>
    </w:lvl>
  </w:abstractNum>
  <w:abstractNum w:abstractNumId="2" w15:restartNumberingAfterBreak="0">
    <w:nsid w:val="19944A37"/>
    <w:multiLevelType w:val="hybridMultilevel"/>
    <w:tmpl w:val="65A2599C"/>
    <w:lvl w:ilvl="0" w:tplc="443E9558">
      <w:start w:val="1"/>
      <w:numFmt w:val="bullet"/>
      <w:lvlText w:val="-"/>
      <w:lvlJc w:val="left"/>
      <w:pPr>
        <w:ind w:left="720" w:hanging="360"/>
      </w:pPr>
      <w:rPr>
        <w:rFonts w:ascii="Calibri" w:hAnsi="Calibri" w:hint="default"/>
      </w:rPr>
    </w:lvl>
    <w:lvl w:ilvl="1" w:tplc="F1C83998">
      <w:start w:val="1"/>
      <w:numFmt w:val="bullet"/>
      <w:lvlText w:val="o"/>
      <w:lvlJc w:val="left"/>
      <w:pPr>
        <w:ind w:left="1440" w:hanging="360"/>
      </w:pPr>
      <w:rPr>
        <w:rFonts w:ascii="Courier New" w:hAnsi="Courier New" w:hint="default"/>
      </w:rPr>
    </w:lvl>
    <w:lvl w:ilvl="2" w:tplc="C8563548">
      <w:start w:val="1"/>
      <w:numFmt w:val="bullet"/>
      <w:lvlText w:val=""/>
      <w:lvlJc w:val="left"/>
      <w:pPr>
        <w:ind w:left="2160" w:hanging="360"/>
      </w:pPr>
      <w:rPr>
        <w:rFonts w:ascii="Wingdings" w:hAnsi="Wingdings" w:hint="default"/>
      </w:rPr>
    </w:lvl>
    <w:lvl w:ilvl="3" w:tplc="731EBCE0">
      <w:start w:val="1"/>
      <w:numFmt w:val="bullet"/>
      <w:lvlText w:val=""/>
      <w:lvlJc w:val="left"/>
      <w:pPr>
        <w:ind w:left="2880" w:hanging="360"/>
      </w:pPr>
      <w:rPr>
        <w:rFonts w:ascii="Symbol" w:hAnsi="Symbol" w:hint="default"/>
      </w:rPr>
    </w:lvl>
    <w:lvl w:ilvl="4" w:tplc="67F6C536">
      <w:start w:val="1"/>
      <w:numFmt w:val="bullet"/>
      <w:lvlText w:val="o"/>
      <w:lvlJc w:val="left"/>
      <w:pPr>
        <w:ind w:left="3600" w:hanging="360"/>
      </w:pPr>
      <w:rPr>
        <w:rFonts w:ascii="Courier New" w:hAnsi="Courier New" w:hint="default"/>
      </w:rPr>
    </w:lvl>
    <w:lvl w:ilvl="5" w:tplc="33BABE44">
      <w:start w:val="1"/>
      <w:numFmt w:val="bullet"/>
      <w:lvlText w:val=""/>
      <w:lvlJc w:val="left"/>
      <w:pPr>
        <w:ind w:left="4320" w:hanging="360"/>
      </w:pPr>
      <w:rPr>
        <w:rFonts w:ascii="Wingdings" w:hAnsi="Wingdings" w:hint="default"/>
      </w:rPr>
    </w:lvl>
    <w:lvl w:ilvl="6" w:tplc="BD82C526">
      <w:start w:val="1"/>
      <w:numFmt w:val="bullet"/>
      <w:lvlText w:val=""/>
      <w:lvlJc w:val="left"/>
      <w:pPr>
        <w:ind w:left="5040" w:hanging="360"/>
      </w:pPr>
      <w:rPr>
        <w:rFonts w:ascii="Symbol" w:hAnsi="Symbol" w:hint="default"/>
      </w:rPr>
    </w:lvl>
    <w:lvl w:ilvl="7" w:tplc="D34A4DCA">
      <w:start w:val="1"/>
      <w:numFmt w:val="bullet"/>
      <w:lvlText w:val="o"/>
      <w:lvlJc w:val="left"/>
      <w:pPr>
        <w:ind w:left="5760" w:hanging="360"/>
      </w:pPr>
      <w:rPr>
        <w:rFonts w:ascii="Courier New" w:hAnsi="Courier New" w:hint="default"/>
      </w:rPr>
    </w:lvl>
    <w:lvl w:ilvl="8" w:tplc="B212CEF4">
      <w:start w:val="1"/>
      <w:numFmt w:val="bullet"/>
      <w:lvlText w:val=""/>
      <w:lvlJc w:val="left"/>
      <w:pPr>
        <w:ind w:left="6480" w:hanging="360"/>
      </w:pPr>
      <w:rPr>
        <w:rFonts w:ascii="Wingdings" w:hAnsi="Wingdings" w:hint="default"/>
      </w:rPr>
    </w:lvl>
  </w:abstractNum>
  <w:abstractNum w:abstractNumId="3" w15:restartNumberingAfterBreak="0">
    <w:nsid w:val="1E72FE95"/>
    <w:multiLevelType w:val="hybridMultilevel"/>
    <w:tmpl w:val="E1DE94EE"/>
    <w:lvl w:ilvl="0" w:tplc="1CEA8CC2">
      <w:start w:val="1"/>
      <w:numFmt w:val="bullet"/>
      <w:lvlText w:val="-"/>
      <w:lvlJc w:val="left"/>
      <w:pPr>
        <w:ind w:left="720" w:hanging="360"/>
      </w:pPr>
      <w:rPr>
        <w:rFonts w:ascii="Calibri" w:hAnsi="Calibri" w:hint="default"/>
      </w:rPr>
    </w:lvl>
    <w:lvl w:ilvl="1" w:tplc="50EABAAA">
      <w:start w:val="1"/>
      <w:numFmt w:val="bullet"/>
      <w:lvlText w:val="o"/>
      <w:lvlJc w:val="left"/>
      <w:pPr>
        <w:ind w:left="1440" w:hanging="360"/>
      </w:pPr>
      <w:rPr>
        <w:rFonts w:ascii="Courier New" w:hAnsi="Courier New" w:hint="default"/>
      </w:rPr>
    </w:lvl>
    <w:lvl w:ilvl="2" w:tplc="BC966598">
      <w:start w:val="1"/>
      <w:numFmt w:val="bullet"/>
      <w:lvlText w:val=""/>
      <w:lvlJc w:val="left"/>
      <w:pPr>
        <w:ind w:left="2160" w:hanging="360"/>
      </w:pPr>
      <w:rPr>
        <w:rFonts w:ascii="Wingdings" w:hAnsi="Wingdings" w:hint="default"/>
      </w:rPr>
    </w:lvl>
    <w:lvl w:ilvl="3" w:tplc="DB9A665C">
      <w:start w:val="1"/>
      <w:numFmt w:val="bullet"/>
      <w:lvlText w:val=""/>
      <w:lvlJc w:val="left"/>
      <w:pPr>
        <w:ind w:left="2880" w:hanging="360"/>
      </w:pPr>
      <w:rPr>
        <w:rFonts w:ascii="Symbol" w:hAnsi="Symbol" w:hint="default"/>
      </w:rPr>
    </w:lvl>
    <w:lvl w:ilvl="4" w:tplc="72687C16">
      <w:start w:val="1"/>
      <w:numFmt w:val="bullet"/>
      <w:lvlText w:val="o"/>
      <w:lvlJc w:val="left"/>
      <w:pPr>
        <w:ind w:left="3600" w:hanging="360"/>
      </w:pPr>
      <w:rPr>
        <w:rFonts w:ascii="Courier New" w:hAnsi="Courier New" w:hint="default"/>
      </w:rPr>
    </w:lvl>
    <w:lvl w:ilvl="5" w:tplc="C816A7DA">
      <w:start w:val="1"/>
      <w:numFmt w:val="bullet"/>
      <w:lvlText w:val=""/>
      <w:lvlJc w:val="left"/>
      <w:pPr>
        <w:ind w:left="4320" w:hanging="360"/>
      </w:pPr>
      <w:rPr>
        <w:rFonts w:ascii="Wingdings" w:hAnsi="Wingdings" w:hint="default"/>
      </w:rPr>
    </w:lvl>
    <w:lvl w:ilvl="6" w:tplc="D6C02A58">
      <w:start w:val="1"/>
      <w:numFmt w:val="bullet"/>
      <w:lvlText w:val=""/>
      <w:lvlJc w:val="left"/>
      <w:pPr>
        <w:ind w:left="5040" w:hanging="360"/>
      </w:pPr>
      <w:rPr>
        <w:rFonts w:ascii="Symbol" w:hAnsi="Symbol" w:hint="default"/>
      </w:rPr>
    </w:lvl>
    <w:lvl w:ilvl="7" w:tplc="C2AE1294">
      <w:start w:val="1"/>
      <w:numFmt w:val="bullet"/>
      <w:lvlText w:val="o"/>
      <w:lvlJc w:val="left"/>
      <w:pPr>
        <w:ind w:left="5760" w:hanging="360"/>
      </w:pPr>
      <w:rPr>
        <w:rFonts w:ascii="Courier New" w:hAnsi="Courier New" w:hint="default"/>
      </w:rPr>
    </w:lvl>
    <w:lvl w:ilvl="8" w:tplc="1B1A25C0">
      <w:start w:val="1"/>
      <w:numFmt w:val="bullet"/>
      <w:lvlText w:val=""/>
      <w:lvlJc w:val="left"/>
      <w:pPr>
        <w:ind w:left="6480" w:hanging="360"/>
      </w:pPr>
      <w:rPr>
        <w:rFonts w:ascii="Wingdings" w:hAnsi="Wingdings" w:hint="default"/>
      </w:rPr>
    </w:lvl>
  </w:abstractNum>
  <w:abstractNum w:abstractNumId="4" w15:restartNumberingAfterBreak="0">
    <w:nsid w:val="20D34FEF"/>
    <w:multiLevelType w:val="hybridMultilevel"/>
    <w:tmpl w:val="9E4A22D0"/>
    <w:lvl w:ilvl="0" w:tplc="091A6822">
      <w:start w:val="1"/>
      <w:numFmt w:val="bullet"/>
      <w:lvlText w:val="-"/>
      <w:lvlJc w:val="left"/>
      <w:pPr>
        <w:ind w:left="720" w:hanging="360"/>
      </w:pPr>
      <w:rPr>
        <w:rFonts w:ascii="Calibri" w:hAnsi="Calibri" w:hint="default"/>
      </w:rPr>
    </w:lvl>
    <w:lvl w:ilvl="1" w:tplc="4686DC72">
      <w:start w:val="1"/>
      <w:numFmt w:val="bullet"/>
      <w:lvlText w:val="o"/>
      <w:lvlJc w:val="left"/>
      <w:pPr>
        <w:ind w:left="1440" w:hanging="360"/>
      </w:pPr>
      <w:rPr>
        <w:rFonts w:ascii="Courier New" w:hAnsi="Courier New" w:hint="default"/>
      </w:rPr>
    </w:lvl>
    <w:lvl w:ilvl="2" w:tplc="BEA2D1F0">
      <w:start w:val="1"/>
      <w:numFmt w:val="bullet"/>
      <w:lvlText w:val=""/>
      <w:lvlJc w:val="left"/>
      <w:pPr>
        <w:ind w:left="2160" w:hanging="360"/>
      </w:pPr>
      <w:rPr>
        <w:rFonts w:ascii="Wingdings" w:hAnsi="Wingdings" w:hint="default"/>
      </w:rPr>
    </w:lvl>
    <w:lvl w:ilvl="3" w:tplc="8D269164">
      <w:start w:val="1"/>
      <w:numFmt w:val="bullet"/>
      <w:lvlText w:val=""/>
      <w:lvlJc w:val="left"/>
      <w:pPr>
        <w:ind w:left="2880" w:hanging="360"/>
      </w:pPr>
      <w:rPr>
        <w:rFonts w:ascii="Symbol" w:hAnsi="Symbol" w:hint="default"/>
      </w:rPr>
    </w:lvl>
    <w:lvl w:ilvl="4" w:tplc="48DC71AE">
      <w:start w:val="1"/>
      <w:numFmt w:val="bullet"/>
      <w:lvlText w:val="o"/>
      <w:lvlJc w:val="left"/>
      <w:pPr>
        <w:ind w:left="3600" w:hanging="360"/>
      </w:pPr>
      <w:rPr>
        <w:rFonts w:ascii="Courier New" w:hAnsi="Courier New" w:hint="default"/>
      </w:rPr>
    </w:lvl>
    <w:lvl w:ilvl="5" w:tplc="BAB8ADD8">
      <w:start w:val="1"/>
      <w:numFmt w:val="bullet"/>
      <w:lvlText w:val=""/>
      <w:lvlJc w:val="left"/>
      <w:pPr>
        <w:ind w:left="4320" w:hanging="360"/>
      </w:pPr>
      <w:rPr>
        <w:rFonts w:ascii="Wingdings" w:hAnsi="Wingdings" w:hint="default"/>
      </w:rPr>
    </w:lvl>
    <w:lvl w:ilvl="6" w:tplc="EAB26BEA">
      <w:start w:val="1"/>
      <w:numFmt w:val="bullet"/>
      <w:lvlText w:val=""/>
      <w:lvlJc w:val="left"/>
      <w:pPr>
        <w:ind w:left="5040" w:hanging="360"/>
      </w:pPr>
      <w:rPr>
        <w:rFonts w:ascii="Symbol" w:hAnsi="Symbol" w:hint="default"/>
      </w:rPr>
    </w:lvl>
    <w:lvl w:ilvl="7" w:tplc="7ED650E8">
      <w:start w:val="1"/>
      <w:numFmt w:val="bullet"/>
      <w:lvlText w:val="o"/>
      <w:lvlJc w:val="left"/>
      <w:pPr>
        <w:ind w:left="5760" w:hanging="360"/>
      </w:pPr>
      <w:rPr>
        <w:rFonts w:ascii="Courier New" w:hAnsi="Courier New" w:hint="default"/>
      </w:rPr>
    </w:lvl>
    <w:lvl w:ilvl="8" w:tplc="42089FC6">
      <w:start w:val="1"/>
      <w:numFmt w:val="bullet"/>
      <w:lvlText w:val=""/>
      <w:lvlJc w:val="left"/>
      <w:pPr>
        <w:ind w:left="6480" w:hanging="360"/>
      </w:pPr>
      <w:rPr>
        <w:rFonts w:ascii="Wingdings" w:hAnsi="Wingdings" w:hint="default"/>
      </w:rPr>
    </w:lvl>
  </w:abstractNum>
  <w:abstractNum w:abstractNumId="5" w15:restartNumberingAfterBreak="0">
    <w:nsid w:val="4CBF71B4"/>
    <w:multiLevelType w:val="hybridMultilevel"/>
    <w:tmpl w:val="4E6018FE"/>
    <w:lvl w:ilvl="0" w:tplc="35AECAD2">
      <w:start w:val="1"/>
      <w:numFmt w:val="bullet"/>
      <w:lvlText w:val="-"/>
      <w:lvlJc w:val="left"/>
      <w:pPr>
        <w:ind w:left="720" w:hanging="360"/>
      </w:pPr>
      <w:rPr>
        <w:rFonts w:ascii="Calibri" w:hAnsi="Calibri" w:hint="default"/>
      </w:rPr>
    </w:lvl>
    <w:lvl w:ilvl="1" w:tplc="50E4D052">
      <w:start w:val="1"/>
      <w:numFmt w:val="bullet"/>
      <w:lvlText w:val="o"/>
      <w:lvlJc w:val="left"/>
      <w:pPr>
        <w:ind w:left="1440" w:hanging="360"/>
      </w:pPr>
      <w:rPr>
        <w:rFonts w:ascii="Courier New" w:hAnsi="Courier New" w:hint="default"/>
      </w:rPr>
    </w:lvl>
    <w:lvl w:ilvl="2" w:tplc="7B4222D0">
      <w:start w:val="1"/>
      <w:numFmt w:val="bullet"/>
      <w:lvlText w:val=""/>
      <w:lvlJc w:val="left"/>
      <w:pPr>
        <w:ind w:left="2160" w:hanging="360"/>
      </w:pPr>
      <w:rPr>
        <w:rFonts w:ascii="Wingdings" w:hAnsi="Wingdings" w:hint="default"/>
      </w:rPr>
    </w:lvl>
    <w:lvl w:ilvl="3" w:tplc="F4785666">
      <w:start w:val="1"/>
      <w:numFmt w:val="bullet"/>
      <w:lvlText w:val=""/>
      <w:lvlJc w:val="left"/>
      <w:pPr>
        <w:ind w:left="2880" w:hanging="360"/>
      </w:pPr>
      <w:rPr>
        <w:rFonts w:ascii="Symbol" w:hAnsi="Symbol" w:hint="default"/>
      </w:rPr>
    </w:lvl>
    <w:lvl w:ilvl="4" w:tplc="1D7C692C">
      <w:start w:val="1"/>
      <w:numFmt w:val="bullet"/>
      <w:lvlText w:val="o"/>
      <w:lvlJc w:val="left"/>
      <w:pPr>
        <w:ind w:left="3600" w:hanging="360"/>
      </w:pPr>
      <w:rPr>
        <w:rFonts w:ascii="Courier New" w:hAnsi="Courier New" w:hint="default"/>
      </w:rPr>
    </w:lvl>
    <w:lvl w:ilvl="5" w:tplc="2278B378">
      <w:start w:val="1"/>
      <w:numFmt w:val="bullet"/>
      <w:lvlText w:val=""/>
      <w:lvlJc w:val="left"/>
      <w:pPr>
        <w:ind w:left="4320" w:hanging="360"/>
      </w:pPr>
      <w:rPr>
        <w:rFonts w:ascii="Wingdings" w:hAnsi="Wingdings" w:hint="default"/>
      </w:rPr>
    </w:lvl>
    <w:lvl w:ilvl="6" w:tplc="9CEC74D8">
      <w:start w:val="1"/>
      <w:numFmt w:val="bullet"/>
      <w:lvlText w:val=""/>
      <w:lvlJc w:val="left"/>
      <w:pPr>
        <w:ind w:left="5040" w:hanging="360"/>
      </w:pPr>
      <w:rPr>
        <w:rFonts w:ascii="Symbol" w:hAnsi="Symbol" w:hint="default"/>
      </w:rPr>
    </w:lvl>
    <w:lvl w:ilvl="7" w:tplc="0EFC55E4">
      <w:start w:val="1"/>
      <w:numFmt w:val="bullet"/>
      <w:lvlText w:val="o"/>
      <w:lvlJc w:val="left"/>
      <w:pPr>
        <w:ind w:left="5760" w:hanging="360"/>
      </w:pPr>
      <w:rPr>
        <w:rFonts w:ascii="Courier New" w:hAnsi="Courier New" w:hint="default"/>
      </w:rPr>
    </w:lvl>
    <w:lvl w:ilvl="8" w:tplc="925C69C4">
      <w:start w:val="1"/>
      <w:numFmt w:val="bullet"/>
      <w:lvlText w:val=""/>
      <w:lvlJc w:val="left"/>
      <w:pPr>
        <w:ind w:left="6480" w:hanging="360"/>
      </w:pPr>
      <w:rPr>
        <w:rFonts w:ascii="Wingdings" w:hAnsi="Wingdings" w:hint="default"/>
      </w:rPr>
    </w:lvl>
  </w:abstractNum>
  <w:abstractNum w:abstractNumId="6" w15:restartNumberingAfterBreak="0">
    <w:nsid w:val="4E22511F"/>
    <w:multiLevelType w:val="hybridMultilevel"/>
    <w:tmpl w:val="EA44F68E"/>
    <w:lvl w:ilvl="0" w:tplc="3BD8293E">
      <w:start w:val="1"/>
      <w:numFmt w:val="bullet"/>
      <w:lvlText w:val="-"/>
      <w:lvlJc w:val="left"/>
      <w:pPr>
        <w:ind w:left="720" w:hanging="360"/>
      </w:pPr>
      <w:rPr>
        <w:rFonts w:ascii="Calibri" w:hAnsi="Calibri" w:hint="default"/>
      </w:rPr>
    </w:lvl>
    <w:lvl w:ilvl="1" w:tplc="7624C544">
      <w:start w:val="1"/>
      <w:numFmt w:val="bullet"/>
      <w:lvlText w:val="o"/>
      <w:lvlJc w:val="left"/>
      <w:pPr>
        <w:ind w:left="1440" w:hanging="360"/>
      </w:pPr>
      <w:rPr>
        <w:rFonts w:ascii="Courier New" w:hAnsi="Courier New" w:hint="default"/>
      </w:rPr>
    </w:lvl>
    <w:lvl w:ilvl="2" w:tplc="5964E36C">
      <w:start w:val="1"/>
      <w:numFmt w:val="bullet"/>
      <w:lvlText w:val=""/>
      <w:lvlJc w:val="left"/>
      <w:pPr>
        <w:ind w:left="2160" w:hanging="360"/>
      </w:pPr>
      <w:rPr>
        <w:rFonts w:ascii="Wingdings" w:hAnsi="Wingdings" w:hint="default"/>
      </w:rPr>
    </w:lvl>
    <w:lvl w:ilvl="3" w:tplc="29E45AE6">
      <w:start w:val="1"/>
      <w:numFmt w:val="bullet"/>
      <w:lvlText w:val=""/>
      <w:lvlJc w:val="left"/>
      <w:pPr>
        <w:ind w:left="2880" w:hanging="360"/>
      </w:pPr>
      <w:rPr>
        <w:rFonts w:ascii="Symbol" w:hAnsi="Symbol" w:hint="default"/>
      </w:rPr>
    </w:lvl>
    <w:lvl w:ilvl="4" w:tplc="9DE274C6">
      <w:start w:val="1"/>
      <w:numFmt w:val="bullet"/>
      <w:lvlText w:val="o"/>
      <w:lvlJc w:val="left"/>
      <w:pPr>
        <w:ind w:left="3600" w:hanging="360"/>
      </w:pPr>
      <w:rPr>
        <w:rFonts w:ascii="Courier New" w:hAnsi="Courier New" w:hint="default"/>
      </w:rPr>
    </w:lvl>
    <w:lvl w:ilvl="5" w:tplc="63401788">
      <w:start w:val="1"/>
      <w:numFmt w:val="bullet"/>
      <w:lvlText w:val=""/>
      <w:lvlJc w:val="left"/>
      <w:pPr>
        <w:ind w:left="4320" w:hanging="360"/>
      </w:pPr>
      <w:rPr>
        <w:rFonts w:ascii="Wingdings" w:hAnsi="Wingdings" w:hint="default"/>
      </w:rPr>
    </w:lvl>
    <w:lvl w:ilvl="6" w:tplc="42541E76">
      <w:start w:val="1"/>
      <w:numFmt w:val="bullet"/>
      <w:lvlText w:val=""/>
      <w:lvlJc w:val="left"/>
      <w:pPr>
        <w:ind w:left="5040" w:hanging="360"/>
      </w:pPr>
      <w:rPr>
        <w:rFonts w:ascii="Symbol" w:hAnsi="Symbol" w:hint="default"/>
      </w:rPr>
    </w:lvl>
    <w:lvl w:ilvl="7" w:tplc="05DAFAEE">
      <w:start w:val="1"/>
      <w:numFmt w:val="bullet"/>
      <w:lvlText w:val="o"/>
      <w:lvlJc w:val="left"/>
      <w:pPr>
        <w:ind w:left="5760" w:hanging="360"/>
      </w:pPr>
      <w:rPr>
        <w:rFonts w:ascii="Courier New" w:hAnsi="Courier New" w:hint="default"/>
      </w:rPr>
    </w:lvl>
    <w:lvl w:ilvl="8" w:tplc="27B838E8">
      <w:start w:val="1"/>
      <w:numFmt w:val="bullet"/>
      <w:lvlText w:val=""/>
      <w:lvlJc w:val="left"/>
      <w:pPr>
        <w:ind w:left="6480" w:hanging="360"/>
      </w:pPr>
      <w:rPr>
        <w:rFonts w:ascii="Wingdings" w:hAnsi="Wingdings" w:hint="default"/>
      </w:rPr>
    </w:lvl>
  </w:abstractNum>
  <w:abstractNum w:abstractNumId="7" w15:restartNumberingAfterBreak="0">
    <w:nsid w:val="4E951FF3"/>
    <w:multiLevelType w:val="hybridMultilevel"/>
    <w:tmpl w:val="D1F4F68E"/>
    <w:lvl w:ilvl="0" w:tplc="3A7631F4">
      <w:start w:val="1"/>
      <w:numFmt w:val="bullet"/>
      <w:lvlText w:val="-"/>
      <w:lvlJc w:val="left"/>
      <w:pPr>
        <w:ind w:left="720" w:hanging="360"/>
      </w:pPr>
      <w:rPr>
        <w:rFonts w:ascii="Calibri" w:hAnsi="Calibri" w:hint="default"/>
      </w:rPr>
    </w:lvl>
    <w:lvl w:ilvl="1" w:tplc="D5E42A46">
      <w:start w:val="1"/>
      <w:numFmt w:val="bullet"/>
      <w:lvlText w:val="o"/>
      <w:lvlJc w:val="left"/>
      <w:pPr>
        <w:ind w:left="1440" w:hanging="360"/>
      </w:pPr>
      <w:rPr>
        <w:rFonts w:ascii="Courier New" w:hAnsi="Courier New" w:hint="default"/>
      </w:rPr>
    </w:lvl>
    <w:lvl w:ilvl="2" w:tplc="13505784">
      <w:start w:val="1"/>
      <w:numFmt w:val="bullet"/>
      <w:lvlText w:val=""/>
      <w:lvlJc w:val="left"/>
      <w:pPr>
        <w:ind w:left="2160" w:hanging="360"/>
      </w:pPr>
      <w:rPr>
        <w:rFonts w:ascii="Wingdings" w:hAnsi="Wingdings" w:hint="default"/>
      </w:rPr>
    </w:lvl>
    <w:lvl w:ilvl="3" w:tplc="BE88E2D2">
      <w:start w:val="1"/>
      <w:numFmt w:val="bullet"/>
      <w:lvlText w:val=""/>
      <w:lvlJc w:val="left"/>
      <w:pPr>
        <w:ind w:left="2880" w:hanging="360"/>
      </w:pPr>
      <w:rPr>
        <w:rFonts w:ascii="Symbol" w:hAnsi="Symbol" w:hint="default"/>
      </w:rPr>
    </w:lvl>
    <w:lvl w:ilvl="4" w:tplc="1194E242">
      <w:start w:val="1"/>
      <w:numFmt w:val="bullet"/>
      <w:lvlText w:val="o"/>
      <w:lvlJc w:val="left"/>
      <w:pPr>
        <w:ind w:left="3600" w:hanging="360"/>
      </w:pPr>
      <w:rPr>
        <w:rFonts w:ascii="Courier New" w:hAnsi="Courier New" w:hint="default"/>
      </w:rPr>
    </w:lvl>
    <w:lvl w:ilvl="5" w:tplc="79BCC100">
      <w:start w:val="1"/>
      <w:numFmt w:val="bullet"/>
      <w:lvlText w:val=""/>
      <w:lvlJc w:val="left"/>
      <w:pPr>
        <w:ind w:left="4320" w:hanging="360"/>
      </w:pPr>
      <w:rPr>
        <w:rFonts w:ascii="Wingdings" w:hAnsi="Wingdings" w:hint="default"/>
      </w:rPr>
    </w:lvl>
    <w:lvl w:ilvl="6" w:tplc="D0C225DC">
      <w:start w:val="1"/>
      <w:numFmt w:val="bullet"/>
      <w:lvlText w:val=""/>
      <w:lvlJc w:val="left"/>
      <w:pPr>
        <w:ind w:left="5040" w:hanging="360"/>
      </w:pPr>
      <w:rPr>
        <w:rFonts w:ascii="Symbol" w:hAnsi="Symbol" w:hint="default"/>
      </w:rPr>
    </w:lvl>
    <w:lvl w:ilvl="7" w:tplc="F2B0EE20">
      <w:start w:val="1"/>
      <w:numFmt w:val="bullet"/>
      <w:lvlText w:val="o"/>
      <w:lvlJc w:val="left"/>
      <w:pPr>
        <w:ind w:left="5760" w:hanging="360"/>
      </w:pPr>
      <w:rPr>
        <w:rFonts w:ascii="Courier New" w:hAnsi="Courier New" w:hint="default"/>
      </w:rPr>
    </w:lvl>
    <w:lvl w:ilvl="8" w:tplc="DD9078DA">
      <w:start w:val="1"/>
      <w:numFmt w:val="bullet"/>
      <w:lvlText w:val=""/>
      <w:lvlJc w:val="left"/>
      <w:pPr>
        <w:ind w:left="6480" w:hanging="360"/>
      </w:pPr>
      <w:rPr>
        <w:rFonts w:ascii="Wingdings" w:hAnsi="Wingdings" w:hint="default"/>
      </w:rPr>
    </w:lvl>
  </w:abstractNum>
  <w:abstractNum w:abstractNumId="8" w15:restartNumberingAfterBreak="0">
    <w:nsid w:val="55C7EC8E"/>
    <w:multiLevelType w:val="hybridMultilevel"/>
    <w:tmpl w:val="FB7A1A94"/>
    <w:lvl w:ilvl="0" w:tplc="FB4E8B80">
      <w:start w:val="1"/>
      <w:numFmt w:val="bullet"/>
      <w:lvlText w:val="-"/>
      <w:lvlJc w:val="left"/>
      <w:pPr>
        <w:ind w:left="720" w:hanging="360"/>
      </w:pPr>
      <w:rPr>
        <w:rFonts w:ascii="Calibri" w:hAnsi="Calibri" w:hint="default"/>
      </w:rPr>
    </w:lvl>
    <w:lvl w:ilvl="1" w:tplc="55B457DE">
      <w:start w:val="1"/>
      <w:numFmt w:val="bullet"/>
      <w:lvlText w:val="o"/>
      <w:lvlJc w:val="left"/>
      <w:pPr>
        <w:ind w:left="1440" w:hanging="360"/>
      </w:pPr>
      <w:rPr>
        <w:rFonts w:ascii="Courier New" w:hAnsi="Courier New" w:hint="default"/>
      </w:rPr>
    </w:lvl>
    <w:lvl w:ilvl="2" w:tplc="569E74C4">
      <w:start w:val="1"/>
      <w:numFmt w:val="bullet"/>
      <w:lvlText w:val=""/>
      <w:lvlJc w:val="left"/>
      <w:pPr>
        <w:ind w:left="2160" w:hanging="360"/>
      </w:pPr>
      <w:rPr>
        <w:rFonts w:ascii="Wingdings" w:hAnsi="Wingdings" w:hint="default"/>
      </w:rPr>
    </w:lvl>
    <w:lvl w:ilvl="3" w:tplc="E38AC512">
      <w:start w:val="1"/>
      <w:numFmt w:val="bullet"/>
      <w:lvlText w:val=""/>
      <w:lvlJc w:val="left"/>
      <w:pPr>
        <w:ind w:left="2880" w:hanging="360"/>
      </w:pPr>
      <w:rPr>
        <w:rFonts w:ascii="Symbol" w:hAnsi="Symbol" w:hint="default"/>
      </w:rPr>
    </w:lvl>
    <w:lvl w:ilvl="4" w:tplc="C674CF44">
      <w:start w:val="1"/>
      <w:numFmt w:val="bullet"/>
      <w:lvlText w:val="o"/>
      <w:lvlJc w:val="left"/>
      <w:pPr>
        <w:ind w:left="3600" w:hanging="360"/>
      </w:pPr>
      <w:rPr>
        <w:rFonts w:ascii="Courier New" w:hAnsi="Courier New" w:hint="default"/>
      </w:rPr>
    </w:lvl>
    <w:lvl w:ilvl="5" w:tplc="E54C4A28">
      <w:start w:val="1"/>
      <w:numFmt w:val="bullet"/>
      <w:lvlText w:val=""/>
      <w:lvlJc w:val="left"/>
      <w:pPr>
        <w:ind w:left="4320" w:hanging="360"/>
      </w:pPr>
      <w:rPr>
        <w:rFonts w:ascii="Wingdings" w:hAnsi="Wingdings" w:hint="default"/>
      </w:rPr>
    </w:lvl>
    <w:lvl w:ilvl="6" w:tplc="72EE8418">
      <w:start w:val="1"/>
      <w:numFmt w:val="bullet"/>
      <w:lvlText w:val=""/>
      <w:lvlJc w:val="left"/>
      <w:pPr>
        <w:ind w:left="5040" w:hanging="360"/>
      </w:pPr>
      <w:rPr>
        <w:rFonts w:ascii="Symbol" w:hAnsi="Symbol" w:hint="default"/>
      </w:rPr>
    </w:lvl>
    <w:lvl w:ilvl="7" w:tplc="08A06030">
      <w:start w:val="1"/>
      <w:numFmt w:val="bullet"/>
      <w:lvlText w:val="o"/>
      <w:lvlJc w:val="left"/>
      <w:pPr>
        <w:ind w:left="5760" w:hanging="360"/>
      </w:pPr>
      <w:rPr>
        <w:rFonts w:ascii="Courier New" w:hAnsi="Courier New" w:hint="default"/>
      </w:rPr>
    </w:lvl>
    <w:lvl w:ilvl="8" w:tplc="6C0C66A2">
      <w:start w:val="1"/>
      <w:numFmt w:val="bullet"/>
      <w:lvlText w:val=""/>
      <w:lvlJc w:val="left"/>
      <w:pPr>
        <w:ind w:left="6480" w:hanging="360"/>
      </w:pPr>
      <w:rPr>
        <w:rFonts w:ascii="Wingdings" w:hAnsi="Wingdings" w:hint="default"/>
      </w:rPr>
    </w:lvl>
  </w:abstractNum>
  <w:abstractNum w:abstractNumId="9" w15:restartNumberingAfterBreak="0">
    <w:nsid w:val="5EE6F07C"/>
    <w:multiLevelType w:val="hybridMultilevel"/>
    <w:tmpl w:val="BAF4B012"/>
    <w:lvl w:ilvl="0" w:tplc="1BA029D4">
      <w:start w:val="1"/>
      <w:numFmt w:val="bullet"/>
      <w:lvlText w:val="-"/>
      <w:lvlJc w:val="left"/>
      <w:pPr>
        <w:ind w:left="720" w:hanging="360"/>
      </w:pPr>
      <w:rPr>
        <w:rFonts w:ascii="Calibri" w:hAnsi="Calibri" w:hint="default"/>
      </w:rPr>
    </w:lvl>
    <w:lvl w:ilvl="1" w:tplc="17661E92">
      <w:start w:val="1"/>
      <w:numFmt w:val="bullet"/>
      <w:lvlText w:val="o"/>
      <w:lvlJc w:val="left"/>
      <w:pPr>
        <w:ind w:left="1440" w:hanging="360"/>
      </w:pPr>
      <w:rPr>
        <w:rFonts w:ascii="Courier New" w:hAnsi="Courier New" w:hint="default"/>
      </w:rPr>
    </w:lvl>
    <w:lvl w:ilvl="2" w:tplc="1E3409C0">
      <w:start w:val="1"/>
      <w:numFmt w:val="bullet"/>
      <w:lvlText w:val=""/>
      <w:lvlJc w:val="left"/>
      <w:pPr>
        <w:ind w:left="2160" w:hanging="360"/>
      </w:pPr>
      <w:rPr>
        <w:rFonts w:ascii="Wingdings" w:hAnsi="Wingdings" w:hint="default"/>
      </w:rPr>
    </w:lvl>
    <w:lvl w:ilvl="3" w:tplc="742675D2">
      <w:start w:val="1"/>
      <w:numFmt w:val="bullet"/>
      <w:lvlText w:val=""/>
      <w:lvlJc w:val="left"/>
      <w:pPr>
        <w:ind w:left="2880" w:hanging="360"/>
      </w:pPr>
      <w:rPr>
        <w:rFonts w:ascii="Symbol" w:hAnsi="Symbol" w:hint="default"/>
      </w:rPr>
    </w:lvl>
    <w:lvl w:ilvl="4" w:tplc="9692C308">
      <w:start w:val="1"/>
      <w:numFmt w:val="bullet"/>
      <w:lvlText w:val="o"/>
      <w:lvlJc w:val="left"/>
      <w:pPr>
        <w:ind w:left="3600" w:hanging="360"/>
      </w:pPr>
      <w:rPr>
        <w:rFonts w:ascii="Courier New" w:hAnsi="Courier New" w:hint="default"/>
      </w:rPr>
    </w:lvl>
    <w:lvl w:ilvl="5" w:tplc="952EB4A8">
      <w:start w:val="1"/>
      <w:numFmt w:val="bullet"/>
      <w:lvlText w:val=""/>
      <w:lvlJc w:val="left"/>
      <w:pPr>
        <w:ind w:left="4320" w:hanging="360"/>
      </w:pPr>
      <w:rPr>
        <w:rFonts w:ascii="Wingdings" w:hAnsi="Wingdings" w:hint="default"/>
      </w:rPr>
    </w:lvl>
    <w:lvl w:ilvl="6" w:tplc="41604C68">
      <w:start w:val="1"/>
      <w:numFmt w:val="bullet"/>
      <w:lvlText w:val=""/>
      <w:lvlJc w:val="left"/>
      <w:pPr>
        <w:ind w:left="5040" w:hanging="360"/>
      </w:pPr>
      <w:rPr>
        <w:rFonts w:ascii="Symbol" w:hAnsi="Symbol" w:hint="default"/>
      </w:rPr>
    </w:lvl>
    <w:lvl w:ilvl="7" w:tplc="9E50E092">
      <w:start w:val="1"/>
      <w:numFmt w:val="bullet"/>
      <w:lvlText w:val="o"/>
      <w:lvlJc w:val="left"/>
      <w:pPr>
        <w:ind w:left="5760" w:hanging="360"/>
      </w:pPr>
      <w:rPr>
        <w:rFonts w:ascii="Courier New" w:hAnsi="Courier New" w:hint="default"/>
      </w:rPr>
    </w:lvl>
    <w:lvl w:ilvl="8" w:tplc="C3A29A84">
      <w:start w:val="1"/>
      <w:numFmt w:val="bullet"/>
      <w:lvlText w:val=""/>
      <w:lvlJc w:val="left"/>
      <w:pPr>
        <w:ind w:left="6480" w:hanging="360"/>
      </w:pPr>
      <w:rPr>
        <w:rFonts w:ascii="Wingdings" w:hAnsi="Wingdings" w:hint="default"/>
      </w:rPr>
    </w:lvl>
  </w:abstractNum>
  <w:abstractNum w:abstractNumId="10" w15:restartNumberingAfterBreak="0">
    <w:nsid w:val="6249FA33"/>
    <w:multiLevelType w:val="hybridMultilevel"/>
    <w:tmpl w:val="16AACBC6"/>
    <w:lvl w:ilvl="0" w:tplc="1ADA9934">
      <w:start w:val="1"/>
      <w:numFmt w:val="decimal"/>
      <w:lvlText w:val="%1."/>
      <w:lvlJc w:val="left"/>
      <w:pPr>
        <w:ind w:left="720" w:hanging="360"/>
      </w:pPr>
    </w:lvl>
    <w:lvl w:ilvl="1" w:tplc="10607E5A">
      <w:start w:val="1"/>
      <w:numFmt w:val="lowerLetter"/>
      <w:lvlText w:val="%2."/>
      <w:lvlJc w:val="left"/>
      <w:pPr>
        <w:ind w:left="1440" w:hanging="360"/>
      </w:pPr>
    </w:lvl>
    <w:lvl w:ilvl="2" w:tplc="D2303068">
      <w:start w:val="1"/>
      <w:numFmt w:val="lowerRoman"/>
      <w:lvlText w:val="%3."/>
      <w:lvlJc w:val="right"/>
      <w:pPr>
        <w:ind w:left="2160" w:hanging="180"/>
      </w:pPr>
    </w:lvl>
    <w:lvl w:ilvl="3" w:tplc="5C24333C">
      <w:start w:val="1"/>
      <w:numFmt w:val="decimal"/>
      <w:lvlText w:val="%4."/>
      <w:lvlJc w:val="left"/>
      <w:pPr>
        <w:ind w:left="2880" w:hanging="360"/>
      </w:pPr>
    </w:lvl>
    <w:lvl w:ilvl="4" w:tplc="CD165678">
      <w:start w:val="1"/>
      <w:numFmt w:val="lowerLetter"/>
      <w:lvlText w:val="%5."/>
      <w:lvlJc w:val="left"/>
      <w:pPr>
        <w:ind w:left="3600" w:hanging="360"/>
      </w:pPr>
    </w:lvl>
    <w:lvl w:ilvl="5" w:tplc="9176F0DC">
      <w:start w:val="1"/>
      <w:numFmt w:val="lowerRoman"/>
      <w:lvlText w:val="%6."/>
      <w:lvlJc w:val="right"/>
      <w:pPr>
        <w:ind w:left="4320" w:hanging="180"/>
      </w:pPr>
    </w:lvl>
    <w:lvl w:ilvl="6" w:tplc="CF48A666">
      <w:start w:val="1"/>
      <w:numFmt w:val="decimal"/>
      <w:lvlText w:val="%7."/>
      <w:lvlJc w:val="left"/>
      <w:pPr>
        <w:ind w:left="5040" w:hanging="360"/>
      </w:pPr>
    </w:lvl>
    <w:lvl w:ilvl="7" w:tplc="0824AEAC">
      <w:start w:val="1"/>
      <w:numFmt w:val="lowerLetter"/>
      <w:lvlText w:val="%8."/>
      <w:lvlJc w:val="left"/>
      <w:pPr>
        <w:ind w:left="5760" w:hanging="360"/>
      </w:pPr>
    </w:lvl>
    <w:lvl w:ilvl="8" w:tplc="7EE6C2AE">
      <w:start w:val="1"/>
      <w:numFmt w:val="lowerRoman"/>
      <w:lvlText w:val="%9."/>
      <w:lvlJc w:val="right"/>
      <w:pPr>
        <w:ind w:left="6480" w:hanging="180"/>
      </w:pPr>
    </w:lvl>
  </w:abstractNum>
  <w:abstractNum w:abstractNumId="11" w15:restartNumberingAfterBreak="0">
    <w:nsid w:val="6A73D191"/>
    <w:multiLevelType w:val="hybridMultilevel"/>
    <w:tmpl w:val="6764E944"/>
    <w:lvl w:ilvl="0" w:tplc="681EE0B2">
      <w:start w:val="1"/>
      <w:numFmt w:val="bullet"/>
      <w:lvlText w:val="-"/>
      <w:lvlJc w:val="left"/>
      <w:pPr>
        <w:ind w:left="720" w:hanging="360"/>
      </w:pPr>
      <w:rPr>
        <w:rFonts w:ascii="Calibri" w:hAnsi="Calibri" w:hint="default"/>
      </w:rPr>
    </w:lvl>
    <w:lvl w:ilvl="1" w:tplc="C032B69E">
      <w:start w:val="1"/>
      <w:numFmt w:val="bullet"/>
      <w:lvlText w:val="o"/>
      <w:lvlJc w:val="left"/>
      <w:pPr>
        <w:ind w:left="1440" w:hanging="360"/>
      </w:pPr>
      <w:rPr>
        <w:rFonts w:ascii="Courier New" w:hAnsi="Courier New" w:hint="default"/>
      </w:rPr>
    </w:lvl>
    <w:lvl w:ilvl="2" w:tplc="6C34A358">
      <w:start w:val="1"/>
      <w:numFmt w:val="bullet"/>
      <w:lvlText w:val=""/>
      <w:lvlJc w:val="left"/>
      <w:pPr>
        <w:ind w:left="2160" w:hanging="360"/>
      </w:pPr>
      <w:rPr>
        <w:rFonts w:ascii="Wingdings" w:hAnsi="Wingdings" w:hint="default"/>
      </w:rPr>
    </w:lvl>
    <w:lvl w:ilvl="3" w:tplc="0022912C">
      <w:start w:val="1"/>
      <w:numFmt w:val="bullet"/>
      <w:lvlText w:val=""/>
      <w:lvlJc w:val="left"/>
      <w:pPr>
        <w:ind w:left="2880" w:hanging="360"/>
      </w:pPr>
      <w:rPr>
        <w:rFonts w:ascii="Symbol" w:hAnsi="Symbol" w:hint="default"/>
      </w:rPr>
    </w:lvl>
    <w:lvl w:ilvl="4" w:tplc="BD8A095A">
      <w:start w:val="1"/>
      <w:numFmt w:val="bullet"/>
      <w:lvlText w:val="o"/>
      <w:lvlJc w:val="left"/>
      <w:pPr>
        <w:ind w:left="3600" w:hanging="360"/>
      </w:pPr>
      <w:rPr>
        <w:rFonts w:ascii="Courier New" w:hAnsi="Courier New" w:hint="default"/>
      </w:rPr>
    </w:lvl>
    <w:lvl w:ilvl="5" w:tplc="2C2E671E">
      <w:start w:val="1"/>
      <w:numFmt w:val="bullet"/>
      <w:lvlText w:val=""/>
      <w:lvlJc w:val="left"/>
      <w:pPr>
        <w:ind w:left="4320" w:hanging="360"/>
      </w:pPr>
      <w:rPr>
        <w:rFonts w:ascii="Wingdings" w:hAnsi="Wingdings" w:hint="default"/>
      </w:rPr>
    </w:lvl>
    <w:lvl w:ilvl="6" w:tplc="76E4AA80">
      <w:start w:val="1"/>
      <w:numFmt w:val="bullet"/>
      <w:lvlText w:val=""/>
      <w:lvlJc w:val="left"/>
      <w:pPr>
        <w:ind w:left="5040" w:hanging="360"/>
      </w:pPr>
      <w:rPr>
        <w:rFonts w:ascii="Symbol" w:hAnsi="Symbol" w:hint="default"/>
      </w:rPr>
    </w:lvl>
    <w:lvl w:ilvl="7" w:tplc="9D5C3F20">
      <w:start w:val="1"/>
      <w:numFmt w:val="bullet"/>
      <w:lvlText w:val="o"/>
      <w:lvlJc w:val="left"/>
      <w:pPr>
        <w:ind w:left="5760" w:hanging="360"/>
      </w:pPr>
      <w:rPr>
        <w:rFonts w:ascii="Courier New" w:hAnsi="Courier New" w:hint="default"/>
      </w:rPr>
    </w:lvl>
    <w:lvl w:ilvl="8" w:tplc="3D5079FC">
      <w:start w:val="1"/>
      <w:numFmt w:val="bullet"/>
      <w:lvlText w:val=""/>
      <w:lvlJc w:val="left"/>
      <w:pPr>
        <w:ind w:left="6480" w:hanging="360"/>
      </w:pPr>
      <w:rPr>
        <w:rFonts w:ascii="Wingdings" w:hAnsi="Wingdings" w:hint="default"/>
      </w:rPr>
    </w:lvl>
  </w:abstractNum>
  <w:abstractNum w:abstractNumId="12" w15:restartNumberingAfterBreak="0">
    <w:nsid w:val="6AB915AA"/>
    <w:multiLevelType w:val="multilevel"/>
    <w:tmpl w:val="04090029"/>
    <w:lvl w:ilvl="0">
      <w:start w:val="1"/>
      <w:numFmt w:val="decimal"/>
      <w:pStyle w:val="Heading1"/>
      <w:suff w:val="space"/>
      <w:lvlText w:val="Chapter %1"/>
      <w:lvlJc w:val="left"/>
      <w:pPr>
        <w:ind w:left="261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6ADAE36B"/>
    <w:multiLevelType w:val="hybridMultilevel"/>
    <w:tmpl w:val="4F0274D0"/>
    <w:lvl w:ilvl="0" w:tplc="CA4C62DC">
      <w:start w:val="1"/>
      <w:numFmt w:val="bullet"/>
      <w:lvlText w:val="-"/>
      <w:lvlJc w:val="left"/>
      <w:pPr>
        <w:ind w:left="720" w:hanging="360"/>
      </w:pPr>
      <w:rPr>
        <w:rFonts w:ascii="Calibri" w:hAnsi="Calibri" w:hint="default"/>
      </w:rPr>
    </w:lvl>
    <w:lvl w:ilvl="1" w:tplc="2BA4B9AA">
      <w:start w:val="1"/>
      <w:numFmt w:val="bullet"/>
      <w:lvlText w:val="o"/>
      <w:lvlJc w:val="left"/>
      <w:pPr>
        <w:ind w:left="1440" w:hanging="360"/>
      </w:pPr>
      <w:rPr>
        <w:rFonts w:ascii="Courier New" w:hAnsi="Courier New" w:hint="default"/>
      </w:rPr>
    </w:lvl>
    <w:lvl w:ilvl="2" w:tplc="44BC3FB8">
      <w:start w:val="1"/>
      <w:numFmt w:val="bullet"/>
      <w:lvlText w:val=""/>
      <w:lvlJc w:val="left"/>
      <w:pPr>
        <w:ind w:left="2160" w:hanging="360"/>
      </w:pPr>
      <w:rPr>
        <w:rFonts w:ascii="Wingdings" w:hAnsi="Wingdings" w:hint="default"/>
      </w:rPr>
    </w:lvl>
    <w:lvl w:ilvl="3" w:tplc="DD5472A6">
      <w:start w:val="1"/>
      <w:numFmt w:val="bullet"/>
      <w:lvlText w:val=""/>
      <w:lvlJc w:val="left"/>
      <w:pPr>
        <w:ind w:left="2880" w:hanging="360"/>
      </w:pPr>
      <w:rPr>
        <w:rFonts w:ascii="Symbol" w:hAnsi="Symbol" w:hint="default"/>
      </w:rPr>
    </w:lvl>
    <w:lvl w:ilvl="4" w:tplc="B0A09CFA">
      <w:start w:val="1"/>
      <w:numFmt w:val="bullet"/>
      <w:lvlText w:val="o"/>
      <w:lvlJc w:val="left"/>
      <w:pPr>
        <w:ind w:left="3600" w:hanging="360"/>
      </w:pPr>
      <w:rPr>
        <w:rFonts w:ascii="Courier New" w:hAnsi="Courier New" w:hint="default"/>
      </w:rPr>
    </w:lvl>
    <w:lvl w:ilvl="5" w:tplc="8FA65AFE">
      <w:start w:val="1"/>
      <w:numFmt w:val="bullet"/>
      <w:lvlText w:val=""/>
      <w:lvlJc w:val="left"/>
      <w:pPr>
        <w:ind w:left="4320" w:hanging="360"/>
      </w:pPr>
      <w:rPr>
        <w:rFonts w:ascii="Wingdings" w:hAnsi="Wingdings" w:hint="default"/>
      </w:rPr>
    </w:lvl>
    <w:lvl w:ilvl="6" w:tplc="2C9012BA">
      <w:start w:val="1"/>
      <w:numFmt w:val="bullet"/>
      <w:lvlText w:val=""/>
      <w:lvlJc w:val="left"/>
      <w:pPr>
        <w:ind w:left="5040" w:hanging="360"/>
      </w:pPr>
      <w:rPr>
        <w:rFonts w:ascii="Symbol" w:hAnsi="Symbol" w:hint="default"/>
      </w:rPr>
    </w:lvl>
    <w:lvl w:ilvl="7" w:tplc="C5D4E10E">
      <w:start w:val="1"/>
      <w:numFmt w:val="bullet"/>
      <w:lvlText w:val="o"/>
      <w:lvlJc w:val="left"/>
      <w:pPr>
        <w:ind w:left="5760" w:hanging="360"/>
      </w:pPr>
      <w:rPr>
        <w:rFonts w:ascii="Courier New" w:hAnsi="Courier New" w:hint="default"/>
      </w:rPr>
    </w:lvl>
    <w:lvl w:ilvl="8" w:tplc="54604A74">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8"/>
  </w:num>
  <w:num w:numId="7">
    <w:abstractNumId w:val="3"/>
  </w:num>
  <w:num w:numId="8">
    <w:abstractNumId w:val="9"/>
  </w:num>
  <w:num w:numId="9">
    <w:abstractNumId w:val="11"/>
  </w:num>
  <w:num w:numId="10">
    <w:abstractNumId w:val="13"/>
  </w:num>
  <w:num w:numId="11">
    <w:abstractNumId w:val="7"/>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F3866F"/>
    <w:rsid w:val="00012A07"/>
    <w:rsid w:val="00015B50"/>
    <w:rsid w:val="00032C4D"/>
    <w:rsid w:val="00044D7A"/>
    <w:rsid w:val="00050B87"/>
    <w:rsid w:val="0006121E"/>
    <w:rsid w:val="00062A25"/>
    <w:rsid w:val="00073466"/>
    <w:rsid w:val="000742CD"/>
    <w:rsid w:val="00076737"/>
    <w:rsid w:val="00077398"/>
    <w:rsid w:val="000905B6"/>
    <w:rsid w:val="000A1E52"/>
    <w:rsid w:val="000B3045"/>
    <w:rsid w:val="000F413D"/>
    <w:rsid w:val="00101698"/>
    <w:rsid w:val="001105C9"/>
    <w:rsid w:val="00113C1E"/>
    <w:rsid w:val="00124752"/>
    <w:rsid w:val="0012494C"/>
    <w:rsid w:val="00135042"/>
    <w:rsid w:val="00136FBF"/>
    <w:rsid w:val="00155360"/>
    <w:rsid w:val="00176DE4"/>
    <w:rsid w:val="00180840"/>
    <w:rsid w:val="00190EE4"/>
    <w:rsid w:val="00192ED0"/>
    <w:rsid w:val="00194457"/>
    <w:rsid w:val="001A0B98"/>
    <w:rsid w:val="001B2E64"/>
    <w:rsid w:val="001B7C09"/>
    <w:rsid w:val="001E01BC"/>
    <w:rsid w:val="001E144A"/>
    <w:rsid w:val="001F3469"/>
    <w:rsid w:val="00204586"/>
    <w:rsid w:val="00230746"/>
    <w:rsid w:val="00251295"/>
    <w:rsid w:val="00255E79"/>
    <w:rsid w:val="00295138"/>
    <w:rsid w:val="002B4C9A"/>
    <w:rsid w:val="002C3010"/>
    <w:rsid w:val="002C5350"/>
    <w:rsid w:val="002D19B2"/>
    <w:rsid w:val="002E17B7"/>
    <w:rsid w:val="002E2426"/>
    <w:rsid w:val="002E6275"/>
    <w:rsid w:val="002F02B8"/>
    <w:rsid w:val="002F12A5"/>
    <w:rsid w:val="00314047"/>
    <w:rsid w:val="00332FFC"/>
    <w:rsid w:val="0033321B"/>
    <w:rsid w:val="003424C5"/>
    <w:rsid w:val="003457DC"/>
    <w:rsid w:val="00362CAB"/>
    <w:rsid w:val="00365016"/>
    <w:rsid w:val="003674CE"/>
    <w:rsid w:val="00371502"/>
    <w:rsid w:val="00380AC6"/>
    <w:rsid w:val="003900FB"/>
    <w:rsid w:val="003929CC"/>
    <w:rsid w:val="003A48FC"/>
    <w:rsid w:val="003A7269"/>
    <w:rsid w:val="003B5932"/>
    <w:rsid w:val="003B601D"/>
    <w:rsid w:val="003C687D"/>
    <w:rsid w:val="003D27C9"/>
    <w:rsid w:val="003E091A"/>
    <w:rsid w:val="004263EB"/>
    <w:rsid w:val="00430E12"/>
    <w:rsid w:val="00435539"/>
    <w:rsid w:val="0044486E"/>
    <w:rsid w:val="00491D45"/>
    <w:rsid w:val="004B115F"/>
    <w:rsid w:val="004C7937"/>
    <w:rsid w:val="004F1F9D"/>
    <w:rsid w:val="004F2AC2"/>
    <w:rsid w:val="004F3ABE"/>
    <w:rsid w:val="004F7237"/>
    <w:rsid w:val="00503D40"/>
    <w:rsid w:val="00503D5F"/>
    <w:rsid w:val="00512C0B"/>
    <w:rsid w:val="00516506"/>
    <w:rsid w:val="005341FD"/>
    <w:rsid w:val="00542948"/>
    <w:rsid w:val="0056127D"/>
    <w:rsid w:val="00586BE8"/>
    <w:rsid w:val="00587B18"/>
    <w:rsid w:val="00592607"/>
    <w:rsid w:val="00592FA3"/>
    <w:rsid w:val="005A0A0C"/>
    <w:rsid w:val="005A48EE"/>
    <w:rsid w:val="005B47E1"/>
    <w:rsid w:val="005B5590"/>
    <w:rsid w:val="005C0D6C"/>
    <w:rsid w:val="005C140A"/>
    <w:rsid w:val="005C1795"/>
    <w:rsid w:val="005D4D4E"/>
    <w:rsid w:val="005D7A8C"/>
    <w:rsid w:val="005E3A5A"/>
    <w:rsid w:val="005F65D0"/>
    <w:rsid w:val="00611183"/>
    <w:rsid w:val="00612518"/>
    <w:rsid w:val="006242F1"/>
    <w:rsid w:val="00641E6E"/>
    <w:rsid w:val="00665B28"/>
    <w:rsid w:val="00666930"/>
    <w:rsid w:val="0068142E"/>
    <w:rsid w:val="006B2806"/>
    <w:rsid w:val="006C0ECE"/>
    <w:rsid w:val="006C33AD"/>
    <w:rsid w:val="006C6BC7"/>
    <w:rsid w:val="006D0AB6"/>
    <w:rsid w:val="006D4292"/>
    <w:rsid w:val="006E3869"/>
    <w:rsid w:val="00710CBA"/>
    <w:rsid w:val="0073244B"/>
    <w:rsid w:val="007411CF"/>
    <w:rsid w:val="00755CC3"/>
    <w:rsid w:val="0076284B"/>
    <w:rsid w:val="007634BF"/>
    <w:rsid w:val="00771D02"/>
    <w:rsid w:val="0078317E"/>
    <w:rsid w:val="007B09C1"/>
    <w:rsid w:val="007B2FF9"/>
    <w:rsid w:val="007C187A"/>
    <w:rsid w:val="007C33D8"/>
    <w:rsid w:val="007D3448"/>
    <w:rsid w:val="007D5850"/>
    <w:rsid w:val="007F1F7E"/>
    <w:rsid w:val="007F4795"/>
    <w:rsid w:val="0080084B"/>
    <w:rsid w:val="00825C25"/>
    <w:rsid w:val="00827DA0"/>
    <w:rsid w:val="00841881"/>
    <w:rsid w:val="00847FCF"/>
    <w:rsid w:val="00855871"/>
    <w:rsid w:val="0085700A"/>
    <w:rsid w:val="00860F63"/>
    <w:rsid w:val="00877053"/>
    <w:rsid w:val="008806CB"/>
    <w:rsid w:val="00893C37"/>
    <w:rsid w:val="00896EE4"/>
    <w:rsid w:val="008B4F32"/>
    <w:rsid w:val="008C11B0"/>
    <w:rsid w:val="008D4DE8"/>
    <w:rsid w:val="008D7287"/>
    <w:rsid w:val="008F2AD3"/>
    <w:rsid w:val="008F3713"/>
    <w:rsid w:val="008F4357"/>
    <w:rsid w:val="00900D57"/>
    <w:rsid w:val="00906D0A"/>
    <w:rsid w:val="00920002"/>
    <w:rsid w:val="009241A2"/>
    <w:rsid w:val="0093247D"/>
    <w:rsid w:val="00934B9E"/>
    <w:rsid w:val="00941519"/>
    <w:rsid w:val="00951110"/>
    <w:rsid w:val="0095256C"/>
    <w:rsid w:val="00960279"/>
    <w:rsid w:val="00963266"/>
    <w:rsid w:val="00963366"/>
    <w:rsid w:val="00977E1C"/>
    <w:rsid w:val="00977E67"/>
    <w:rsid w:val="0098620F"/>
    <w:rsid w:val="00993777"/>
    <w:rsid w:val="009B7452"/>
    <w:rsid w:val="009C21F2"/>
    <w:rsid w:val="009D313A"/>
    <w:rsid w:val="009D4149"/>
    <w:rsid w:val="009E457E"/>
    <w:rsid w:val="009E6AEA"/>
    <w:rsid w:val="009F0531"/>
    <w:rsid w:val="00A0281E"/>
    <w:rsid w:val="00A27E9C"/>
    <w:rsid w:val="00A35923"/>
    <w:rsid w:val="00A418FE"/>
    <w:rsid w:val="00A518D3"/>
    <w:rsid w:val="00A53117"/>
    <w:rsid w:val="00A65316"/>
    <w:rsid w:val="00A85CD3"/>
    <w:rsid w:val="00AA3B58"/>
    <w:rsid w:val="00AB0177"/>
    <w:rsid w:val="00AB0CCE"/>
    <w:rsid w:val="00AB6EAE"/>
    <w:rsid w:val="00AD772D"/>
    <w:rsid w:val="00AF4F4F"/>
    <w:rsid w:val="00AF750D"/>
    <w:rsid w:val="00B3691A"/>
    <w:rsid w:val="00B421B0"/>
    <w:rsid w:val="00B461D6"/>
    <w:rsid w:val="00B50F9B"/>
    <w:rsid w:val="00B5425D"/>
    <w:rsid w:val="00B56069"/>
    <w:rsid w:val="00B744B5"/>
    <w:rsid w:val="00B76562"/>
    <w:rsid w:val="00B9192F"/>
    <w:rsid w:val="00B961BD"/>
    <w:rsid w:val="00BA224A"/>
    <w:rsid w:val="00BA2F8F"/>
    <w:rsid w:val="00BA5E1A"/>
    <w:rsid w:val="00BB0F80"/>
    <w:rsid w:val="00BC2C42"/>
    <w:rsid w:val="00BE77C9"/>
    <w:rsid w:val="00BF61A3"/>
    <w:rsid w:val="00BF6DFA"/>
    <w:rsid w:val="00C02238"/>
    <w:rsid w:val="00C04010"/>
    <w:rsid w:val="00C069AC"/>
    <w:rsid w:val="00C16C85"/>
    <w:rsid w:val="00C173B8"/>
    <w:rsid w:val="00C21061"/>
    <w:rsid w:val="00C25E33"/>
    <w:rsid w:val="00C2634D"/>
    <w:rsid w:val="00C419E2"/>
    <w:rsid w:val="00C431E0"/>
    <w:rsid w:val="00C50EDE"/>
    <w:rsid w:val="00C54F8A"/>
    <w:rsid w:val="00C56F18"/>
    <w:rsid w:val="00C61A38"/>
    <w:rsid w:val="00C64506"/>
    <w:rsid w:val="00C738AF"/>
    <w:rsid w:val="00C864D9"/>
    <w:rsid w:val="00CB181F"/>
    <w:rsid w:val="00CB1E81"/>
    <w:rsid w:val="00CB56EC"/>
    <w:rsid w:val="00CB576D"/>
    <w:rsid w:val="00CB7344"/>
    <w:rsid w:val="00CC2F61"/>
    <w:rsid w:val="00CD44F3"/>
    <w:rsid w:val="00CF7AD5"/>
    <w:rsid w:val="00D060C1"/>
    <w:rsid w:val="00D12C81"/>
    <w:rsid w:val="00D141BF"/>
    <w:rsid w:val="00D378DC"/>
    <w:rsid w:val="00D42737"/>
    <w:rsid w:val="00D45547"/>
    <w:rsid w:val="00D7614E"/>
    <w:rsid w:val="00D76D6E"/>
    <w:rsid w:val="00D91A0B"/>
    <w:rsid w:val="00DA4EE9"/>
    <w:rsid w:val="00DA54F9"/>
    <w:rsid w:val="00DA7BA7"/>
    <w:rsid w:val="00DC48B2"/>
    <w:rsid w:val="00DC6C25"/>
    <w:rsid w:val="00DC7E1E"/>
    <w:rsid w:val="00DD0229"/>
    <w:rsid w:val="00DD1810"/>
    <w:rsid w:val="00DD7F81"/>
    <w:rsid w:val="00DE1CC2"/>
    <w:rsid w:val="00DF7343"/>
    <w:rsid w:val="00DF764A"/>
    <w:rsid w:val="00E05A68"/>
    <w:rsid w:val="00E068EA"/>
    <w:rsid w:val="00E13825"/>
    <w:rsid w:val="00E20372"/>
    <w:rsid w:val="00E2303D"/>
    <w:rsid w:val="00E27852"/>
    <w:rsid w:val="00E416B2"/>
    <w:rsid w:val="00E45CB7"/>
    <w:rsid w:val="00E6299B"/>
    <w:rsid w:val="00E75556"/>
    <w:rsid w:val="00E82049"/>
    <w:rsid w:val="00E92AAC"/>
    <w:rsid w:val="00E968DA"/>
    <w:rsid w:val="00EB1DFF"/>
    <w:rsid w:val="00EB50E2"/>
    <w:rsid w:val="00ED0599"/>
    <w:rsid w:val="00ED1F10"/>
    <w:rsid w:val="00EE3908"/>
    <w:rsid w:val="00EE497D"/>
    <w:rsid w:val="00EF768C"/>
    <w:rsid w:val="00F01649"/>
    <w:rsid w:val="00F02C4C"/>
    <w:rsid w:val="00F05F66"/>
    <w:rsid w:val="00F12DA6"/>
    <w:rsid w:val="00F16447"/>
    <w:rsid w:val="00F4222C"/>
    <w:rsid w:val="00F447F5"/>
    <w:rsid w:val="00F564ED"/>
    <w:rsid w:val="00F575BA"/>
    <w:rsid w:val="00F6407A"/>
    <w:rsid w:val="00F657F1"/>
    <w:rsid w:val="00F65FFB"/>
    <w:rsid w:val="00F66B42"/>
    <w:rsid w:val="00F731F6"/>
    <w:rsid w:val="00F73511"/>
    <w:rsid w:val="00F75611"/>
    <w:rsid w:val="00F83D47"/>
    <w:rsid w:val="00F83F68"/>
    <w:rsid w:val="00F87859"/>
    <w:rsid w:val="00F967B4"/>
    <w:rsid w:val="00FA3F79"/>
    <w:rsid w:val="00FB6403"/>
    <w:rsid w:val="00FD1703"/>
    <w:rsid w:val="00FD4514"/>
    <w:rsid w:val="00FD703E"/>
    <w:rsid w:val="00FF12A5"/>
    <w:rsid w:val="00FF6C2E"/>
    <w:rsid w:val="0179CD9A"/>
    <w:rsid w:val="023B0365"/>
    <w:rsid w:val="02CCA796"/>
    <w:rsid w:val="031B962F"/>
    <w:rsid w:val="03537ED1"/>
    <w:rsid w:val="04556785"/>
    <w:rsid w:val="0506C6BA"/>
    <w:rsid w:val="058AF8DC"/>
    <w:rsid w:val="0950B428"/>
    <w:rsid w:val="0B982119"/>
    <w:rsid w:val="0BA80670"/>
    <w:rsid w:val="0BC673DF"/>
    <w:rsid w:val="0CBC8041"/>
    <w:rsid w:val="0CEE0164"/>
    <w:rsid w:val="0E3C0091"/>
    <w:rsid w:val="0F19866D"/>
    <w:rsid w:val="11969450"/>
    <w:rsid w:val="1210C341"/>
    <w:rsid w:val="1268A5B8"/>
    <w:rsid w:val="127BC6D1"/>
    <w:rsid w:val="13129968"/>
    <w:rsid w:val="13972E53"/>
    <w:rsid w:val="13AC93A2"/>
    <w:rsid w:val="1454E216"/>
    <w:rsid w:val="149AA933"/>
    <w:rsid w:val="14D0FC0F"/>
    <w:rsid w:val="15C2DC77"/>
    <w:rsid w:val="16A06158"/>
    <w:rsid w:val="17B657C4"/>
    <w:rsid w:val="18A1C85E"/>
    <w:rsid w:val="18AC0628"/>
    <w:rsid w:val="18C0A596"/>
    <w:rsid w:val="190C4CA7"/>
    <w:rsid w:val="197EB338"/>
    <w:rsid w:val="1A083B9D"/>
    <w:rsid w:val="1AEE8236"/>
    <w:rsid w:val="1BCCE3AD"/>
    <w:rsid w:val="1D9416B9"/>
    <w:rsid w:val="1E144330"/>
    <w:rsid w:val="1E9C5E88"/>
    <w:rsid w:val="1FA2C9C7"/>
    <w:rsid w:val="1FB01391"/>
    <w:rsid w:val="213B0691"/>
    <w:rsid w:val="2325957E"/>
    <w:rsid w:val="23C92396"/>
    <w:rsid w:val="23D02C52"/>
    <w:rsid w:val="2415B6F7"/>
    <w:rsid w:val="24D40277"/>
    <w:rsid w:val="24DDB5F0"/>
    <w:rsid w:val="25EEE52F"/>
    <w:rsid w:val="26BEFF5F"/>
    <w:rsid w:val="27CECC2C"/>
    <w:rsid w:val="2A4AB8CA"/>
    <w:rsid w:val="2B3894E9"/>
    <w:rsid w:val="2C5AD394"/>
    <w:rsid w:val="2CE5EF97"/>
    <w:rsid w:val="2F262C2C"/>
    <w:rsid w:val="2F5F32CC"/>
    <w:rsid w:val="2FB96D6F"/>
    <w:rsid w:val="314BEF92"/>
    <w:rsid w:val="316BB3E2"/>
    <w:rsid w:val="3297F7E6"/>
    <w:rsid w:val="3317A56B"/>
    <w:rsid w:val="3351B9AC"/>
    <w:rsid w:val="34084130"/>
    <w:rsid w:val="3434D910"/>
    <w:rsid w:val="346FA2C0"/>
    <w:rsid w:val="34B375CC"/>
    <w:rsid w:val="34FA5754"/>
    <w:rsid w:val="35289C03"/>
    <w:rsid w:val="36B15210"/>
    <w:rsid w:val="37EB168E"/>
    <w:rsid w:val="37EDEC23"/>
    <w:rsid w:val="38ADCEA2"/>
    <w:rsid w:val="39660A2B"/>
    <w:rsid w:val="3B359056"/>
    <w:rsid w:val="3C3DB5D4"/>
    <w:rsid w:val="3C45A35A"/>
    <w:rsid w:val="3D7775E7"/>
    <w:rsid w:val="3E46496D"/>
    <w:rsid w:val="4178D077"/>
    <w:rsid w:val="41ACBF60"/>
    <w:rsid w:val="426C936A"/>
    <w:rsid w:val="43E63CF9"/>
    <w:rsid w:val="47C554D2"/>
    <w:rsid w:val="47E6A3BC"/>
    <w:rsid w:val="4947FCD6"/>
    <w:rsid w:val="4950FB25"/>
    <w:rsid w:val="4A29BD79"/>
    <w:rsid w:val="4A77A54F"/>
    <w:rsid w:val="4B9A9159"/>
    <w:rsid w:val="4C3F7713"/>
    <w:rsid w:val="4CF33BE7"/>
    <w:rsid w:val="4D0F4ADC"/>
    <w:rsid w:val="4D4E63DC"/>
    <w:rsid w:val="4D862BAF"/>
    <w:rsid w:val="4F3936AA"/>
    <w:rsid w:val="4F9367E6"/>
    <w:rsid w:val="509053DD"/>
    <w:rsid w:val="50F3866F"/>
    <w:rsid w:val="51160FEA"/>
    <w:rsid w:val="52007DE9"/>
    <w:rsid w:val="5209D2DD"/>
    <w:rsid w:val="5270D76C"/>
    <w:rsid w:val="52AB171D"/>
    <w:rsid w:val="533F8E64"/>
    <w:rsid w:val="540CA7CD"/>
    <w:rsid w:val="560AC55F"/>
    <w:rsid w:val="56267FDE"/>
    <w:rsid w:val="562D264A"/>
    <w:rsid w:val="569C0738"/>
    <w:rsid w:val="57C2503F"/>
    <w:rsid w:val="57DBE13B"/>
    <w:rsid w:val="589B798A"/>
    <w:rsid w:val="59F894B1"/>
    <w:rsid w:val="5BEDB3F4"/>
    <w:rsid w:val="5CFF31D0"/>
    <w:rsid w:val="5E404877"/>
    <w:rsid w:val="5F0C2C59"/>
    <w:rsid w:val="60A7FCBA"/>
    <w:rsid w:val="6213E5EE"/>
    <w:rsid w:val="629A792D"/>
    <w:rsid w:val="62B4B7AF"/>
    <w:rsid w:val="63BBC708"/>
    <w:rsid w:val="663231FF"/>
    <w:rsid w:val="66E22CF3"/>
    <w:rsid w:val="675B114A"/>
    <w:rsid w:val="67A42125"/>
    <w:rsid w:val="697958D7"/>
    <w:rsid w:val="6BB27662"/>
    <w:rsid w:val="6D58F5D5"/>
    <w:rsid w:val="6DA0C94E"/>
    <w:rsid w:val="6DB093F4"/>
    <w:rsid w:val="6DF65431"/>
    <w:rsid w:val="6E80B091"/>
    <w:rsid w:val="6E904E7C"/>
    <w:rsid w:val="6F922492"/>
    <w:rsid w:val="708121B3"/>
    <w:rsid w:val="73BD8847"/>
    <w:rsid w:val="746314D3"/>
    <w:rsid w:val="77194A70"/>
    <w:rsid w:val="782124FB"/>
    <w:rsid w:val="7860C9AD"/>
    <w:rsid w:val="788C3398"/>
    <w:rsid w:val="7ADA5C92"/>
    <w:rsid w:val="7AFFFE13"/>
    <w:rsid w:val="7B188A77"/>
    <w:rsid w:val="7B61C40C"/>
    <w:rsid w:val="7BAF71CF"/>
    <w:rsid w:val="7E422CD7"/>
    <w:rsid w:val="7E74AC00"/>
    <w:rsid w:val="7FEF380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866F"/>
  <w15:chartTrackingRefBased/>
  <w15:docId w15:val="{4515F3F1-783D-4708-9213-95A563B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FA"/>
  </w:style>
  <w:style w:type="paragraph" w:styleId="Heading1">
    <w:name w:val="heading 1"/>
    <w:next w:val="Normal"/>
    <w:link w:val="Heading1Char"/>
    <w:qFormat/>
    <w:rsid w:val="00FB6403"/>
    <w:pPr>
      <w:keepNext/>
      <w:keepLines/>
      <w:numPr>
        <w:numId w:val="14"/>
      </w:numPr>
      <w:spacing w:before="260" w:after="260" w:line="360" w:lineRule="auto"/>
      <w:ind w:left="0"/>
      <w:contextualSpacing/>
      <w:outlineLvl w:val="0"/>
    </w:pPr>
    <w:rPr>
      <w:rFonts w:ascii="Times New Roman" w:eastAsia="Times New Roman" w:hAnsi="Times New Roman" w:cs="Times New Roman"/>
      <w:b/>
      <w:bCs/>
      <w:color w:val="000000"/>
      <w:sz w:val="26"/>
      <w:szCs w:val="32"/>
    </w:rPr>
  </w:style>
  <w:style w:type="paragraph" w:styleId="Heading2">
    <w:name w:val="heading 2"/>
    <w:next w:val="Normal"/>
    <w:link w:val="Heading2Char"/>
    <w:qFormat/>
    <w:rsid w:val="00FB6403"/>
    <w:pPr>
      <w:keepNext/>
      <w:keepLines/>
      <w:numPr>
        <w:ilvl w:val="1"/>
        <w:numId w:val="14"/>
      </w:numPr>
      <w:spacing w:before="260" w:after="260" w:line="360" w:lineRule="auto"/>
      <w:contextualSpacing/>
      <w:jc w:val="center"/>
      <w:outlineLvl w:val="1"/>
    </w:pPr>
    <w:rPr>
      <w:rFonts w:ascii="Times New Roman" w:eastAsia="Times New Roman" w:hAnsi="Times New Roman" w:cs="Times New Roman"/>
      <w:bCs/>
      <w:i/>
      <w:color w:val="000000"/>
      <w:sz w:val="24"/>
      <w:szCs w:val="26"/>
    </w:rPr>
  </w:style>
  <w:style w:type="paragraph" w:styleId="Heading3">
    <w:name w:val="heading 3"/>
    <w:basedOn w:val="Normal"/>
    <w:next w:val="Normal"/>
    <w:link w:val="Heading3Char"/>
    <w:qFormat/>
    <w:rsid w:val="00FB6403"/>
    <w:pPr>
      <w:numPr>
        <w:ilvl w:val="2"/>
        <w:numId w:val="14"/>
      </w:numPr>
      <w:spacing w:before="260" w:after="0" w:line="36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FB6403"/>
    <w:pPr>
      <w:numPr>
        <w:ilvl w:val="3"/>
        <w:numId w:val="14"/>
      </w:numPr>
      <w:spacing w:before="260" w:after="0" w:line="360" w:lineRule="auto"/>
      <w:jc w:val="both"/>
      <w:outlineLvl w:val="3"/>
    </w:pPr>
    <w:rPr>
      <w:rFonts w:ascii="Times New Roman" w:eastAsia="Times New Roman" w:hAnsi="Times New Roman" w:cs="Times New Roman"/>
      <w:bCs/>
      <w:iCs/>
      <w:sz w:val="24"/>
      <w:szCs w:val="24"/>
    </w:rPr>
  </w:style>
  <w:style w:type="paragraph" w:styleId="Heading5">
    <w:name w:val="heading 5"/>
    <w:basedOn w:val="Normal"/>
    <w:next w:val="Normal"/>
    <w:link w:val="Heading5Char"/>
    <w:uiPriority w:val="9"/>
    <w:semiHidden/>
    <w:unhideWhenUsed/>
    <w:qFormat/>
    <w:rsid w:val="00FB6403"/>
    <w:pPr>
      <w:keepNext/>
      <w:keepLines/>
      <w:numPr>
        <w:ilvl w:val="4"/>
        <w:numId w:val="14"/>
      </w:numPr>
      <w:spacing w:before="40" w:after="0" w:line="240" w:lineRule="auto"/>
      <w:outlineLvl w:val="4"/>
    </w:pPr>
    <w:rPr>
      <w:rFonts w:asciiTheme="majorHAnsi" w:eastAsiaTheme="majorEastAsia" w:hAnsiTheme="majorHAnsi" w:cstheme="majorBidi"/>
      <w:color w:val="2F5496" w:themeColor="accent1" w:themeShade="BF"/>
      <w:sz w:val="24"/>
      <w:szCs w:val="24"/>
      <w:lang w:eastAsia="ja-JP"/>
    </w:rPr>
  </w:style>
  <w:style w:type="paragraph" w:styleId="Heading6">
    <w:name w:val="heading 6"/>
    <w:basedOn w:val="Normal"/>
    <w:next w:val="Normal"/>
    <w:link w:val="Heading6Char"/>
    <w:uiPriority w:val="9"/>
    <w:semiHidden/>
    <w:unhideWhenUsed/>
    <w:qFormat/>
    <w:rsid w:val="00FB6403"/>
    <w:pPr>
      <w:keepNext/>
      <w:keepLines/>
      <w:numPr>
        <w:ilvl w:val="5"/>
        <w:numId w:val="14"/>
      </w:numPr>
      <w:spacing w:before="40" w:after="0" w:line="240" w:lineRule="auto"/>
      <w:outlineLvl w:val="5"/>
    </w:pPr>
    <w:rPr>
      <w:rFonts w:asciiTheme="majorHAnsi" w:eastAsiaTheme="majorEastAsia" w:hAnsiTheme="majorHAnsi" w:cstheme="majorBidi"/>
      <w:color w:val="1F3763" w:themeColor="accent1" w:themeShade="7F"/>
      <w:sz w:val="24"/>
      <w:szCs w:val="24"/>
      <w:lang w:eastAsia="ja-JP"/>
    </w:rPr>
  </w:style>
  <w:style w:type="paragraph" w:styleId="Heading7">
    <w:name w:val="heading 7"/>
    <w:basedOn w:val="Normal"/>
    <w:next w:val="Normal"/>
    <w:link w:val="Heading7Char"/>
    <w:uiPriority w:val="9"/>
    <w:semiHidden/>
    <w:unhideWhenUsed/>
    <w:qFormat/>
    <w:rsid w:val="00FB6403"/>
    <w:pPr>
      <w:keepNext/>
      <w:keepLines/>
      <w:numPr>
        <w:ilvl w:val="6"/>
        <w:numId w:val="14"/>
      </w:numPr>
      <w:spacing w:before="40" w:after="0" w:line="240" w:lineRule="auto"/>
      <w:outlineLvl w:val="6"/>
    </w:pPr>
    <w:rPr>
      <w:rFonts w:asciiTheme="majorHAnsi" w:eastAsiaTheme="majorEastAsia" w:hAnsiTheme="majorHAnsi" w:cstheme="majorBidi"/>
      <w:i/>
      <w:iCs/>
      <w:color w:val="1F3763" w:themeColor="accent1" w:themeShade="7F"/>
      <w:sz w:val="24"/>
      <w:szCs w:val="24"/>
      <w:lang w:eastAsia="ja-JP"/>
    </w:rPr>
  </w:style>
  <w:style w:type="paragraph" w:styleId="Heading8">
    <w:name w:val="heading 8"/>
    <w:basedOn w:val="Normal"/>
    <w:next w:val="Normal"/>
    <w:link w:val="Heading8Char"/>
    <w:uiPriority w:val="9"/>
    <w:semiHidden/>
    <w:unhideWhenUsed/>
    <w:qFormat/>
    <w:rsid w:val="00FB6403"/>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FB6403"/>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B6403"/>
    <w:rPr>
      <w:rFonts w:ascii="Times New Roman" w:eastAsia="Times New Roman" w:hAnsi="Times New Roman" w:cs="Times New Roman"/>
      <w:b/>
      <w:bCs/>
      <w:color w:val="000000"/>
      <w:sz w:val="26"/>
      <w:szCs w:val="32"/>
    </w:rPr>
  </w:style>
  <w:style w:type="character" w:customStyle="1" w:styleId="Heading2Char">
    <w:name w:val="Heading 2 Char"/>
    <w:basedOn w:val="DefaultParagraphFont"/>
    <w:link w:val="Heading2"/>
    <w:rsid w:val="00FB6403"/>
    <w:rPr>
      <w:rFonts w:ascii="Times New Roman" w:eastAsia="Times New Roman" w:hAnsi="Times New Roman" w:cs="Times New Roman"/>
      <w:bCs/>
      <w:i/>
      <w:color w:val="000000"/>
      <w:sz w:val="24"/>
      <w:szCs w:val="26"/>
    </w:rPr>
  </w:style>
  <w:style w:type="character" w:customStyle="1" w:styleId="Heading3Char">
    <w:name w:val="Heading 3 Char"/>
    <w:basedOn w:val="DefaultParagraphFont"/>
    <w:link w:val="Heading3"/>
    <w:rsid w:val="00FB640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B6403"/>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semiHidden/>
    <w:rsid w:val="00FB6403"/>
    <w:rPr>
      <w:rFonts w:asciiTheme="majorHAnsi" w:eastAsiaTheme="majorEastAsia" w:hAnsiTheme="majorHAnsi" w:cstheme="majorBidi"/>
      <w:color w:val="2F5496" w:themeColor="accent1" w:themeShade="BF"/>
      <w:sz w:val="24"/>
      <w:szCs w:val="24"/>
      <w:lang w:eastAsia="ja-JP"/>
    </w:rPr>
  </w:style>
  <w:style w:type="character" w:customStyle="1" w:styleId="Heading6Char">
    <w:name w:val="Heading 6 Char"/>
    <w:basedOn w:val="DefaultParagraphFont"/>
    <w:link w:val="Heading6"/>
    <w:uiPriority w:val="9"/>
    <w:semiHidden/>
    <w:rsid w:val="00FB6403"/>
    <w:rPr>
      <w:rFonts w:asciiTheme="majorHAnsi" w:eastAsiaTheme="majorEastAsia" w:hAnsiTheme="majorHAnsi" w:cstheme="majorBidi"/>
      <w:color w:val="1F3763" w:themeColor="accent1" w:themeShade="7F"/>
      <w:sz w:val="24"/>
      <w:szCs w:val="24"/>
      <w:lang w:eastAsia="ja-JP"/>
    </w:rPr>
  </w:style>
  <w:style w:type="character" w:customStyle="1" w:styleId="Heading7Char">
    <w:name w:val="Heading 7 Char"/>
    <w:basedOn w:val="DefaultParagraphFont"/>
    <w:link w:val="Heading7"/>
    <w:uiPriority w:val="9"/>
    <w:semiHidden/>
    <w:rsid w:val="00FB6403"/>
    <w:rPr>
      <w:rFonts w:asciiTheme="majorHAnsi" w:eastAsiaTheme="majorEastAsia" w:hAnsiTheme="majorHAnsi" w:cstheme="majorBidi"/>
      <w:i/>
      <w:iCs/>
      <w:color w:val="1F3763" w:themeColor="accent1" w:themeShade="7F"/>
      <w:sz w:val="24"/>
      <w:szCs w:val="24"/>
      <w:lang w:eastAsia="ja-JP"/>
    </w:rPr>
  </w:style>
  <w:style w:type="character" w:customStyle="1" w:styleId="Heading8Char">
    <w:name w:val="Heading 8 Char"/>
    <w:basedOn w:val="DefaultParagraphFont"/>
    <w:link w:val="Heading8"/>
    <w:uiPriority w:val="9"/>
    <w:semiHidden/>
    <w:rsid w:val="00FB6403"/>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FB6403"/>
    <w:rPr>
      <w:rFonts w:asciiTheme="majorHAnsi" w:eastAsiaTheme="majorEastAsia" w:hAnsiTheme="majorHAnsi" w:cstheme="majorBidi"/>
      <w:i/>
      <w:iCs/>
      <w:color w:val="272727" w:themeColor="text1" w:themeTint="D8"/>
      <w:sz w:val="21"/>
      <w:szCs w:val="21"/>
      <w:lang w:eastAsia="ja-JP"/>
    </w:rPr>
  </w:style>
  <w:style w:type="paragraph" w:customStyle="1" w:styleId="BasicParagraph">
    <w:name w:val="[Basic Paragraph]"/>
    <w:basedOn w:val="Normal"/>
    <w:uiPriority w:val="99"/>
    <w:rsid w:val="00FB640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FB6403"/>
    <w:pPr>
      <w:tabs>
        <w:tab w:val="center" w:pos="4320"/>
        <w:tab w:val="right" w:pos="8640"/>
      </w:tabs>
      <w:spacing w:after="0" w:line="240" w:lineRule="auto"/>
    </w:pPr>
    <w:rPr>
      <w:rFonts w:asciiTheme="majorBidi" w:eastAsiaTheme="minorEastAsia" w:hAnsiTheme="majorBidi"/>
      <w:sz w:val="24"/>
      <w:szCs w:val="24"/>
      <w:lang w:eastAsia="ja-JP"/>
    </w:rPr>
  </w:style>
  <w:style w:type="character" w:customStyle="1" w:styleId="FooterChar">
    <w:name w:val="Footer Char"/>
    <w:basedOn w:val="DefaultParagraphFont"/>
    <w:link w:val="Footer"/>
    <w:uiPriority w:val="99"/>
    <w:rsid w:val="00FB6403"/>
    <w:rPr>
      <w:rFonts w:asciiTheme="majorBidi" w:eastAsiaTheme="minorEastAsia" w:hAnsiTheme="majorBidi"/>
      <w:sz w:val="24"/>
      <w:szCs w:val="24"/>
      <w:lang w:eastAsia="ja-JP"/>
    </w:rPr>
  </w:style>
  <w:style w:type="paragraph" w:styleId="Revision">
    <w:name w:val="Revision"/>
    <w:hidden/>
    <w:uiPriority w:val="99"/>
    <w:semiHidden/>
    <w:rsid w:val="00C16C85"/>
    <w:pPr>
      <w:spacing w:after="0" w:line="240" w:lineRule="auto"/>
    </w:pPr>
  </w:style>
  <w:style w:type="character" w:styleId="CommentReference">
    <w:name w:val="annotation reference"/>
    <w:basedOn w:val="DefaultParagraphFont"/>
    <w:uiPriority w:val="99"/>
    <w:semiHidden/>
    <w:unhideWhenUsed/>
    <w:rsid w:val="00C25E33"/>
    <w:rPr>
      <w:sz w:val="16"/>
      <w:szCs w:val="16"/>
    </w:rPr>
  </w:style>
  <w:style w:type="paragraph" w:styleId="CommentText">
    <w:name w:val="annotation text"/>
    <w:basedOn w:val="Normal"/>
    <w:link w:val="CommentTextChar"/>
    <w:uiPriority w:val="99"/>
    <w:semiHidden/>
    <w:unhideWhenUsed/>
    <w:rsid w:val="00C25E33"/>
    <w:pPr>
      <w:spacing w:line="240" w:lineRule="auto"/>
    </w:pPr>
    <w:rPr>
      <w:sz w:val="20"/>
      <w:szCs w:val="20"/>
    </w:rPr>
  </w:style>
  <w:style w:type="character" w:customStyle="1" w:styleId="CommentTextChar">
    <w:name w:val="Comment Text Char"/>
    <w:basedOn w:val="DefaultParagraphFont"/>
    <w:link w:val="CommentText"/>
    <w:uiPriority w:val="99"/>
    <w:semiHidden/>
    <w:rsid w:val="00C25E33"/>
    <w:rPr>
      <w:sz w:val="20"/>
      <w:szCs w:val="20"/>
    </w:rPr>
  </w:style>
  <w:style w:type="paragraph" w:styleId="CommentSubject">
    <w:name w:val="annotation subject"/>
    <w:basedOn w:val="CommentText"/>
    <w:next w:val="CommentText"/>
    <w:link w:val="CommentSubjectChar"/>
    <w:uiPriority w:val="99"/>
    <w:semiHidden/>
    <w:unhideWhenUsed/>
    <w:rsid w:val="00C25E33"/>
    <w:rPr>
      <w:b/>
      <w:bCs/>
    </w:rPr>
  </w:style>
  <w:style w:type="character" w:customStyle="1" w:styleId="CommentSubjectChar">
    <w:name w:val="Comment Subject Char"/>
    <w:basedOn w:val="CommentTextChar"/>
    <w:link w:val="CommentSubject"/>
    <w:uiPriority w:val="99"/>
    <w:semiHidden/>
    <w:rsid w:val="00C25E33"/>
    <w:rPr>
      <w:b/>
      <w:bCs/>
      <w:sz w:val="20"/>
      <w:szCs w:val="20"/>
    </w:rPr>
  </w:style>
  <w:style w:type="character" w:styleId="PlaceholderText">
    <w:name w:val="Placeholder Text"/>
    <w:basedOn w:val="DefaultParagraphFont"/>
    <w:uiPriority w:val="99"/>
    <w:semiHidden/>
    <w:rsid w:val="003B6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445">
      <w:bodyDiv w:val="1"/>
      <w:marLeft w:val="0"/>
      <w:marRight w:val="0"/>
      <w:marTop w:val="0"/>
      <w:marBottom w:val="0"/>
      <w:divBdr>
        <w:top w:val="none" w:sz="0" w:space="0" w:color="auto"/>
        <w:left w:val="none" w:sz="0" w:space="0" w:color="auto"/>
        <w:bottom w:val="none" w:sz="0" w:space="0" w:color="auto"/>
        <w:right w:val="none" w:sz="0" w:space="0" w:color="auto"/>
      </w:divBdr>
    </w:div>
    <w:div w:id="17776228">
      <w:bodyDiv w:val="1"/>
      <w:marLeft w:val="0"/>
      <w:marRight w:val="0"/>
      <w:marTop w:val="0"/>
      <w:marBottom w:val="0"/>
      <w:divBdr>
        <w:top w:val="none" w:sz="0" w:space="0" w:color="auto"/>
        <w:left w:val="none" w:sz="0" w:space="0" w:color="auto"/>
        <w:bottom w:val="none" w:sz="0" w:space="0" w:color="auto"/>
        <w:right w:val="none" w:sz="0" w:space="0" w:color="auto"/>
      </w:divBdr>
    </w:div>
    <w:div w:id="21250736">
      <w:bodyDiv w:val="1"/>
      <w:marLeft w:val="0"/>
      <w:marRight w:val="0"/>
      <w:marTop w:val="0"/>
      <w:marBottom w:val="0"/>
      <w:divBdr>
        <w:top w:val="none" w:sz="0" w:space="0" w:color="auto"/>
        <w:left w:val="none" w:sz="0" w:space="0" w:color="auto"/>
        <w:bottom w:val="none" w:sz="0" w:space="0" w:color="auto"/>
        <w:right w:val="none" w:sz="0" w:space="0" w:color="auto"/>
      </w:divBdr>
    </w:div>
    <w:div w:id="79568506">
      <w:bodyDiv w:val="1"/>
      <w:marLeft w:val="0"/>
      <w:marRight w:val="0"/>
      <w:marTop w:val="0"/>
      <w:marBottom w:val="0"/>
      <w:divBdr>
        <w:top w:val="none" w:sz="0" w:space="0" w:color="auto"/>
        <w:left w:val="none" w:sz="0" w:space="0" w:color="auto"/>
        <w:bottom w:val="none" w:sz="0" w:space="0" w:color="auto"/>
        <w:right w:val="none" w:sz="0" w:space="0" w:color="auto"/>
      </w:divBdr>
    </w:div>
    <w:div w:id="82263608">
      <w:bodyDiv w:val="1"/>
      <w:marLeft w:val="0"/>
      <w:marRight w:val="0"/>
      <w:marTop w:val="0"/>
      <w:marBottom w:val="0"/>
      <w:divBdr>
        <w:top w:val="none" w:sz="0" w:space="0" w:color="auto"/>
        <w:left w:val="none" w:sz="0" w:space="0" w:color="auto"/>
        <w:bottom w:val="none" w:sz="0" w:space="0" w:color="auto"/>
        <w:right w:val="none" w:sz="0" w:space="0" w:color="auto"/>
      </w:divBdr>
    </w:div>
    <w:div w:id="132986885">
      <w:bodyDiv w:val="1"/>
      <w:marLeft w:val="0"/>
      <w:marRight w:val="0"/>
      <w:marTop w:val="0"/>
      <w:marBottom w:val="0"/>
      <w:divBdr>
        <w:top w:val="none" w:sz="0" w:space="0" w:color="auto"/>
        <w:left w:val="none" w:sz="0" w:space="0" w:color="auto"/>
        <w:bottom w:val="none" w:sz="0" w:space="0" w:color="auto"/>
        <w:right w:val="none" w:sz="0" w:space="0" w:color="auto"/>
      </w:divBdr>
    </w:div>
    <w:div w:id="144510206">
      <w:bodyDiv w:val="1"/>
      <w:marLeft w:val="0"/>
      <w:marRight w:val="0"/>
      <w:marTop w:val="0"/>
      <w:marBottom w:val="0"/>
      <w:divBdr>
        <w:top w:val="none" w:sz="0" w:space="0" w:color="auto"/>
        <w:left w:val="none" w:sz="0" w:space="0" w:color="auto"/>
        <w:bottom w:val="none" w:sz="0" w:space="0" w:color="auto"/>
        <w:right w:val="none" w:sz="0" w:space="0" w:color="auto"/>
      </w:divBdr>
    </w:div>
    <w:div w:id="149637914">
      <w:bodyDiv w:val="1"/>
      <w:marLeft w:val="0"/>
      <w:marRight w:val="0"/>
      <w:marTop w:val="0"/>
      <w:marBottom w:val="0"/>
      <w:divBdr>
        <w:top w:val="none" w:sz="0" w:space="0" w:color="auto"/>
        <w:left w:val="none" w:sz="0" w:space="0" w:color="auto"/>
        <w:bottom w:val="none" w:sz="0" w:space="0" w:color="auto"/>
        <w:right w:val="none" w:sz="0" w:space="0" w:color="auto"/>
      </w:divBdr>
    </w:div>
    <w:div w:id="154801618">
      <w:bodyDiv w:val="1"/>
      <w:marLeft w:val="0"/>
      <w:marRight w:val="0"/>
      <w:marTop w:val="0"/>
      <w:marBottom w:val="0"/>
      <w:divBdr>
        <w:top w:val="none" w:sz="0" w:space="0" w:color="auto"/>
        <w:left w:val="none" w:sz="0" w:space="0" w:color="auto"/>
        <w:bottom w:val="none" w:sz="0" w:space="0" w:color="auto"/>
        <w:right w:val="none" w:sz="0" w:space="0" w:color="auto"/>
      </w:divBdr>
    </w:div>
    <w:div w:id="160707453">
      <w:bodyDiv w:val="1"/>
      <w:marLeft w:val="0"/>
      <w:marRight w:val="0"/>
      <w:marTop w:val="0"/>
      <w:marBottom w:val="0"/>
      <w:divBdr>
        <w:top w:val="none" w:sz="0" w:space="0" w:color="auto"/>
        <w:left w:val="none" w:sz="0" w:space="0" w:color="auto"/>
        <w:bottom w:val="none" w:sz="0" w:space="0" w:color="auto"/>
        <w:right w:val="none" w:sz="0" w:space="0" w:color="auto"/>
      </w:divBdr>
    </w:div>
    <w:div w:id="171604469">
      <w:bodyDiv w:val="1"/>
      <w:marLeft w:val="0"/>
      <w:marRight w:val="0"/>
      <w:marTop w:val="0"/>
      <w:marBottom w:val="0"/>
      <w:divBdr>
        <w:top w:val="none" w:sz="0" w:space="0" w:color="auto"/>
        <w:left w:val="none" w:sz="0" w:space="0" w:color="auto"/>
        <w:bottom w:val="none" w:sz="0" w:space="0" w:color="auto"/>
        <w:right w:val="none" w:sz="0" w:space="0" w:color="auto"/>
      </w:divBdr>
    </w:div>
    <w:div w:id="180319675">
      <w:bodyDiv w:val="1"/>
      <w:marLeft w:val="0"/>
      <w:marRight w:val="0"/>
      <w:marTop w:val="0"/>
      <w:marBottom w:val="0"/>
      <w:divBdr>
        <w:top w:val="none" w:sz="0" w:space="0" w:color="auto"/>
        <w:left w:val="none" w:sz="0" w:space="0" w:color="auto"/>
        <w:bottom w:val="none" w:sz="0" w:space="0" w:color="auto"/>
        <w:right w:val="none" w:sz="0" w:space="0" w:color="auto"/>
      </w:divBdr>
    </w:div>
    <w:div w:id="192110953">
      <w:bodyDiv w:val="1"/>
      <w:marLeft w:val="0"/>
      <w:marRight w:val="0"/>
      <w:marTop w:val="0"/>
      <w:marBottom w:val="0"/>
      <w:divBdr>
        <w:top w:val="none" w:sz="0" w:space="0" w:color="auto"/>
        <w:left w:val="none" w:sz="0" w:space="0" w:color="auto"/>
        <w:bottom w:val="none" w:sz="0" w:space="0" w:color="auto"/>
        <w:right w:val="none" w:sz="0" w:space="0" w:color="auto"/>
      </w:divBdr>
    </w:div>
    <w:div w:id="195848602">
      <w:bodyDiv w:val="1"/>
      <w:marLeft w:val="0"/>
      <w:marRight w:val="0"/>
      <w:marTop w:val="0"/>
      <w:marBottom w:val="0"/>
      <w:divBdr>
        <w:top w:val="none" w:sz="0" w:space="0" w:color="auto"/>
        <w:left w:val="none" w:sz="0" w:space="0" w:color="auto"/>
        <w:bottom w:val="none" w:sz="0" w:space="0" w:color="auto"/>
        <w:right w:val="none" w:sz="0" w:space="0" w:color="auto"/>
      </w:divBdr>
    </w:div>
    <w:div w:id="248929705">
      <w:bodyDiv w:val="1"/>
      <w:marLeft w:val="0"/>
      <w:marRight w:val="0"/>
      <w:marTop w:val="0"/>
      <w:marBottom w:val="0"/>
      <w:divBdr>
        <w:top w:val="none" w:sz="0" w:space="0" w:color="auto"/>
        <w:left w:val="none" w:sz="0" w:space="0" w:color="auto"/>
        <w:bottom w:val="none" w:sz="0" w:space="0" w:color="auto"/>
        <w:right w:val="none" w:sz="0" w:space="0" w:color="auto"/>
      </w:divBdr>
    </w:div>
    <w:div w:id="263266947">
      <w:bodyDiv w:val="1"/>
      <w:marLeft w:val="0"/>
      <w:marRight w:val="0"/>
      <w:marTop w:val="0"/>
      <w:marBottom w:val="0"/>
      <w:divBdr>
        <w:top w:val="none" w:sz="0" w:space="0" w:color="auto"/>
        <w:left w:val="none" w:sz="0" w:space="0" w:color="auto"/>
        <w:bottom w:val="none" w:sz="0" w:space="0" w:color="auto"/>
        <w:right w:val="none" w:sz="0" w:space="0" w:color="auto"/>
      </w:divBdr>
    </w:div>
    <w:div w:id="288245005">
      <w:bodyDiv w:val="1"/>
      <w:marLeft w:val="0"/>
      <w:marRight w:val="0"/>
      <w:marTop w:val="0"/>
      <w:marBottom w:val="0"/>
      <w:divBdr>
        <w:top w:val="none" w:sz="0" w:space="0" w:color="auto"/>
        <w:left w:val="none" w:sz="0" w:space="0" w:color="auto"/>
        <w:bottom w:val="none" w:sz="0" w:space="0" w:color="auto"/>
        <w:right w:val="none" w:sz="0" w:space="0" w:color="auto"/>
      </w:divBdr>
    </w:div>
    <w:div w:id="299918772">
      <w:bodyDiv w:val="1"/>
      <w:marLeft w:val="0"/>
      <w:marRight w:val="0"/>
      <w:marTop w:val="0"/>
      <w:marBottom w:val="0"/>
      <w:divBdr>
        <w:top w:val="none" w:sz="0" w:space="0" w:color="auto"/>
        <w:left w:val="none" w:sz="0" w:space="0" w:color="auto"/>
        <w:bottom w:val="none" w:sz="0" w:space="0" w:color="auto"/>
        <w:right w:val="none" w:sz="0" w:space="0" w:color="auto"/>
      </w:divBdr>
    </w:div>
    <w:div w:id="323434569">
      <w:bodyDiv w:val="1"/>
      <w:marLeft w:val="0"/>
      <w:marRight w:val="0"/>
      <w:marTop w:val="0"/>
      <w:marBottom w:val="0"/>
      <w:divBdr>
        <w:top w:val="none" w:sz="0" w:space="0" w:color="auto"/>
        <w:left w:val="none" w:sz="0" w:space="0" w:color="auto"/>
        <w:bottom w:val="none" w:sz="0" w:space="0" w:color="auto"/>
        <w:right w:val="none" w:sz="0" w:space="0" w:color="auto"/>
      </w:divBdr>
    </w:div>
    <w:div w:id="341248565">
      <w:bodyDiv w:val="1"/>
      <w:marLeft w:val="0"/>
      <w:marRight w:val="0"/>
      <w:marTop w:val="0"/>
      <w:marBottom w:val="0"/>
      <w:divBdr>
        <w:top w:val="none" w:sz="0" w:space="0" w:color="auto"/>
        <w:left w:val="none" w:sz="0" w:space="0" w:color="auto"/>
        <w:bottom w:val="none" w:sz="0" w:space="0" w:color="auto"/>
        <w:right w:val="none" w:sz="0" w:space="0" w:color="auto"/>
      </w:divBdr>
    </w:div>
    <w:div w:id="341277513">
      <w:bodyDiv w:val="1"/>
      <w:marLeft w:val="0"/>
      <w:marRight w:val="0"/>
      <w:marTop w:val="0"/>
      <w:marBottom w:val="0"/>
      <w:divBdr>
        <w:top w:val="none" w:sz="0" w:space="0" w:color="auto"/>
        <w:left w:val="none" w:sz="0" w:space="0" w:color="auto"/>
        <w:bottom w:val="none" w:sz="0" w:space="0" w:color="auto"/>
        <w:right w:val="none" w:sz="0" w:space="0" w:color="auto"/>
      </w:divBdr>
    </w:div>
    <w:div w:id="367414384">
      <w:bodyDiv w:val="1"/>
      <w:marLeft w:val="0"/>
      <w:marRight w:val="0"/>
      <w:marTop w:val="0"/>
      <w:marBottom w:val="0"/>
      <w:divBdr>
        <w:top w:val="none" w:sz="0" w:space="0" w:color="auto"/>
        <w:left w:val="none" w:sz="0" w:space="0" w:color="auto"/>
        <w:bottom w:val="none" w:sz="0" w:space="0" w:color="auto"/>
        <w:right w:val="none" w:sz="0" w:space="0" w:color="auto"/>
      </w:divBdr>
    </w:div>
    <w:div w:id="378434424">
      <w:bodyDiv w:val="1"/>
      <w:marLeft w:val="0"/>
      <w:marRight w:val="0"/>
      <w:marTop w:val="0"/>
      <w:marBottom w:val="0"/>
      <w:divBdr>
        <w:top w:val="none" w:sz="0" w:space="0" w:color="auto"/>
        <w:left w:val="none" w:sz="0" w:space="0" w:color="auto"/>
        <w:bottom w:val="none" w:sz="0" w:space="0" w:color="auto"/>
        <w:right w:val="none" w:sz="0" w:space="0" w:color="auto"/>
      </w:divBdr>
    </w:div>
    <w:div w:id="385839870">
      <w:bodyDiv w:val="1"/>
      <w:marLeft w:val="0"/>
      <w:marRight w:val="0"/>
      <w:marTop w:val="0"/>
      <w:marBottom w:val="0"/>
      <w:divBdr>
        <w:top w:val="none" w:sz="0" w:space="0" w:color="auto"/>
        <w:left w:val="none" w:sz="0" w:space="0" w:color="auto"/>
        <w:bottom w:val="none" w:sz="0" w:space="0" w:color="auto"/>
        <w:right w:val="none" w:sz="0" w:space="0" w:color="auto"/>
      </w:divBdr>
    </w:div>
    <w:div w:id="402219171">
      <w:bodyDiv w:val="1"/>
      <w:marLeft w:val="0"/>
      <w:marRight w:val="0"/>
      <w:marTop w:val="0"/>
      <w:marBottom w:val="0"/>
      <w:divBdr>
        <w:top w:val="none" w:sz="0" w:space="0" w:color="auto"/>
        <w:left w:val="none" w:sz="0" w:space="0" w:color="auto"/>
        <w:bottom w:val="none" w:sz="0" w:space="0" w:color="auto"/>
        <w:right w:val="none" w:sz="0" w:space="0" w:color="auto"/>
      </w:divBdr>
    </w:div>
    <w:div w:id="411392801">
      <w:bodyDiv w:val="1"/>
      <w:marLeft w:val="0"/>
      <w:marRight w:val="0"/>
      <w:marTop w:val="0"/>
      <w:marBottom w:val="0"/>
      <w:divBdr>
        <w:top w:val="none" w:sz="0" w:space="0" w:color="auto"/>
        <w:left w:val="none" w:sz="0" w:space="0" w:color="auto"/>
        <w:bottom w:val="none" w:sz="0" w:space="0" w:color="auto"/>
        <w:right w:val="none" w:sz="0" w:space="0" w:color="auto"/>
      </w:divBdr>
    </w:div>
    <w:div w:id="419789197">
      <w:bodyDiv w:val="1"/>
      <w:marLeft w:val="0"/>
      <w:marRight w:val="0"/>
      <w:marTop w:val="0"/>
      <w:marBottom w:val="0"/>
      <w:divBdr>
        <w:top w:val="none" w:sz="0" w:space="0" w:color="auto"/>
        <w:left w:val="none" w:sz="0" w:space="0" w:color="auto"/>
        <w:bottom w:val="none" w:sz="0" w:space="0" w:color="auto"/>
        <w:right w:val="none" w:sz="0" w:space="0" w:color="auto"/>
      </w:divBdr>
    </w:div>
    <w:div w:id="422460889">
      <w:bodyDiv w:val="1"/>
      <w:marLeft w:val="0"/>
      <w:marRight w:val="0"/>
      <w:marTop w:val="0"/>
      <w:marBottom w:val="0"/>
      <w:divBdr>
        <w:top w:val="none" w:sz="0" w:space="0" w:color="auto"/>
        <w:left w:val="none" w:sz="0" w:space="0" w:color="auto"/>
        <w:bottom w:val="none" w:sz="0" w:space="0" w:color="auto"/>
        <w:right w:val="none" w:sz="0" w:space="0" w:color="auto"/>
      </w:divBdr>
    </w:div>
    <w:div w:id="423653158">
      <w:bodyDiv w:val="1"/>
      <w:marLeft w:val="0"/>
      <w:marRight w:val="0"/>
      <w:marTop w:val="0"/>
      <w:marBottom w:val="0"/>
      <w:divBdr>
        <w:top w:val="none" w:sz="0" w:space="0" w:color="auto"/>
        <w:left w:val="none" w:sz="0" w:space="0" w:color="auto"/>
        <w:bottom w:val="none" w:sz="0" w:space="0" w:color="auto"/>
        <w:right w:val="none" w:sz="0" w:space="0" w:color="auto"/>
      </w:divBdr>
    </w:div>
    <w:div w:id="441724796">
      <w:bodyDiv w:val="1"/>
      <w:marLeft w:val="0"/>
      <w:marRight w:val="0"/>
      <w:marTop w:val="0"/>
      <w:marBottom w:val="0"/>
      <w:divBdr>
        <w:top w:val="none" w:sz="0" w:space="0" w:color="auto"/>
        <w:left w:val="none" w:sz="0" w:space="0" w:color="auto"/>
        <w:bottom w:val="none" w:sz="0" w:space="0" w:color="auto"/>
        <w:right w:val="none" w:sz="0" w:space="0" w:color="auto"/>
      </w:divBdr>
    </w:div>
    <w:div w:id="441808867">
      <w:bodyDiv w:val="1"/>
      <w:marLeft w:val="0"/>
      <w:marRight w:val="0"/>
      <w:marTop w:val="0"/>
      <w:marBottom w:val="0"/>
      <w:divBdr>
        <w:top w:val="none" w:sz="0" w:space="0" w:color="auto"/>
        <w:left w:val="none" w:sz="0" w:space="0" w:color="auto"/>
        <w:bottom w:val="none" w:sz="0" w:space="0" w:color="auto"/>
        <w:right w:val="none" w:sz="0" w:space="0" w:color="auto"/>
      </w:divBdr>
    </w:div>
    <w:div w:id="444738616">
      <w:bodyDiv w:val="1"/>
      <w:marLeft w:val="0"/>
      <w:marRight w:val="0"/>
      <w:marTop w:val="0"/>
      <w:marBottom w:val="0"/>
      <w:divBdr>
        <w:top w:val="none" w:sz="0" w:space="0" w:color="auto"/>
        <w:left w:val="none" w:sz="0" w:space="0" w:color="auto"/>
        <w:bottom w:val="none" w:sz="0" w:space="0" w:color="auto"/>
        <w:right w:val="none" w:sz="0" w:space="0" w:color="auto"/>
      </w:divBdr>
    </w:div>
    <w:div w:id="452746320">
      <w:bodyDiv w:val="1"/>
      <w:marLeft w:val="0"/>
      <w:marRight w:val="0"/>
      <w:marTop w:val="0"/>
      <w:marBottom w:val="0"/>
      <w:divBdr>
        <w:top w:val="none" w:sz="0" w:space="0" w:color="auto"/>
        <w:left w:val="none" w:sz="0" w:space="0" w:color="auto"/>
        <w:bottom w:val="none" w:sz="0" w:space="0" w:color="auto"/>
        <w:right w:val="none" w:sz="0" w:space="0" w:color="auto"/>
      </w:divBdr>
    </w:div>
    <w:div w:id="467936566">
      <w:bodyDiv w:val="1"/>
      <w:marLeft w:val="0"/>
      <w:marRight w:val="0"/>
      <w:marTop w:val="0"/>
      <w:marBottom w:val="0"/>
      <w:divBdr>
        <w:top w:val="none" w:sz="0" w:space="0" w:color="auto"/>
        <w:left w:val="none" w:sz="0" w:space="0" w:color="auto"/>
        <w:bottom w:val="none" w:sz="0" w:space="0" w:color="auto"/>
        <w:right w:val="none" w:sz="0" w:space="0" w:color="auto"/>
      </w:divBdr>
    </w:div>
    <w:div w:id="501164329">
      <w:bodyDiv w:val="1"/>
      <w:marLeft w:val="0"/>
      <w:marRight w:val="0"/>
      <w:marTop w:val="0"/>
      <w:marBottom w:val="0"/>
      <w:divBdr>
        <w:top w:val="none" w:sz="0" w:space="0" w:color="auto"/>
        <w:left w:val="none" w:sz="0" w:space="0" w:color="auto"/>
        <w:bottom w:val="none" w:sz="0" w:space="0" w:color="auto"/>
        <w:right w:val="none" w:sz="0" w:space="0" w:color="auto"/>
      </w:divBdr>
    </w:div>
    <w:div w:id="506167266">
      <w:bodyDiv w:val="1"/>
      <w:marLeft w:val="0"/>
      <w:marRight w:val="0"/>
      <w:marTop w:val="0"/>
      <w:marBottom w:val="0"/>
      <w:divBdr>
        <w:top w:val="none" w:sz="0" w:space="0" w:color="auto"/>
        <w:left w:val="none" w:sz="0" w:space="0" w:color="auto"/>
        <w:bottom w:val="none" w:sz="0" w:space="0" w:color="auto"/>
        <w:right w:val="none" w:sz="0" w:space="0" w:color="auto"/>
      </w:divBdr>
    </w:div>
    <w:div w:id="506288928">
      <w:bodyDiv w:val="1"/>
      <w:marLeft w:val="0"/>
      <w:marRight w:val="0"/>
      <w:marTop w:val="0"/>
      <w:marBottom w:val="0"/>
      <w:divBdr>
        <w:top w:val="none" w:sz="0" w:space="0" w:color="auto"/>
        <w:left w:val="none" w:sz="0" w:space="0" w:color="auto"/>
        <w:bottom w:val="none" w:sz="0" w:space="0" w:color="auto"/>
        <w:right w:val="none" w:sz="0" w:space="0" w:color="auto"/>
      </w:divBdr>
    </w:div>
    <w:div w:id="551230644">
      <w:bodyDiv w:val="1"/>
      <w:marLeft w:val="0"/>
      <w:marRight w:val="0"/>
      <w:marTop w:val="0"/>
      <w:marBottom w:val="0"/>
      <w:divBdr>
        <w:top w:val="none" w:sz="0" w:space="0" w:color="auto"/>
        <w:left w:val="none" w:sz="0" w:space="0" w:color="auto"/>
        <w:bottom w:val="none" w:sz="0" w:space="0" w:color="auto"/>
        <w:right w:val="none" w:sz="0" w:space="0" w:color="auto"/>
      </w:divBdr>
    </w:div>
    <w:div w:id="573442592">
      <w:bodyDiv w:val="1"/>
      <w:marLeft w:val="0"/>
      <w:marRight w:val="0"/>
      <w:marTop w:val="0"/>
      <w:marBottom w:val="0"/>
      <w:divBdr>
        <w:top w:val="none" w:sz="0" w:space="0" w:color="auto"/>
        <w:left w:val="none" w:sz="0" w:space="0" w:color="auto"/>
        <w:bottom w:val="none" w:sz="0" w:space="0" w:color="auto"/>
        <w:right w:val="none" w:sz="0" w:space="0" w:color="auto"/>
      </w:divBdr>
    </w:div>
    <w:div w:id="599526443">
      <w:bodyDiv w:val="1"/>
      <w:marLeft w:val="0"/>
      <w:marRight w:val="0"/>
      <w:marTop w:val="0"/>
      <w:marBottom w:val="0"/>
      <w:divBdr>
        <w:top w:val="none" w:sz="0" w:space="0" w:color="auto"/>
        <w:left w:val="none" w:sz="0" w:space="0" w:color="auto"/>
        <w:bottom w:val="none" w:sz="0" w:space="0" w:color="auto"/>
        <w:right w:val="none" w:sz="0" w:space="0" w:color="auto"/>
      </w:divBdr>
    </w:div>
    <w:div w:id="617296723">
      <w:bodyDiv w:val="1"/>
      <w:marLeft w:val="0"/>
      <w:marRight w:val="0"/>
      <w:marTop w:val="0"/>
      <w:marBottom w:val="0"/>
      <w:divBdr>
        <w:top w:val="none" w:sz="0" w:space="0" w:color="auto"/>
        <w:left w:val="none" w:sz="0" w:space="0" w:color="auto"/>
        <w:bottom w:val="none" w:sz="0" w:space="0" w:color="auto"/>
        <w:right w:val="none" w:sz="0" w:space="0" w:color="auto"/>
      </w:divBdr>
    </w:div>
    <w:div w:id="631908793">
      <w:bodyDiv w:val="1"/>
      <w:marLeft w:val="0"/>
      <w:marRight w:val="0"/>
      <w:marTop w:val="0"/>
      <w:marBottom w:val="0"/>
      <w:divBdr>
        <w:top w:val="none" w:sz="0" w:space="0" w:color="auto"/>
        <w:left w:val="none" w:sz="0" w:space="0" w:color="auto"/>
        <w:bottom w:val="none" w:sz="0" w:space="0" w:color="auto"/>
        <w:right w:val="none" w:sz="0" w:space="0" w:color="auto"/>
      </w:divBdr>
    </w:div>
    <w:div w:id="634871221">
      <w:bodyDiv w:val="1"/>
      <w:marLeft w:val="0"/>
      <w:marRight w:val="0"/>
      <w:marTop w:val="0"/>
      <w:marBottom w:val="0"/>
      <w:divBdr>
        <w:top w:val="none" w:sz="0" w:space="0" w:color="auto"/>
        <w:left w:val="none" w:sz="0" w:space="0" w:color="auto"/>
        <w:bottom w:val="none" w:sz="0" w:space="0" w:color="auto"/>
        <w:right w:val="none" w:sz="0" w:space="0" w:color="auto"/>
      </w:divBdr>
    </w:div>
    <w:div w:id="655304638">
      <w:bodyDiv w:val="1"/>
      <w:marLeft w:val="0"/>
      <w:marRight w:val="0"/>
      <w:marTop w:val="0"/>
      <w:marBottom w:val="0"/>
      <w:divBdr>
        <w:top w:val="none" w:sz="0" w:space="0" w:color="auto"/>
        <w:left w:val="none" w:sz="0" w:space="0" w:color="auto"/>
        <w:bottom w:val="none" w:sz="0" w:space="0" w:color="auto"/>
        <w:right w:val="none" w:sz="0" w:space="0" w:color="auto"/>
      </w:divBdr>
    </w:div>
    <w:div w:id="657810748">
      <w:bodyDiv w:val="1"/>
      <w:marLeft w:val="0"/>
      <w:marRight w:val="0"/>
      <w:marTop w:val="0"/>
      <w:marBottom w:val="0"/>
      <w:divBdr>
        <w:top w:val="none" w:sz="0" w:space="0" w:color="auto"/>
        <w:left w:val="none" w:sz="0" w:space="0" w:color="auto"/>
        <w:bottom w:val="none" w:sz="0" w:space="0" w:color="auto"/>
        <w:right w:val="none" w:sz="0" w:space="0" w:color="auto"/>
      </w:divBdr>
    </w:div>
    <w:div w:id="659388485">
      <w:bodyDiv w:val="1"/>
      <w:marLeft w:val="0"/>
      <w:marRight w:val="0"/>
      <w:marTop w:val="0"/>
      <w:marBottom w:val="0"/>
      <w:divBdr>
        <w:top w:val="none" w:sz="0" w:space="0" w:color="auto"/>
        <w:left w:val="none" w:sz="0" w:space="0" w:color="auto"/>
        <w:bottom w:val="none" w:sz="0" w:space="0" w:color="auto"/>
        <w:right w:val="none" w:sz="0" w:space="0" w:color="auto"/>
      </w:divBdr>
    </w:div>
    <w:div w:id="665939469">
      <w:bodyDiv w:val="1"/>
      <w:marLeft w:val="0"/>
      <w:marRight w:val="0"/>
      <w:marTop w:val="0"/>
      <w:marBottom w:val="0"/>
      <w:divBdr>
        <w:top w:val="none" w:sz="0" w:space="0" w:color="auto"/>
        <w:left w:val="none" w:sz="0" w:space="0" w:color="auto"/>
        <w:bottom w:val="none" w:sz="0" w:space="0" w:color="auto"/>
        <w:right w:val="none" w:sz="0" w:space="0" w:color="auto"/>
      </w:divBdr>
    </w:div>
    <w:div w:id="673924217">
      <w:bodyDiv w:val="1"/>
      <w:marLeft w:val="0"/>
      <w:marRight w:val="0"/>
      <w:marTop w:val="0"/>
      <w:marBottom w:val="0"/>
      <w:divBdr>
        <w:top w:val="none" w:sz="0" w:space="0" w:color="auto"/>
        <w:left w:val="none" w:sz="0" w:space="0" w:color="auto"/>
        <w:bottom w:val="none" w:sz="0" w:space="0" w:color="auto"/>
        <w:right w:val="none" w:sz="0" w:space="0" w:color="auto"/>
      </w:divBdr>
    </w:div>
    <w:div w:id="686370603">
      <w:bodyDiv w:val="1"/>
      <w:marLeft w:val="0"/>
      <w:marRight w:val="0"/>
      <w:marTop w:val="0"/>
      <w:marBottom w:val="0"/>
      <w:divBdr>
        <w:top w:val="none" w:sz="0" w:space="0" w:color="auto"/>
        <w:left w:val="none" w:sz="0" w:space="0" w:color="auto"/>
        <w:bottom w:val="none" w:sz="0" w:space="0" w:color="auto"/>
        <w:right w:val="none" w:sz="0" w:space="0" w:color="auto"/>
      </w:divBdr>
    </w:div>
    <w:div w:id="687291876">
      <w:bodyDiv w:val="1"/>
      <w:marLeft w:val="0"/>
      <w:marRight w:val="0"/>
      <w:marTop w:val="0"/>
      <w:marBottom w:val="0"/>
      <w:divBdr>
        <w:top w:val="none" w:sz="0" w:space="0" w:color="auto"/>
        <w:left w:val="none" w:sz="0" w:space="0" w:color="auto"/>
        <w:bottom w:val="none" w:sz="0" w:space="0" w:color="auto"/>
        <w:right w:val="none" w:sz="0" w:space="0" w:color="auto"/>
      </w:divBdr>
    </w:div>
    <w:div w:id="688485909">
      <w:bodyDiv w:val="1"/>
      <w:marLeft w:val="0"/>
      <w:marRight w:val="0"/>
      <w:marTop w:val="0"/>
      <w:marBottom w:val="0"/>
      <w:divBdr>
        <w:top w:val="none" w:sz="0" w:space="0" w:color="auto"/>
        <w:left w:val="none" w:sz="0" w:space="0" w:color="auto"/>
        <w:bottom w:val="none" w:sz="0" w:space="0" w:color="auto"/>
        <w:right w:val="none" w:sz="0" w:space="0" w:color="auto"/>
      </w:divBdr>
    </w:div>
    <w:div w:id="702906178">
      <w:bodyDiv w:val="1"/>
      <w:marLeft w:val="0"/>
      <w:marRight w:val="0"/>
      <w:marTop w:val="0"/>
      <w:marBottom w:val="0"/>
      <w:divBdr>
        <w:top w:val="none" w:sz="0" w:space="0" w:color="auto"/>
        <w:left w:val="none" w:sz="0" w:space="0" w:color="auto"/>
        <w:bottom w:val="none" w:sz="0" w:space="0" w:color="auto"/>
        <w:right w:val="none" w:sz="0" w:space="0" w:color="auto"/>
      </w:divBdr>
    </w:div>
    <w:div w:id="712852678">
      <w:bodyDiv w:val="1"/>
      <w:marLeft w:val="0"/>
      <w:marRight w:val="0"/>
      <w:marTop w:val="0"/>
      <w:marBottom w:val="0"/>
      <w:divBdr>
        <w:top w:val="none" w:sz="0" w:space="0" w:color="auto"/>
        <w:left w:val="none" w:sz="0" w:space="0" w:color="auto"/>
        <w:bottom w:val="none" w:sz="0" w:space="0" w:color="auto"/>
        <w:right w:val="none" w:sz="0" w:space="0" w:color="auto"/>
      </w:divBdr>
    </w:div>
    <w:div w:id="737901378">
      <w:bodyDiv w:val="1"/>
      <w:marLeft w:val="0"/>
      <w:marRight w:val="0"/>
      <w:marTop w:val="0"/>
      <w:marBottom w:val="0"/>
      <w:divBdr>
        <w:top w:val="none" w:sz="0" w:space="0" w:color="auto"/>
        <w:left w:val="none" w:sz="0" w:space="0" w:color="auto"/>
        <w:bottom w:val="none" w:sz="0" w:space="0" w:color="auto"/>
        <w:right w:val="none" w:sz="0" w:space="0" w:color="auto"/>
      </w:divBdr>
    </w:div>
    <w:div w:id="742264246">
      <w:bodyDiv w:val="1"/>
      <w:marLeft w:val="0"/>
      <w:marRight w:val="0"/>
      <w:marTop w:val="0"/>
      <w:marBottom w:val="0"/>
      <w:divBdr>
        <w:top w:val="none" w:sz="0" w:space="0" w:color="auto"/>
        <w:left w:val="none" w:sz="0" w:space="0" w:color="auto"/>
        <w:bottom w:val="none" w:sz="0" w:space="0" w:color="auto"/>
        <w:right w:val="none" w:sz="0" w:space="0" w:color="auto"/>
      </w:divBdr>
    </w:div>
    <w:div w:id="747077628">
      <w:bodyDiv w:val="1"/>
      <w:marLeft w:val="0"/>
      <w:marRight w:val="0"/>
      <w:marTop w:val="0"/>
      <w:marBottom w:val="0"/>
      <w:divBdr>
        <w:top w:val="none" w:sz="0" w:space="0" w:color="auto"/>
        <w:left w:val="none" w:sz="0" w:space="0" w:color="auto"/>
        <w:bottom w:val="none" w:sz="0" w:space="0" w:color="auto"/>
        <w:right w:val="none" w:sz="0" w:space="0" w:color="auto"/>
      </w:divBdr>
    </w:div>
    <w:div w:id="756443585">
      <w:bodyDiv w:val="1"/>
      <w:marLeft w:val="0"/>
      <w:marRight w:val="0"/>
      <w:marTop w:val="0"/>
      <w:marBottom w:val="0"/>
      <w:divBdr>
        <w:top w:val="none" w:sz="0" w:space="0" w:color="auto"/>
        <w:left w:val="none" w:sz="0" w:space="0" w:color="auto"/>
        <w:bottom w:val="none" w:sz="0" w:space="0" w:color="auto"/>
        <w:right w:val="none" w:sz="0" w:space="0" w:color="auto"/>
      </w:divBdr>
    </w:div>
    <w:div w:id="758059310">
      <w:bodyDiv w:val="1"/>
      <w:marLeft w:val="0"/>
      <w:marRight w:val="0"/>
      <w:marTop w:val="0"/>
      <w:marBottom w:val="0"/>
      <w:divBdr>
        <w:top w:val="none" w:sz="0" w:space="0" w:color="auto"/>
        <w:left w:val="none" w:sz="0" w:space="0" w:color="auto"/>
        <w:bottom w:val="none" w:sz="0" w:space="0" w:color="auto"/>
        <w:right w:val="none" w:sz="0" w:space="0" w:color="auto"/>
      </w:divBdr>
    </w:div>
    <w:div w:id="772823744">
      <w:bodyDiv w:val="1"/>
      <w:marLeft w:val="0"/>
      <w:marRight w:val="0"/>
      <w:marTop w:val="0"/>
      <w:marBottom w:val="0"/>
      <w:divBdr>
        <w:top w:val="none" w:sz="0" w:space="0" w:color="auto"/>
        <w:left w:val="none" w:sz="0" w:space="0" w:color="auto"/>
        <w:bottom w:val="none" w:sz="0" w:space="0" w:color="auto"/>
        <w:right w:val="none" w:sz="0" w:space="0" w:color="auto"/>
      </w:divBdr>
    </w:div>
    <w:div w:id="777261321">
      <w:bodyDiv w:val="1"/>
      <w:marLeft w:val="0"/>
      <w:marRight w:val="0"/>
      <w:marTop w:val="0"/>
      <w:marBottom w:val="0"/>
      <w:divBdr>
        <w:top w:val="none" w:sz="0" w:space="0" w:color="auto"/>
        <w:left w:val="none" w:sz="0" w:space="0" w:color="auto"/>
        <w:bottom w:val="none" w:sz="0" w:space="0" w:color="auto"/>
        <w:right w:val="none" w:sz="0" w:space="0" w:color="auto"/>
      </w:divBdr>
    </w:div>
    <w:div w:id="796023992">
      <w:bodyDiv w:val="1"/>
      <w:marLeft w:val="0"/>
      <w:marRight w:val="0"/>
      <w:marTop w:val="0"/>
      <w:marBottom w:val="0"/>
      <w:divBdr>
        <w:top w:val="none" w:sz="0" w:space="0" w:color="auto"/>
        <w:left w:val="none" w:sz="0" w:space="0" w:color="auto"/>
        <w:bottom w:val="none" w:sz="0" w:space="0" w:color="auto"/>
        <w:right w:val="none" w:sz="0" w:space="0" w:color="auto"/>
      </w:divBdr>
    </w:div>
    <w:div w:id="811559113">
      <w:bodyDiv w:val="1"/>
      <w:marLeft w:val="0"/>
      <w:marRight w:val="0"/>
      <w:marTop w:val="0"/>
      <w:marBottom w:val="0"/>
      <w:divBdr>
        <w:top w:val="none" w:sz="0" w:space="0" w:color="auto"/>
        <w:left w:val="none" w:sz="0" w:space="0" w:color="auto"/>
        <w:bottom w:val="none" w:sz="0" w:space="0" w:color="auto"/>
        <w:right w:val="none" w:sz="0" w:space="0" w:color="auto"/>
      </w:divBdr>
    </w:div>
    <w:div w:id="842934189">
      <w:bodyDiv w:val="1"/>
      <w:marLeft w:val="0"/>
      <w:marRight w:val="0"/>
      <w:marTop w:val="0"/>
      <w:marBottom w:val="0"/>
      <w:divBdr>
        <w:top w:val="none" w:sz="0" w:space="0" w:color="auto"/>
        <w:left w:val="none" w:sz="0" w:space="0" w:color="auto"/>
        <w:bottom w:val="none" w:sz="0" w:space="0" w:color="auto"/>
        <w:right w:val="none" w:sz="0" w:space="0" w:color="auto"/>
      </w:divBdr>
    </w:div>
    <w:div w:id="867717589">
      <w:bodyDiv w:val="1"/>
      <w:marLeft w:val="0"/>
      <w:marRight w:val="0"/>
      <w:marTop w:val="0"/>
      <w:marBottom w:val="0"/>
      <w:divBdr>
        <w:top w:val="none" w:sz="0" w:space="0" w:color="auto"/>
        <w:left w:val="none" w:sz="0" w:space="0" w:color="auto"/>
        <w:bottom w:val="none" w:sz="0" w:space="0" w:color="auto"/>
        <w:right w:val="none" w:sz="0" w:space="0" w:color="auto"/>
      </w:divBdr>
    </w:div>
    <w:div w:id="897517919">
      <w:bodyDiv w:val="1"/>
      <w:marLeft w:val="0"/>
      <w:marRight w:val="0"/>
      <w:marTop w:val="0"/>
      <w:marBottom w:val="0"/>
      <w:divBdr>
        <w:top w:val="none" w:sz="0" w:space="0" w:color="auto"/>
        <w:left w:val="none" w:sz="0" w:space="0" w:color="auto"/>
        <w:bottom w:val="none" w:sz="0" w:space="0" w:color="auto"/>
        <w:right w:val="none" w:sz="0" w:space="0" w:color="auto"/>
      </w:divBdr>
    </w:div>
    <w:div w:id="911963092">
      <w:bodyDiv w:val="1"/>
      <w:marLeft w:val="0"/>
      <w:marRight w:val="0"/>
      <w:marTop w:val="0"/>
      <w:marBottom w:val="0"/>
      <w:divBdr>
        <w:top w:val="none" w:sz="0" w:space="0" w:color="auto"/>
        <w:left w:val="none" w:sz="0" w:space="0" w:color="auto"/>
        <w:bottom w:val="none" w:sz="0" w:space="0" w:color="auto"/>
        <w:right w:val="none" w:sz="0" w:space="0" w:color="auto"/>
      </w:divBdr>
    </w:div>
    <w:div w:id="967316850">
      <w:bodyDiv w:val="1"/>
      <w:marLeft w:val="0"/>
      <w:marRight w:val="0"/>
      <w:marTop w:val="0"/>
      <w:marBottom w:val="0"/>
      <w:divBdr>
        <w:top w:val="none" w:sz="0" w:space="0" w:color="auto"/>
        <w:left w:val="none" w:sz="0" w:space="0" w:color="auto"/>
        <w:bottom w:val="none" w:sz="0" w:space="0" w:color="auto"/>
        <w:right w:val="none" w:sz="0" w:space="0" w:color="auto"/>
      </w:divBdr>
    </w:div>
    <w:div w:id="979579423">
      <w:bodyDiv w:val="1"/>
      <w:marLeft w:val="0"/>
      <w:marRight w:val="0"/>
      <w:marTop w:val="0"/>
      <w:marBottom w:val="0"/>
      <w:divBdr>
        <w:top w:val="none" w:sz="0" w:space="0" w:color="auto"/>
        <w:left w:val="none" w:sz="0" w:space="0" w:color="auto"/>
        <w:bottom w:val="none" w:sz="0" w:space="0" w:color="auto"/>
        <w:right w:val="none" w:sz="0" w:space="0" w:color="auto"/>
      </w:divBdr>
    </w:div>
    <w:div w:id="1021008598">
      <w:bodyDiv w:val="1"/>
      <w:marLeft w:val="0"/>
      <w:marRight w:val="0"/>
      <w:marTop w:val="0"/>
      <w:marBottom w:val="0"/>
      <w:divBdr>
        <w:top w:val="none" w:sz="0" w:space="0" w:color="auto"/>
        <w:left w:val="none" w:sz="0" w:space="0" w:color="auto"/>
        <w:bottom w:val="none" w:sz="0" w:space="0" w:color="auto"/>
        <w:right w:val="none" w:sz="0" w:space="0" w:color="auto"/>
      </w:divBdr>
    </w:div>
    <w:div w:id="1038974622">
      <w:bodyDiv w:val="1"/>
      <w:marLeft w:val="0"/>
      <w:marRight w:val="0"/>
      <w:marTop w:val="0"/>
      <w:marBottom w:val="0"/>
      <w:divBdr>
        <w:top w:val="none" w:sz="0" w:space="0" w:color="auto"/>
        <w:left w:val="none" w:sz="0" w:space="0" w:color="auto"/>
        <w:bottom w:val="none" w:sz="0" w:space="0" w:color="auto"/>
        <w:right w:val="none" w:sz="0" w:space="0" w:color="auto"/>
      </w:divBdr>
    </w:div>
    <w:div w:id="1056322550">
      <w:bodyDiv w:val="1"/>
      <w:marLeft w:val="0"/>
      <w:marRight w:val="0"/>
      <w:marTop w:val="0"/>
      <w:marBottom w:val="0"/>
      <w:divBdr>
        <w:top w:val="none" w:sz="0" w:space="0" w:color="auto"/>
        <w:left w:val="none" w:sz="0" w:space="0" w:color="auto"/>
        <w:bottom w:val="none" w:sz="0" w:space="0" w:color="auto"/>
        <w:right w:val="none" w:sz="0" w:space="0" w:color="auto"/>
      </w:divBdr>
    </w:div>
    <w:div w:id="1069310698">
      <w:bodyDiv w:val="1"/>
      <w:marLeft w:val="0"/>
      <w:marRight w:val="0"/>
      <w:marTop w:val="0"/>
      <w:marBottom w:val="0"/>
      <w:divBdr>
        <w:top w:val="none" w:sz="0" w:space="0" w:color="auto"/>
        <w:left w:val="none" w:sz="0" w:space="0" w:color="auto"/>
        <w:bottom w:val="none" w:sz="0" w:space="0" w:color="auto"/>
        <w:right w:val="none" w:sz="0" w:space="0" w:color="auto"/>
      </w:divBdr>
    </w:div>
    <w:div w:id="1089738742">
      <w:bodyDiv w:val="1"/>
      <w:marLeft w:val="0"/>
      <w:marRight w:val="0"/>
      <w:marTop w:val="0"/>
      <w:marBottom w:val="0"/>
      <w:divBdr>
        <w:top w:val="none" w:sz="0" w:space="0" w:color="auto"/>
        <w:left w:val="none" w:sz="0" w:space="0" w:color="auto"/>
        <w:bottom w:val="none" w:sz="0" w:space="0" w:color="auto"/>
        <w:right w:val="none" w:sz="0" w:space="0" w:color="auto"/>
      </w:divBdr>
    </w:div>
    <w:div w:id="1097293645">
      <w:bodyDiv w:val="1"/>
      <w:marLeft w:val="0"/>
      <w:marRight w:val="0"/>
      <w:marTop w:val="0"/>
      <w:marBottom w:val="0"/>
      <w:divBdr>
        <w:top w:val="none" w:sz="0" w:space="0" w:color="auto"/>
        <w:left w:val="none" w:sz="0" w:space="0" w:color="auto"/>
        <w:bottom w:val="none" w:sz="0" w:space="0" w:color="auto"/>
        <w:right w:val="none" w:sz="0" w:space="0" w:color="auto"/>
      </w:divBdr>
    </w:div>
    <w:div w:id="1108354558">
      <w:bodyDiv w:val="1"/>
      <w:marLeft w:val="0"/>
      <w:marRight w:val="0"/>
      <w:marTop w:val="0"/>
      <w:marBottom w:val="0"/>
      <w:divBdr>
        <w:top w:val="none" w:sz="0" w:space="0" w:color="auto"/>
        <w:left w:val="none" w:sz="0" w:space="0" w:color="auto"/>
        <w:bottom w:val="none" w:sz="0" w:space="0" w:color="auto"/>
        <w:right w:val="none" w:sz="0" w:space="0" w:color="auto"/>
      </w:divBdr>
    </w:div>
    <w:div w:id="1128888261">
      <w:bodyDiv w:val="1"/>
      <w:marLeft w:val="0"/>
      <w:marRight w:val="0"/>
      <w:marTop w:val="0"/>
      <w:marBottom w:val="0"/>
      <w:divBdr>
        <w:top w:val="none" w:sz="0" w:space="0" w:color="auto"/>
        <w:left w:val="none" w:sz="0" w:space="0" w:color="auto"/>
        <w:bottom w:val="none" w:sz="0" w:space="0" w:color="auto"/>
        <w:right w:val="none" w:sz="0" w:space="0" w:color="auto"/>
      </w:divBdr>
    </w:div>
    <w:div w:id="1130056060">
      <w:bodyDiv w:val="1"/>
      <w:marLeft w:val="0"/>
      <w:marRight w:val="0"/>
      <w:marTop w:val="0"/>
      <w:marBottom w:val="0"/>
      <w:divBdr>
        <w:top w:val="none" w:sz="0" w:space="0" w:color="auto"/>
        <w:left w:val="none" w:sz="0" w:space="0" w:color="auto"/>
        <w:bottom w:val="none" w:sz="0" w:space="0" w:color="auto"/>
        <w:right w:val="none" w:sz="0" w:space="0" w:color="auto"/>
      </w:divBdr>
    </w:div>
    <w:div w:id="1133644363">
      <w:bodyDiv w:val="1"/>
      <w:marLeft w:val="0"/>
      <w:marRight w:val="0"/>
      <w:marTop w:val="0"/>
      <w:marBottom w:val="0"/>
      <w:divBdr>
        <w:top w:val="none" w:sz="0" w:space="0" w:color="auto"/>
        <w:left w:val="none" w:sz="0" w:space="0" w:color="auto"/>
        <w:bottom w:val="none" w:sz="0" w:space="0" w:color="auto"/>
        <w:right w:val="none" w:sz="0" w:space="0" w:color="auto"/>
      </w:divBdr>
    </w:div>
    <w:div w:id="1139110876">
      <w:bodyDiv w:val="1"/>
      <w:marLeft w:val="0"/>
      <w:marRight w:val="0"/>
      <w:marTop w:val="0"/>
      <w:marBottom w:val="0"/>
      <w:divBdr>
        <w:top w:val="none" w:sz="0" w:space="0" w:color="auto"/>
        <w:left w:val="none" w:sz="0" w:space="0" w:color="auto"/>
        <w:bottom w:val="none" w:sz="0" w:space="0" w:color="auto"/>
        <w:right w:val="none" w:sz="0" w:space="0" w:color="auto"/>
      </w:divBdr>
    </w:div>
    <w:div w:id="1224295985">
      <w:bodyDiv w:val="1"/>
      <w:marLeft w:val="0"/>
      <w:marRight w:val="0"/>
      <w:marTop w:val="0"/>
      <w:marBottom w:val="0"/>
      <w:divBdr>
        <w:top w:val="none" w:sz="0" w:space="0" w:color="auto"/>
        <w:left w:val="none" w:sz="0" w:space="0" w:color="auto"/>
        <w:bottom w:val="none" w:sz="0" w:space="0" w:color="auto"/>
        <w:right w:val="none" w:sz="0" w:space="0" w:color="auto"/>
      </w:divBdr>
    </w:div>
    <w:div w:id="1226716549">
      <w:bodyDiv w:val="1"/>
      <w:marLeft w:val="0"/>
      <w:marRight w:val="0"/>
      <w:marTop w:val="0"/>
      <w:marBottom w:val="0"/>
      <w:divBdr>
        <w:top w:val="none" w:sz="0" w:space="0" w:color="auto"/>
        <w:left w:val="none" w:sz="0" w:space="0" w:color="auto"/>
        <w:bottom w:val="none" w:sz="0" w:space="0" w:color="auto"/>
        <w:right w:val="none" w:sz="0" w:space="0" w:color="auto"/>
      </w:divBdr>
    </w:div>
    <w:div w:id="1247349320">
      <w:bodyDiv w:val="1"/>
      <w:marLeft w:val="0"/>
      <w:marRight w:val="0"/>
      <w:marTop w:val="0"/>
      <w:marBottom w:val="0"/>
      <w:divBdr>
        <w:top w:val="none" w:sz="0" w:space="0" w:color="auto"/>
        <w:left w:val="none" w:sz="0" w:space="0" w:color="auto"/>
        <w:bottom w:val="none" w:sz="0" w:space="0" w:color="auto"/>
        <w:right w:val="none" w:sz="0" w:space="0" w:color="auto"/>
      </w:divBdr>
    </w:div>
    <w:div w:id="1275794681">
      <w:bodyDiv w:val="1"/>
      <w:marLeft w:val="0"/>
      <w:marRight w:val="0"/>
      <w:marTop w:val="0"/>
      <w:marBottom w:val="0"/>
      <w:divBdr>
        <w:top w:val="none" w:sz="0" w:space="0" w:color="auto"/>
        <w:left w:val="none" w:sz="0" w:space="0" w:color="auto"/>
        <w:bottom w:val="none" w:sz="0" w:space="0" w:color="auto"/>
        <w:right w:val="none" w:sz="0" w:space="0" w:color="auto"/>
      </w:divBdr>
    </w:div>
    <w:div w:id="1285817391">
      <w:bodyDiv w:val="1"/>
      <w:marLeft w:val="0"/>
      <w:marRight w:val="0"/>
      <w:marTop w:val="0"/>
      <w:marBottom w:val="0"/>
      <w:divBdr>
        <w:top w:val="none" w:sz="0" w:space="0" w:color="auto"/>
        <w:left w:val="none" w:sz="0" w:space="0" w:color="auto"/>
        <w:bottom w:val="none" w:sz="0" w:space="0" w:color="auto"/>
        <w:right w:val="none" w:sz="0" w:space="0" w:color="auto"/>
      </w:divBdr>
    </w:div>
    <w:div w:id="1312561275">
      <w:bodyDiv w:val="1"/>
      <w:marLeft w:val="0"/>
      <w:marRight w:val="0"/>
      <w:marTop w:val="0"/>
      <w:marBottom w:val="0"/>
      <w:divBdr>
        <w:top w:val="none" w:sz="0" w:space="0" w:color="auto"/>
        <w:left w:val="none" w:sz="0" w:space="0" w:color="auto"/>
        <w:bottom w:val="none" w:sz="0" w:space="0" w:color="auto"/>
        <w:right w:val="none" w:sz="0" w:space="0" w:color="auto"/>
      </w:divBdr>
    </w:div>
    <w:div w:id="1321232395">
      <w:bodyDiv w:val="1"/>
      <w:marLeft w:val="0"/>
      <w:marRight w:val="0"/>
      <w:marTop w:val="0"/>
      <w:marBottom w:val="0"/>
      <w:divBdr>
        <w:top w:val="none" w:sz="0" w:space="0" w:color="auto"/>
        <w:left w:val="none" w:sz="0" w:space="0" w:color="auto"/>
        <w:bottom w:val="none" w:sz="0" w:space="0" w:color="auto"/>
        <w:right w:val="none" w:sz="0" w:space="0" w:color="auto"/>
      </w:divBdr>
    </w:div>
    <w:div w:id="1364398412">
      <w:bodyDiv w:val="1"/>
      <w:marLeft w:val="0"/>
      <w:marRight w:val="0"/>
      <w:marTop w:val="0"/>
      <w:marBottom w:val="0"/>
      <w:divBdr>
        <w:top w:val="none" w:sz="0" w:space="0" w:color="auto"/>
        <w:left w:val="none" w:sz="0" w:space="0" w:color="auto"/>
        <w:bottom w:val="none" w:sz="0" w:space="0" w:color="auto"/>
        <w:right w:val="none" w:sz="0" w:space="0" w:color="auto"/>
      </w:divBdr>
    </w:div>
    <w:div w:id="1378625335">
      <w:bodyDiv w:val="1"/>
      <w:marLeft w:val="0"/>
      <w:marRight w:val="0"/>
      <w:marTop w:val="0"/>
      <w:marBottom w:val="0"/>
      <w:divBdr>
        <w:top w:val="none" w:sz="0" w:space="0" w:color="auto"/>
        <w:left w:val="none" w:sz="0" w:space="0" w:color="auto"/>
        <w:bottom w:val="none" w:sz="0" w:space="0" w:color="auto"/>
        <w:right w:val="none" w:sz="0" w:space="0" w:color="auto"/>
      </w:divBdr>
    </w:div>
    <w:div w:id="1401828369">
      <w:bodyDiv w:val="1"/>
      <w:marLeft w:val="0"/>
      <w:marRight w:val="0"/>
      <w:marTop w:val="0"/>
      <w:marBottom w:val="0"/>
      <w:divBdr>
        <w:top w:val="none" w:sz="0" w:space="0" w:color="auto"/>
        <w:left w:val="none" w:sz="0" w:space="0" w:color="auto"/>
        <w:bottom w:val="none" w:sz="0" w:space="0" w:color="auto"/>
        <w:right w:val="none" w:sz="0" w:space="0" w:color="auto"/>
      </w:divBdr>
    </w:div>
    <w:div w:id="1433017982">
      <w:bodyDiv w:val="1"/>
      <w:marLeft w:val="0"/>
      <w:marRight w:val="0"/>
      <w:marTop w:val="0"/>
      <w:marBottom w:val="0"/>
      <w:divBdr>
        <w:top w:val="none" w:sz="0" w:space="0" w:color="auto"/>
        <w:left w:val="none" w:sz="0" w:space="0" w:color="auto"/>
        <w:bottom w:val="none" w:sz="0" w:space="0" w:color="auto"/>
        <w:right w:val="none" w:sz="0" w:space="0" w:color="auto"/>
      </w:divBdr>
    </w:div>
    <w:div w:id="1443502206">
      <w:bodyDiv w:val="1"/>
      <w:marLeft w:val="0"/>
      <w:marRight w:val="0"/>
      <w:marTop w:val="0"/>
      <w:marBottom w:val="0"/>
      <w:divBdr>
        <w:top w:val="none" w:sz="0" w:space="0" w:color="auto"/>
        <w:left w:val="none" w:sz="0" w:space="0" w:color="auto"/>
        <w:bottom w:val="none" w:sz="0" w:space="0" w:color="auto"/>
        <w:right w:val="none" w:sz="0" w:space="0" w:color="auto"/>
      </w:divBdr>
    </w:div>
    <w:div w:id="1465197766">
      <w:bodyDiv w:val="1"/>
      <w:marLeft w:val="0"/>
      <w:marRight w:val="0"/>
      <w:marTop w:val="0"/>
      <w:marBottom w:val="0"/>
      <w:divBdr>
        <w:top w:val="none" w:sz="0" w:space="0" w:color="auto"/>
        <w:left w:val="none" w:sz="0" w:space="0" w:color="auto"/>
        <w:bottom w:val="none" w:sz="0" w:space="0" w:color="auto"/>
        <w:right w:val="none" w:sz="0" w:space="0" w:color="auto"/>
      </w:divBdr>
    </w:div>
    <w:div w:id="1489201833">
      <w:bodyDiv w:val="1"/>
      <w:marLeft w:val="0"/>
      <w:marRight w:val="0"/>
      <w:marTop w:val="0"/>
      <w:marBottom w:val="0"/>
      <w:divBdr>
        <w:top w:val="none" w:sz="0" w:space="0" w:color="auto"/>
        <w:left w:val="none" w:sz="0" w:space="0" w:color="auto"/>
        <w:bottom w:val="none" w:sz="0" w:space="0" w:color="auto"/>
        <w:right w:val="none" w:sz="0" w:space="0" w:color="auto"/>
      </w:divBdr>
    </w:div>
    <w:div w:id="1502433422">
      <w:bodyDiv w:val="1"/>
      <w:marLeft w:val="0"/>
      <w:marRight w:val="0"/>
      <w:marTop w:val="0"/>
      <w:marBottom w:val="0"/>
      <w:divBdr>
        <w:top w:val="none" w:sz="0" w:space="0" w:color="auto"/>
        <w:left w:val="none" w:sz="0" w:space="0" w:color="auto"/>
        <w:bottom w:val="none" w:sz="0" w:space="0" w:color="auto"/>
        <w:right w:val="none" w:sz="0" w:space="0" w:color="auto"/>
      </w:divBdr>
    </w:div>
    <w:div w:id="1508517764">
      <w:bodyDiv w:val="1"/>
      <w:marLeft w:val="0"/>
      <w:marRight w:val="0"/>
      <w:marTop w:val="0"/>
      <w:marBottom w:val="0"/>
      <w:divBdr>
        <w:top w:val="none" w:sz="0" w:space="0" w:color="auto"/>
        <w:left w:val="none" w:sz="0" w:space="0" w:color="auto"/>
        <w:bottom w:val="none" w:sz="0" w:space="0" w:color="auto"/>
        <w:right w:val="none" w:sz="0" w:space="0" w:color="auto"/>
      </w:divBdr>
    </w:div>
    <w:div w:id="1541822115">
      <w:bodyDiv w:val="1"/>
      <w:marLeft w:val="0"/>
      <w:marRight w:val="0"/>
      <w:marTop w:val="0"/>
      <w:marBottom w:val="0"/>
      <w:divBdr>
        <w:top w:val="none" w:sz="0" w:space="0" w:color="auto"/>
        <w:left w:val="none" w:sz="0" w:space="0" w:color="auto"/>
        <w:bottom w:val="none" w:sz="0" w:space="0" w:color="auto"/>
        <w:right w:val="none" w:sz="0" w:space="0" w:color="auto"/>
      </w:divBdr>
    </w:div>
    <w:div w:id="1550386407">
      <w:bodyDiv w:val="1"/>
      <w:marLeft w:val="0"/>
      <w:marRight w:val="0"/>
      <w:marTop w:val="0"/>
      <w:marBottom w:val="0"/>
      <w:divBdr>
        <w:top w:val="none" w:sz="0" w:space="0" w:color="auto"/>
        <w:left w:val="none" w:sz="0" w:space="0" w:color="auto"/>
        <w:bottom w:val="none" w:sz="0" w:space="0" w:color="auto"/>
        <w:right w:val="none" w:sz="0" w:space="0" w:color="auto"/>
      </w:divBdr>
    </w:div>
    <w:div w:id="1629553377">
      <w:bodyDiv w:val="1"/>
      <w:marLeft w:val="0"/>
      <w:marRight w:val="0"/>
      <w:marTop w:val="0"/>
      <w:marBottom w:val="0"/>
      <w:divBdr>
        <w:top w:val="none" w:sz="0" w:space="0" w:color="auto"/>
        <w:left w:val="none" w:sz="0" w:space="0" w:color="auto"/>
        <w:bottom w:val="none" w:sz="0" w:space="0" w:color="auto"/>
        <w:right w:val="none" w:sz="0" w:space="0" w:color="auto"/>
      </w:divBdr>
    </w:div>
    <w:div w:id="1655599814">
      <w:bodyDiv w:val="1"/>
      <w:marLeft w:val="0"/>
      <w:marRight w:val="0"/>
      <w:marTop w:val="0"/>
      <w:marBottom w:val="0"/>
      <w:divBdr>
        <w:top w:val="none" w:sz="0" w:space="0" w:color="auto"/>
        <w:left w:val="none" w:sz="0" w:space="0" w:color="auto"/>
        <w:bottom w:val="none" w:sz="0" w:space="0" w:color="auto"/>
        <w:right w:val="none" w:sz="0" w:space="0" w:color="auto"/>
      </w:divBdr>
    </w:div>
    <w:div w:id="1659460590">
      <w:bodyDiv w:val="1"/>
      <w:marLeft w:val="0"/>
      <w:marRight w:val="0"/>
      <w:marTop w:val="0"/>
      <w:marBottom w:val="0"/>
      <w:divBdr>
        <w:top w:val="none" w:sz="0" w:space="0" w:color="auto"/>
        <w:left w:val="none" w:sz="0" w:space="0" w:color="auto"/>
        <w:bottom w:val="none" w:sz="0" w:space="0" w:color="auto"/>
        <w:right w:val="none" w:sz="0" w:space="0" w:color="auto"/>
      </w:divBdr>
    </w:div>
    <w:div w:id="1665618915">
      <w:bodyDiv w:val="1"/>
      <w:marLeft w:val="0"/>
      <w:marRight w:val="0"/>
      <w:marTop w:val="0"/>
      <w:marBottom w:val="0"/>
      <w:divBdr>
        <w:top w:val="none" w:sz="0" w:space="0" w:color="auto"/>
        <w:left w:val="none" w:sz="0" w:space="0" w:color="auto"/>
        <w:bottom w:val="none" w:sz="0" w:space="0" w:color="auto"/>
        <w:right w:val="none" w:sz="0" w:space="0" w:color="auto"/>
      </w:divBdr>
    </w:div>
    <w:div w:id="1666125411">
      <w:bodyDiv w:val="1"/>
      <w:marLeft w:val="0"/>
      <w:marRight w:val="0"/>
      <w:marTop w:val="0"/>
      <w:marBottom w:val="0"/>
      <w:divBdr>
        <w:top w:val="none" w:sz="0" w:space="0" w:color="auto"/>
        <w:left w:val="none" w:sz="0" w:space="0" w:color="auto"/>
        <w:bottom w:val="none" w:sz="0" w:space="0" w:color="auto"/>
        <w:right w:val="none" w:sz="0" w:space="0" w:color="auto"/>
      </w:divBdr>
    </w:div>
    <w:div w:id="1675956092">
      <w:bodyDiv w:val="1"/>
      <w:marLeft w:val="0"/>
      <w:marRight w:val="0"/>
      <w:marTop w:val="0"/>
      <w:marBottom w:val="0"/>
      <w:divBdr>
        <w:top w:val="none" w:sz="0" w:space="0" w:color="auto"/>
        <w:left w:val="none" w:sz="0" w:space="0" w:color="auto"/>
        <w:bottom w:val="none" w:sz="0" w:space="0" w:color="auto"/>
        <w:right w:val="none" w:sz="0" w:space="0" w:color="auto"/>
      </w:divBdr>
    </w:div>
    <w:div w:id="1717968732">
      <w:bodyDiv w:val="1"/>
      <w:marLeft w:val="0"/>
      <w:marRight w:val="0"/>
      <w:marTop w:val="0"/>
      <w:marBottom w:val="0"/>
      <w:divBdr>
        <w:top w:val="none" w:sz="0" w:space="0" w:color="auto"/>
        <w:left w:val="none" w:sz="0" w:space="0" w:color="auto"/>
        <w:bottom w:val="none" w:sz="0" w:space="0" w:color="auto"/>
        <w:right w:val="none" w:sz="0" w:space="0" w:color="auto"/>
      </w:divBdr>
    </w:div>
    <w:div w:id="1750813156">
      <w:bodyDiv w:val="1"/>
      <w:marLeft w:val="0"/>
      <w:marRight w:val="0"/>
      <w:marTop w:val="0"/>
      <w:marBottom w:val="0"/>
      <w:divBdr>
        <w:top w:val="none" w:sz="0" w:space="0" w:color="auto"/>
        <w:left w:val="none" w:sz="0" w:space="0" w:color="auto"/>
        <w:bottom w:val="none" w:sz="0" w:space="0" w:color="auto"/>
        <w:right w:val="none" w:sz="0" w:space="0" w:color="auto"/>
      </w:divBdr>
    </w:div>
    <w:div w:id="1799454245">
      <w:bodyDiv w:val="1"/>
      <w:marLeft w:val="0"/>
      <w:marRight w:val="0"/>
      <w:marTop w:val="0"/>
      <w:marBottom w:val="0"/>
      <w:divBdr>
        <w:top w:val="none" w:sz="0" w:space="0" w:color="auto"/>
        <w:left w:val="none" w:sz="0" w:space="0" w:color="auto"/>
        <w:bottom w:val="none" w:sz="0" w:space="0" w:color="auto"/>
        <w:right w:val="none" w:sz="0" w:space="0" w:color="auto"/>
      </w:divBdr>
    </w:div>
    <w:div w:id="1799688515">
      <w:bodyDiv w:val="1"/>
      <w:marLeft w:val="0"/>
      <w:marRight w:val="0"/>
      <w:marTop w:val="0"/>
      <w:marBottom w:val="0"/>
      <w:divBdr>
        <w:top w:val="none" w:sz="0" w:space="0" w:color="auto"/>
        <w:left w:val="none" w:sz="0" w:space="0" w:color="auto"/>
        <w:bottom w:val="none" w:sz="0" w:space="0" w:color="auto"/>
        <w:right w:val="none" w:sz="0" w:space="0" w:color="auto"/>
      </w:divBdr>
    </w:div>
    <w:div w:id="1834300515">
      <w:bodyDiv w:val="1"/>
      <w:marLeft w:val="0"/>
      <w:marRight w:val="0"/>
      <w:marTop w:val="0"/>
      <w:marBottom w:val="0"/>
      <w:divBdr>
        <w:top w:val="none" w:sz="0" w:space="0" w:color="auto"/>
        <w:left w:val="none" w:sz="0" w:space="0" w:color="auto"/>
        <w:bottom w:val="none" w:sz="0" w:space="0" w:color="auto"/>
        <w:right w:val="none" w:sz="0" w:space="0" w:color="auto"/>
      </w:divBdr>
    </w:div>
    <w:div w:id="1872113494">
      <w:bodyDiv w:val="1"/>
      <w:marLeft w:val="0"/>
      <w:marRight w:val="0"/>
      <w:marTop w:val="0"/>
      <w:marBottom w:val="0"/>
      <w:divBdr>
        <w:top w:val="none" w:sz="0" w:space="0" w:color="auto"/>
        <w:left w:val="none" w:sz="0" w:space="0" w:color="auto"/>
        <w:bottom w:val="none" w:sz="0" w:space="0" w:color="auto"/>
        <w:right w:val="none" w:sz="0" w:space="0" w:color="auto"/>
      </w:divBdr>
    </w:div>
    <w:div w:id="1881016932">
      <w:bodyDiv w:val="1"/>
      <w:marLeft w:val="0"/>
      <w:marRight w:val="0"/>
      <w:marTop w:val="0"/>
      <w:marBottom w:val="0"/>
      <w:divBdr>
        <w:top w:val="none" w:sz="0" w:space="0" w:color="auto"/>
        <w:left w:val="none" w:sz="0" w:space="0" w:color="auto"/>
        <w:bottom w:val="none" w:sz="0" w:space="0" w:color="auto"/>
        <w:right w:val="none" w:sz="0" w:space="0" w:color="auto"/>
      </w:divBdr>
    </w:div>
    <w:div w:id="1889416422">
      <w:bodyDiv w:val="1"/>
      <w:marLeft w:val="0"/>
      <w:marRight w:val="0"/>
      <w:marTop w:val="0"/>
      <w:marBottom w:val="0"/>
      <w:divBdr>
        <w:top w:val="none" w:sz="0" w:space="0" w:color="auto"/>
        <w:left w:val="none" w:sz="0" w:space="0" w:color="auto"/>
        <w:bottom w:val="none" w:sz="0" w:space="0" w:color="auto"/>
        <w:right w:val="none" w:sz="0" w:space="0" w:color="auto"/>
      </w:divBdr>
    </w:div>
    <w:div w:id="1931038024">
      <w:bodyDiv w:val="1"/>
      <w:marLeft w:val="0"/>
      <w:marRight w:val="0"/>
      <w:marTop w:val="0"/>
      <w:marBottom w:val="0"/>
      <w:divBdr>
        <w:top w:val="none" w:sz="0" w:space="0" w:color="auto"/>
        <w:left w:val="none" w:sz="0" w:space="0" w:color="auto"/>
        <w:bottom w:val="none" w:sz="0" w:space="0" w:color="auto"/>
        <w:right w:val="none" w:sz="0" w:space="0" w:color="auto"/>
      </w:divBdr>
    </w:div>
    <w:div w:id="1948731297">
      <w:bodyDiv w:val="1"/>
      <w:marLeft w:val="0"/>
      <w:marRight w:val="0"/>
      <w:marTop w:val="0"/>
      <w:marBottom w:val="0"/>
      <w:divBdr>
        <w:top w:val="none" w:sz="0" w:space="0" w:color="auto"/>
        <w:left w:val="none" w:sz="0" w:space="0" w:color="auto"/>
        <w:bottom w:val="none" w:sz="0" w:space="0" w:color="auto"/>
        <w:right w:val="none" w:sz="0" w:space="0" w:color="auto"/>
      </w:divBdr>
    </w:div>
    <w:div w:id="1953971045">
      <w:bodyDiv w:val="1"/>
      <w:marLeft w:val="0"/>
      <w:marRight w:val="0"/>
      <w:marTop w:val="0"/>
      <w:marBottom w:val="0"/>
      <w:divBdr>
        <w:top w:val="none" w:sz="0" w:space="0" w:color="auto"/>
        <w:left w:val="none" w:sz="0" w:space="0" w:color="auto"/>
        <w:bottom w:val="none" w:sz="0" w:space="0" w:color="auto"/>
        <w:right w:val="none" w:sz="0" w:space="0" w:color="auto"/>
      </w:divBdr>
    </w:div>
    <w:div w:id="1959099880">
      <w:bodyDiv w:val="1"/>
      <w:marLeft w:val="0"/>
      <w:marRight w:val="0"/>
      <w:marTop w:val="0"/>
      <w:marBottom w:val="0"/>
      <w:divBdr>
        <w:top w:val="none" w:sz="0" w:space="0" w:color="auto"/>
        <w:left w:val="none" w:sz="0" w:space="0" w:color="auto"/>
        <w:bottom w:val="none" w:sz="0" w:space="0" w:color="auto"/>
        <w:right w:val="none" w:sz="0" w:space="0" w:color="auto"/>
      </w:divBdr>
    </w:div>
    <w:div w:id="1969624669">
      <w:bodyDiv w:val="1"/>
      <w:marLeft w:val="0"/>
      <w:marRight w:val="0"/>
      <w:marTop w:val="0"/>
      <w:marBottom w:val="0"/>
      <w:divBdr>
        <w:top w:val="none" w:sz="0" w:space="0" w:color="auto"/>
        <w:left w:val="none" w:sz="0" w:space="0" w:color="auto"/>
        <w:bottom w:val="none" w:sz="0" w:space="0" w:color="auto"/>
        <w:right w:val="none" w:sz="0" w:space="0" w:color="auto"/>
      </w:divBdr>
    </w:div>
    <w:div w:id="1984382478">
      <w:bodyDiv w:val="1"/>
      <w:marLeft w:val="0"/>
      <w:marRight w:val="0"/>
      <w:marTop w:val="0"/>
      <w:marBottom w:val="0"/>
      <w:divBdr>
        <w:top w:val="none" w:sz="0" w:space="0" w:color="auto"/>
        <w:left w:val="none" w:sz="0" w:space="0" w:color="auto"/>
        <w:bottom w:val="none" w:sz="0" w:space="0" w:color="auto"/>
        <w:right w:val="none" w:sz="0" w:space="0" w:color="auto"/>
      </w:divBdr>
    </w:div>
    <w:div w:id="2000039110">
      <w:bodyDiv w:val="1"/>
      <w:marLeft w:val="0"/>
      <w:marRight w:val="0"/>
      <w:marTop w:val="0"/>
      <w:marBottom w:val="0"/>
      <w:divBdr>
        <w:top w:val="none" w:sz="0" w:space="0" w:color="auto"/>
        <w:left w:val="none" w:sz="0" w:space="0" w:color="auto"/>
        <w:bottom w:val="none" w:sz="0" w:space="0" w:color="auto"/>
        <w:right w:val="none" w:sz="0" w:space="0" w:color="auto"/>
      </w:divBdr>
    </w:div>
    <w:div w:id="2026857554">
      <w:bodyDiv w:val="1"/>
      <w:marLeft w:val="0"/>
      <w:marRight w:val="0"/>
      <w:marTop w:val="0"/>
      <w:marBottom w:val="0"/>
      <w:divBdr>
        <w:top w:val="none" w:sz="0" w:space="0" w:color="auto"/>
        <w:left w:val="none" w:sz="0" w:space="0" w:color="auto"/>
        <w:bottom w:val="none" w:sz="0" w:space="0" w:color="auto"/>
        <w:right w:val="none" w:sz="0" w:space="0" w:color="auto"/>
      </w:divBdr>
    </w:div>
    <w:div w:id="2031952475">
      <w:bodyDiv w:val="1"/>
      <w:marLeft w:val="0"/>
      <w:marRight w:val="0"/>
      <w:marTop w:val="0"/>
      <w:marBottom w:val="0"/>
      <w:divBdr>
        <w:top w:val="none" w:sz="0" w:space="0" w:color="auto"/>
        <w:left w:val="none" w:sz="0" w:space="0" w:color="auto"/>
        <w:bottom w:val="none" w:sz="0" w:space="0" w:color="auto"/>
        <w:right w:val="none" w:sz="0" w:space="0" w:color="auto"/>
      </w:divBdr>
    </w:div>
    <w:div w:id="2048406066">
      <w:bodyDiv w:val="1"/>
      <w:marLeft w:val="0"/>
      <w:marRight w:val="0"/>
      <w:marTop w:val="0"/>
      <w:marBottom w:val="0"/>
      <w:divBdr>
        <w:top w:val="none" w:sz="0" w:space="0" w:color="auto"/>
        <w:left w:val="none" w:sz="0" w:space="0" w:color="auto"/>
        <w:bottom w:val="none" w:sz="0" w:space="0" w:color="auto"/>
        <w:right w:val="none" w:sz="0" w:space="0" w:color="auto"/>
      </w:divBdr>
    </w:div>
    <w:div w:id="2057125406">
      <w:bodyDiv w:val="1"/>
      <w:marLeft w:val="0"/>
      <w:marRight w:val="0"/>
      <w:marTop w:val="0"/>
      <w:marBottom w:val="0"/>
      <w:divBdr>
        <w:top w:val="none" w:sz="0" w:space="0" w:color="auto"/>
        <w:left w:val="none" w:sz="0" w:space="0" w:color="auto"/>
        <w:bottom w:val="none" w:sz="0" w:space="0" w:color="auto"/>
        <w:right w:val="none" w:sz="0" w:space="0" w:color="auto"/>
      </w:divBdr>
    </w:div>
    <w:div w:id="2063433597">
      <w:bodyDiv w:val="1"/>
      <w:marLeft w:val="0"/>
      <w:marRight w:val="0"/>
      <w:marTop w:val="0"/>
      <w:marBottom w:val="0"/>
      <w:divBdr>
        <w:top w:val="none" w:sz="0" w:space="0" w:color="auto"/>
        <w:left w:val="none" w:sz="0" w:space="0" w:color="auto"/>
        <w:bottom w:val="none" w:sz="0" w:space="0" w:color="auto"/>
        <w:right w:val="none" w:sz="0" w:space="0" w:color="auto"/>
      </w:divBdr>
    </w:div>
    <w:div w:id="2069957691">
      <w:bodyDiv w:val="1"/>
      <w:marLeft w:val="0"/>
      <w:marRight w:val="0"/>
      <w:marTop w:val="0"/>
      <w:marBottom w:val="0"/>
      <w:divBdr>
        <w:top w:val="none" w:sz="0" w:space="0" w:color="auto"/>
        <w:left w:val="none" w:sz="0" w:space="0" w:color="auto"/>
        <w:bottom w:val="none" w:sz="0" w:space="0" w:color="auto"/>
        <w:right w:val="none" w:sz="0" w:space="0" w:color="auto"/>
      </w:divBdr>
    </w:div>
    <w:div w:id="2071490664">
      <w:bodyDiv w:val="1"/>
      <w:marLeft w:val="0"/>
      <w:marRight w:val="0"/>
      <w:marTop w:val="0"/>
      <w:marBottom w:val="0"/>
      <w:divBdr>
        <w:top w:val="none" w:sz="0" w:space="0" w:color="auto"/>
        <w:left w:val="none" w:sz="0" w:space="0" w:color="auto"/>
        <w:bottom w:val="none" w:sz="0" w:space="0" w:color="auto"/>
        <w:right w:val="none" w:sz="0" w:space="0" w:color="auto"/>
      </w:divBdr>
    </w:div>
    <w:div w:id="2099593324">
      <w:bodyDiv w:val="1"/>
      <w:marLeft w:val="0"/>
      <w:marRight w:val="0"/>
      <w:marTop w:val="0"/>
      <w:marBottom w:val="0"/>
      <w:divBdr>
        <w:top w:val="none" w:sz="0" w:space="0" w:color="auto"/>
        <w:left w:val="none" w:sz="0" w:space="0" w:color="auto"/>
        <w:bottom w:val="none" w:sz="0" w:space="0" w:color="auto"/>
        <w:right w:val="none" w:sz="0" w:space="0" w:color="auto"/>
      </w:divBdr>
    </w:div>
    <w:div w:id="2103792134">
      <w:bodyDiv w:val="1"/>
      <w:marLeft w:val="0"/>
      <w:marRight w:val="0"/>
      <w:marTop w:val="0"/>
      <w:marBottom w:val="0"/>
      <w:divBdr>
        <w:top w:val="none" w:sz="0" w:space="0" w:color="auto"/>
        <w:left w:val="none" w:sz="0" w:space="0" w:color="auto"/>
        <w:bottom w:val="none" w:sz="0" w:space="0" w:color="auto"/>
        <w:right w:val="none" w:sz="0" w:space="0" w:color="auto"/>
      </w:divBdr>
    </w:div>
    <w:div w:id="21340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07A9-BDCD-EA47-89B0-72542FE5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12938</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Drusilla</dc:creator>
  <cp:keywords/>
  <dc:description/>
  <cp:lastModifiedBy>Brown, Drusilla</cp:lastModifiedBy>
  <cp:revision>2</cp:revision>
  <cp:lastPrinted>2022-12-05T20:06:00Z</cp:lastPrinted>
  <dcterms:created xsi:type="dcterms:W3CDTF">2023-01-31T20:35:00Z</dcterms:created>
  <dcterms:modified xsi:type="dcterms:W3CDTF">2023-01-31T20:35:00Z</dcterms:modified>
</cp:coreProperties>
</file>