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FA0F1" w14:textId="3BFA933B" w:rsidR="00B56F74" w:rsidRPr="00FB091D" w:rsidRDefault="00B56F74" w:rsidP="00B56F74">
      <w:pPr>
        <w:widowControl/>
        <w:jc w:val="both"/>
        <w:rPr>
          <w:rFonts w:ascii="Arial" w:hAnsi="Arial" w:cs="Arial"/>
          <w:color w:val="000000" w:themeColor="text1"/>
          <w:sz w:val="20"/>
        </w:rPr>
      </w:pPr>
      <w:r w:rsidRPr="00FB091D">
        <w:rPr>
          <w:rFonts w:ascii="Arial" w:hAnsi="Arial" w:cs="Arial"/>
          <w:sz w:val="20"/>
        </w:rPr>
        <w:t>This Advisory Board Meeting Agreement (“</w:t>
      </w:r>
      <w:r w:rsidRPr="00FB091D">
        <w:rPr>
          <w:rFonts w:ascii="Arial" w:hAnsi="Arial" w:cs="Arial"/>
          <w:b/>
          <w:bCs/>
          <w:sz w:val="20"/>
        </w:rPr>
        <w:t>Agreement</w:t>
      </w:r>
      <w:r w:rsidRPr="00FB091D">
        <w:rPr>
          <w:rFonts w:ascii="Arial" w:hAnsi="Arial" w:cs="Arial"/>
          <w:sz w:val="20"/>
        </w:rPr>
        <w:t xml:space="preserve">”) is effective as of </w:t>
      </w:r>
      <w:r w:rsidRPr="00FB091D">
        <w:rPr>
          <w:rFonts w:ascii="Arial" w:hAnsi="Arial" w:cs="Arial"/>
          <w:sz w:val="20"/>
          <w:highlight w:val="yellow"/>
        </w:rPr>
        <w:t>………</w:t>
      </w:r>
      <w:r w:rsidRPr="00FB091D">
        <w:rPr>
          <w:rFonts w:ascii="Arial" w:hAnsi="Arial" w:cs="Arial"/>
          <w:sz w:val="20"/>
        </w:rPr>
        <w:t xml:space="preserve"> </w:t>
      </w:r>
      <w:r w:rsidRPr="00FB091D">
        <w:rPr>
          <w:rFonts w:ascii="Arial" w:hAnsi="Arial" w:cs="Arial"/>
          <w:color w:val="000000" w:themeColor="text1"/>
          <w:sz w:val="20"/>
        </w:rPr>
        <w:t>(</w:t>
      </w:r>
      <w:r w:rsidRPr="00FB091D">
        <w:rPr>
          <w:rFonts w:ascii="Arial" w:hAnsi="Arial" w:cs="Arial"/>
          <w:bCs/>
          <w:color w:val="000000" w:themeColor="text1"/>
          <w:sz w:val="20"/>
        </w:rPr>
        <w:t>“</w:t>
      </w:r>
      <w:r w:rsidRPr="00FB091D">
        <w:rPr>
          <w:rFonts w:ascii="Arial" w:hAnsi="Arial" w:cs="Arial"/>
          <w:b/>
          <w:color w:val="000000" w:themeColor="text1"/>
          <w:sz w:val="20"/>
        </w:rPr>
        <w:t>Effective Date</w:t>
      </w:r>
      <w:r w:rsidRPr="00FB091D">
        <w:rPr>
          <w:rFonts w:ascii="Arial" w:hAnsi="Arial" w:cs="Arial"/>
          <w:bCs/>
          <w:color w:val="000000" w:themeColor="text1"/>
          <w:sz w:val="20"/>
        </w:rPr>
        <w:t>”</w:t>
      </w:r>
      <w:r w:rsidRPr="00FB091D">
        <w:rPr>
          <w:rFonts w:ascii="Arial" w:hAnsi="Arial" w:cs="Arial"/>
          <w:color w:val="000000" w:themeColor="text1"/>
          <w:sz w:val="20"/>
        </w:rPr>
        <w:t xml:space="preserve">), and is </w:t>
      </w:r>
      <w:r w:rsidR="00384A3A" w:rsidRPr="00FB091D">
        <w:rPr>
          <w:rFonts w:ascii="Arial" w:hAnsi="Arial" w:cs="Arial"/>
          <w:color w:val="000000" w:themeColor="text1"/>
          <w:sz w:val="20"/>
        </w:rPr>
        <w:t>enter</w:t>
      </w:r>
      <w:r w:rsidRPr="00FB091D">
        <w:rPr>
          <w:rFonts w:ascii="Arial" w:hAnsi="Arial" w:cs="Arial"/>
          <w:color w:val="000000" w:themeColor="text1"/>
          <w:sz w:val="20"/>
        </w:rPr>
        <w:t xml:space="preserve">ed </w:t>
      </w:r>
      <w:r w:rsidR="00384A3A" w:rsidRPr="00FB091D">
        <w:rPr>
          <w:rFonts w:ascii="Arial" w:hAnsi="Arial" w:cs="Arial"/>
          <w:color w:val="000000" w:themeColor="text1"/>
          <w:sz w:val="20"/>
        </w:rPr>
        <w:t xml:space="preserve">into </w:t>
      </w:r>
      <w:r w:rsidRPr="00FB091D">
        <w:rPr>
          <w:rFonts w:ascii="Arial" w:hAnsi="Arial" w:cs="Arial"/>
          <w:color w:val="000000" w:themeColor="text1"/>
          <w:sz w:val="20"/>
        </w:rPr>
        <w:t>by and between:</w:t>
      </w:r>
    </w:p>
    <w:p w14:paraId="24FFF3DC" w14:textId="2B9DF752" w:rsidR="00B56F74" w:rsidRPr="00FB091D" w:rsidRDefault="00B56F74" w:rsidP="001772DF">
      <w:pPr>
        <w:jc w:val="both"/>
        <w:rPr>
          <w:rFonts w:ascii="Arial" w:hAnsi="Arial" w:cs="Arial"/>
          <w:sz w:val="20"/>
        </w:rPr>
      </w:pPr>
    </w:p>
    <w:p w14:paraId="0E001A4F" w14:textId="44DCCA64" w:rsidR="00B56F74" w:rsidRPr="00FB091D" w:rsidRDefault="00680B0B" w:rsidP="00D95E01">
      <w:pPr>
        <w:jc w:val="both"/>
        <w:rPr>
          <w:rFonts w:ascii="Arial" w:hAnsi="Arial" w:cs="Arial"/>
          <w:sz w:val="20"/>
        </w:rPr>
      </w:pPr>
      <w:r>
        <w:rPr>
          <w:rFonts w:ascii="Arial" w:hAnsi="Arial" w:cs="Arial"/>
          <w:b/>
          <w:sz w:val="20"/>
        </w:rPr>
        <w:t>COMPANY NAME</w:t>
      </w:r>
      <w:r w:rsidR="00C7697A">
        <w:rPr>
          <w:rFonts w:ascii="Arial" w:hAnsi="Arial" w:cs="Arial"/>
          <w:b/>
          <w:sz w:val="20"/>
        </w:rPr>
        <w:t xml:space="preserve"> US LLC, </w:t>
      </w:r>
      <w:r w:rsidR="00C7697A">
        <w:rPr>
          <w:rFonts w:ascii="Arial" w:hAnsi="Arial" w:cs="Arial"/>
          <w:bCs/>
          <w:sz w:val="20"/>
        </w:rPr>
        <w:t xml:space="preserve">a Delaware </w:t>
      </w:r>
      <w:r w:rsidR="00EA118A">
        <w:rPr>
          <w:rFonts w:ascii="Arial" w:hAnsi="Arial" w:cs="Arial"/>
          <w:bCs/>
          <w:sz w:val="20"/>
        </w:rPr>
        <w:t>limited liability company</w:t>
      </w:r>
      <w:r w:rsidR="00D95E01" w:rsidRPr="00FB091D">
        <w:rPr>
          <w:rFonts w:ascii="Arial" w:hAnsi="Arial" w:cs="Arial"/>
          <w:sz w:val="20"/>
        </w:rPr>
        <w:t xml:space="preserve"> (“</w:t>
      </w:r>
      <w:r>
        <w:rPr>
          <w:rFonts w:ascii="Arial" w:hAnsi="Arial" w:cs="Arial"/>
          <w:b/>
          <w:sz w:val="20"/>
        </w:rPr>
        <w:t>COMPANY NAME</w:t>
      </w:r>
      <w:r w:rsidR="00D95E01" w:rsidRPr="00FB091D">
        <w:rPr>
          <w:rFonts w:ascii="Arial" w:hAnsi="Arial" w:cs="Arial"/>
          <w:sz w:val="20"/>
        </w:rPr>
        <w:t>”),</w:t>
      </w:r>
      <w:r w:rsidR="007F4E3C" w:rsidRPr="00FB091D">
        <w:rPr>
          <w:rFonts w:ascii="Arial" w:hAnsi="Arial" w:cs="Arial"/>
          <w:sz w:val="20"/>
        </w:rPr>
        <w:t xml:space="preserve"> </w:t>
      </w:r>
      <w:r w:rsidR="00B56F74" w:rsidRPr="00FB091D">
        <w:rPr>
          <w:rFonts w:ascii="Arial" w:hAnsi="Arial" w:cs="Arial"/>
          <w:sz w:val="20"/>
        </w:rPr>
        <w:t>with its registered office at</w:t>
      </w:r>
      <w:r w:rsidR="00C7697A">
        <w:rPr>
          <w:rFonts w:ascii="Arial" w:hAnsi="Arial" w:cs="Arial"/>
          <w:sz w:val="20"/>
        </w:rPr>
        <w:t xml:space="preserve"> </w:t>
      </w:r>
      <w:r>
        <w:rPr>
          <w:rFonts w:ascii="Arial" w:hAnsi="Arial" w:cs="Arial"/>
          <w:sz w:val="20"/>
        </w:rPr>
        <w:t>ADDRESS</w:t>
      </w:r>
      <w:r w:rsidR="002B23FF">
        <w:rPr>
          <w:rFonts w:ascii="Arial" w:hAnsi="Arial" w:cs="Arial"/>
          <w:sz w:val="20"/>
        </w:rPr>
        <w:t xml:space="preserve"> </w:t>
      </w:r>
      <w:r w:rsidR="00D95E01" w:rsidRPr="00FB091D">
        <w:rPr>
          <w:rFonts w:ascii="Arial" w:hAnsi="Arial" w:cs="Arial"/>
          <w:sz w:val="20"/>
        </w:rPr>
        <w:t>and</w:t>
      </w:r>
      <w:r w:rsidR="00B56F74" w:rsidRPr="00FB091D">
        <w:rPr>
          <w:rFonts w:ascii="Arial" w:hAnsi="Arial" w:cs="Arial"/>
          <w:sz w:val="20"/>
        </w:rPr>
        <w:t xml:space="preserve"> </w:t>
      </w:r>
      <w:r w:rsidR="00B56F74" w:rsidRPr="00FB091D">
        <w:rPr>
          <w:rFonts w:ascii="Arial" w:hAnsi="Arial" w:cs="Arial"/>
          <w:sz w:val="20"/>
          <w:highlight w:val="yellow"/>
        </w:rPr>
        <w:t>……………….</w:t>
      </w:r>
      <w:r w:rsidR="004A3475">
        <w:rPr>
          <w:rFonts w:ascii="Arial" w:hAnsi="Arial" w:cs="Arial"/>
          <w:sz w:val="20"/>
        </w:rPr>
        <w:t xml:space="preserve"> </w:t>
      </w:r>
      <w:r w:rsidR="0075302D">
        <w:rPr>
          <w:rFonts w:ascii="Arial" w:hAnsi="Arial" w:cs="Arial"/>
          <w:sz w:val="20"/>
        </w:rPr>
        <w:t>[</w:t>
      </w:r>
      <w:r w:rsidR="0075302D" w:rsidRPr="007A6840">
        <w:rPr>
          <w:rFonts w:ascii="Arial" w:hAnsi="Arial" w:cs="Arial"/>
          <w:i/>
          <w:iCs/>
          <w:sz w:val="20"/>
        </w:rPr>
        <w:t xml:space="preserve">enter name </w:t>
      </w:r>
      <w:r w:rsidR="002B23FF" w:rsidRPr="007A6840">
        <w:rPr>
          <w:rFonts w:ascii="Arial" w:hAnsi="Arial" w:cs="Arial"/>
          <w:i/>
          <w:iCs/>
          <w:sz w:val="20"/>
        </w:rPr>
        <w:t xml:space="preserve">and address </w:t>
      </w:r>
      <w:r w:rsidR="0075302D" w:rsidRPr="007A6840">
        <w:rPr>
          <w:rFonts w:ascii="Arial" w:hAnsi="Arial" w:cs="Arial"/>
          <w:i/>
          <w:iCs/>
          <w:sz w:val="20"/>
        </w:rPr>
        <w:t xml:space="preserve">of patient </w:t>
      </w:r>
      <w:r w:rsidR="00C7697A" w:rsidRPr="007A6840">
        <w:rPr>
          <w:rFonts w:ascii="Arial" w:hAnsi="Arial" w:cs="Arial"/>
          <w:i/>
          <w:iCs/>
          <w:sz w:val="20"/>
        </w:rPr>
        <w:t>advocacy organization</w:t>
      </w:r>
      <w:r w:rsidR="00C7697A">
        <w:rPr>
          <w:rFonts w:ascii="Arial" w:hAnsi="Arial" w:cs="Arial"/>
          <w:sz w:val="20"/>
        </w:rPr>
        <w:t xml:space="preserve">] </w:t>
      </w:r>
      <w:r w:rsidR="00B56F74" w:rsidRPr="00FB091D">
        <w:rPr>
          <w:rFonts w:ascii="Arial" w:hAnsi="Arial" w:cs="Arial"/>
          <w:sz w:val="20"/>
        </w:rPr>
        <w:t xml:space="preserve">(referred to herein as </w:t>
      </w:r>
      <w:r w:rsidR="00B56F74" w:rsidRPr="002E73C5">
        <w:rPr>
          <w:rFonts w:ascii="Arial" w:hAnsi="Arial" w:cs="Arial"/>
          <w:b/>
          <w:bCs/>
          <w:sz w:val="20"/>
        </w:rPr>
        <w:t>“</w:t>
      </w:r>
      <w:r w:rsidR="002B23FF" w:rsidRPr="002E73C5">
        <w:rPr>
          <w:rFonts w:ascii="Arial" w:hAnsi="Arial" w:cs="Arial"/>
          <w:b/>
          <w:bCs/>
          <w:sz w:val="20"/>
        </w:rPr>
        <w:t>PAO</w:t>
      </w:r>
      <w:r w:rsidR="00A831EB" w:rsidRPr="002E73C5">
        <w:rPr>
          <w:rFonts w:ascii="Arial" w:hAnsi="Arial" w:cs="Arial"/>
          <w:b/>
          <w:bCs/>
          <w:sz w:val="20"/>
        </w:rPr>
        <w:t>”</w:t>
      </w:r>
      <w:r w:rsidR="00B56F74" w:rsidRPr="00FB091D">
        <w:rPr>
          <w:rFonts w:ascii="Arial" w:hAnsi="Arial" w:cs="Arial"/>
          <w:sz w:val="20"/>
        </w:rPr>
        <w:t xml:space="preserve">) located at </w:t>
      </w:r>
      <w:r w:rsidR="00B56F74" w:rsidRPr="00FB091D">
        <w:rPr>
          <w:rFonts w:ascii="Arial" w:hAnsi="Arial" w:cs="Arial"/>
          <w:sz w:val="20"/>
          <w:highlight w:val="yellow"/>
        </w:rPr>
        <w:t>…………….</w:t>
      </w:r>
      <w:r w:rsidR="00C3716B" w:rsidRPr="00FB091D">
        <w:rPr>
          <w:rFonts w:ascii="Arial" w:hAnsi="Arial" w:cs="Arial"/>
          <w:b/>
          <w:sz w:val="20"/>
        </w:rPr>
        <w:t xml:space="preserve"> </w:t>
      </w:r>
      <w:r w:rsidR="004A6863" w:rsidRPr="00FB091D">
        <w:rPr>
          <w:rFonts w:ascii="Arial" w:hAnsi="Arial" w:cs="Arial"/>
          <w:sz w:val="20"/>
        </w:rPr>
        <w:t xml:space="preserve"> </w:t>
      </w:r>
      <w:r w:rsidR="00D95E01" w:rsidRPr="00FB091D">
        <w:rPr>
          <w:rFonts w:ascii="Arial" w:hAnsi="Arial" w:cs="Arial"/>
          <w:sz w:val="20"/>
        </w:rPr>
        <w:t>(</w:t>
      </w:r>
      <w:proofErr w:type="gramStart"/>
      <w:r w:rsidR="00D95E01" w:rsidRPr="00FB091D">
        <w:rPr>
          <w:rFonts w:ascii="Arial" w:hAnsi="Arial" w:cs="Arial"/>
          <w:sz w:val="20"/>
        </w:rPr>
        <w:t>together</w:t>
      </w:r>
      <w:proofErr w:type="gramEnd"/>
      <w:r w:rsidR="00D95E01" w:rsidRPr="00FB091D">
        <w:rPr>
          <w:rFonts w:ascii="Arial" w:hAnsi="Arial" w:cs="Arial"/>
          <w:sz w:val="20"/>
        </w:rPr>
        <w:t xml:space="preserve"> referred to as the “</w:t>
      </w:r>
      <w:r w:rsidR="00D95E01" w:rsidRPr="00FB091D">
        <w:rPr>
          <w:rFonts w:ascii="Arial" w:hAnsi="Arial" w:cs="Arial"/>
          <w:b/>
          <w:sz w:val="20"/>
        </w:rPr>
        <w:t>Parties</w:t>
      </w:r>
      <w:r w:rsidR="00D95E01" w:rsidRPr="00FB091D">
        <w:rPr>
          <w:rFonts w:ascii="Arial" w:hAnsi="Arial" w:cs="Arial"/>
          <w:sz w:val="20"/>
        </w:rPr>
        <w:t>”</w:t>
      </w:r>
      <w:r w:rsidR="00A831EB">
        <w:rPr>
          <w:rFonts w:ascii="Arial" w:hAnsi="Arial" w:cs="Arial"/>
          <w:sz w:val="20"/>
        </w:rPr>
        <w:t>, or</w:t>
      </w:r>
      <w:r w:rsidR="002E73C5">
        <w:rPr>
          <w:rFonts w:ascii="Arial" w:hAnsi="Arial" w:cs="Arial"/>
          <w:sz w:val="20"/>
        </w:rPr>
        <w:t xml:space="preserve"> individually</w:t>
      </w:r>
      <w:r w:rsidR="009F2F87">
        <w:rPr>
          <w:rFonts w:ascii="Arial" w:hAnsi="Arial" w:cs="Arial"/>
          <w:sz w:val="20"/>
        </w:rPr>
        <w:t xml:space="preserve">, a </w:t>
      </w:r>
      <w:r w:rsidR="001E2B5C" w:rsidRPr="001E2B5C">
        <w:rPr>
          <w:rFonts w:ascii="Arial" w:hAnsi="Arial" w:cs="Arial"/>
          <w:b/>
          <w:bCs/>
          <w:sz w:val="20"/>
        </w:rPr>
        <w:t>“Party”</w:t>
      </w:r>
      <w:r w:rsidR="00D95E01" w:rsidRPr="00FB091D">
        <w:rPr>
          <w:rFonts w:ascii="Arial" w:hAnsi="Arial" w:cs="Arial"/>
          <w:sz w:val="20"/>
        </w:rPr>
        <w:t>).</w:t>
      </w:r>
    </w:p>
    <w:p w14:paraId="14395E15" w14:textId="77777777" w:rsidR="007F4E3C" w:rsidRPr="00FB091D" w:rsidRDefault="007F4E3C" w:rsidP="00D95E01">
      <w:pPr>
        <w:jc w:val="both"/>
        <w:rPr>
          <w:rFonts w:ascii="Arial" w:hAnsi="Arial" w:cs="Arial"/>
          <w:sz w:val="20"/>
        </w:rPr>
      </w:pPr>
    </w:p>
    <w:p w14:paraId="74FC3DAB" w14:textId="00BEC7EC" w:rsidR="00D95E01" w:rsidRPr="00FB091D" w:rsidRDefault="00680B0B" w:rsidP="00D95E01">
      <w:pPr>
        <w:jc w:val="both"/>
        <w:rPr>
          <w:rFonts w:ascii="Arial" w:hAnsi="Arial" w:cs="Arial"/>
          <w:sz w:val="20"/>
          <w:lang w:val="en-GB"/>
        </w:rPr>
      </w:pPr>
      <w:r>
        <w:rPr>
          <w:rFonts w:ascii="Arial" w:hAnsi="Arial" w:cs="Arial"/>
          <w:sz w:val="20"/>
        </w:rPr>
        <w:t>COMPANY NAME</w:t>
      </w:r>
      <w:r w:rsidR="00D95E01" w:rsidRPr="00FB091D">
        <w:rPr>
          <w:rFonts w:ascii="Arial" w:hAnsi="Arial" w:cs="Arial"/>
          <w:sz w:val="20"/>
        </w:rPr>
        <w:t xml:space="preserve"> and </w:t>
      </w:r>
      <w:r w:rsidR="00737F99">
        <w:rPr>
          <w:rFonts w:ascii="Arial" w:hAnsi="Arial" w:cs="Arial"/>
          <w:sz w:val="20"/>
        </w:rPr>
        <w:t xml:space="preserve">PAO </w:t>
      </w:r>
      <w:r w:rsidR="00D95E01" w:rsidRPr="00FB091D">
        <w:rPr>
          <w:rFonts w:ascii="Arial" w:hAnsi="Arial" w:cs="Arial"/>
          <w:sz w:val="20"/>
        </w:rPr>
        <w:t>agree to the terms and conditions below:</w:t>
      </w:r>
    </w:p>
    <w:p w14:paraId="0BD6C522" w14:textId="77777777" w:rsidR="00D95E01" w:rsidRPr="00737F99" w:rsidRDefault="00D95E01" w:rsidP="00D95E01">
      <w:pPr>
        <w:jc w:val="both"/>
        <w:rPr>
          <w:rFonts w:ascii="Arial" w:hAnsi="Arial" w:cs="Arial"/>
          <w:sz w:val="20"/>
          <w:lang w:val="en-GB"/>
        </w:rPr>
      </w:pPr>
    </w:p>
    <w:p w14:paraId="68A39C08" w14:textId="33F32993" w:rsidR="00D95E01" w:rsidRPr="000D2C8D" w:rsidRDefault="00D95E01" w:rsidP="00D95E01">
      <w:pPr>
        <w:pStyle w:val="ListParagraph"/>
        <w:numPr>
          <w:ilvl w:val="0"/>
          <w:numId w:val="7"/>
        </w:numPr>
        <w:snapToGrid w:val="0"/>
        <w:ind w:left="540" w:hanging="540"/>
        <w:jc w:val="both"/>
        <w:rPr>
          <w:rFonts w:ascii="Arial" w:hAnsi="Arial" w:cs="Arial"/>
          <w:b/>
          <w:sz w:val="20"/>
        </w:rPr>
      </w:pPr>
      <w:r w:rsidRPr="00FB091D">
        <w:rPr>
          <w:rFonts w:ascii="Arial" w:hAnsi="Arial" w:cs="Arial"/>
          <w:b/>
          <w:sz w:val="20"/>
        </w:rPr>
        <w:t>S</w:t>
      </w:r>
      <w:r w:rsidR="007445D6" w:rsidRPr="00FB091D">
        <w:rPr>
          <w:rFonts w:ascii="Arial" w:hAnsi="Arial" w:cs="Arial"/>
          <w:b/>
          <w:sz w:val="20"/>
        </w:rPr>
        <w:t>ERVICES</w:t>
      </w:r>
    </w:p>
    <w:p w14:paraId="59CDBFF6" w14:textId="77777777" w:rsidR="000D2C8D" w:rsidRPr="00FB091D" w:rsidRDefault="000D2C8D" w:rsidP="00D95E01">
      <w:pPr>
        <w:jc w:val="both"/>
        <w:rPr>
          <w:rFonts w:ascii="Arial" w:hAnsi="Arial" w:cs="Arial"/>
          <w:sz w:val="20"/>
        </w:rPr>
      </w:pPr>
    </w:p>
    <w:p w14:paraId="13F71339" w14:textId="03B9C803" w:rsidR="00FA5343" w:rsidRDefault="00680B0B" w:rsidP="00F7371F">
      <w:pPr>
        <w:jc w:val="both"/>
        <w:rPr>
          <w:rFonts w:ascii="Arial" w:eastAsia="Arial" w:hAnsi="Arial" w:cs="Arial"/>
          <w:b/>
          <w:sz w:val="20"/>
        </w:rPr>
      </w:pPr>
      <w:r>
        <w:rPr>
          <w:rFonts w:ascii="Arial" w:hAnsi="Arial" w:cs="Arial"/>
          <w:sz w:val="20"/>
        </w:rPr>
        <w:t>COMPANY NAME</w:t>
      </w:r>
      <w:r w:rsidR="005875EF" w:rsidRPr="00FB091D">
        <w:rPr>
          <w:rFonts w:ascii="Arial" w:hAnsi="Arial" w:cs="Arial"/>
          <w:sz w:val="20"/>
        </w:rPr>
        <w:t xml:space="preserve"> </w:t>
      </w:r>
      <w:r w:rsidR="00FA5343">
        <w:rPr>
          <w:rFonts w:ascii="Arial" w:hAnsi="Arial" w:cs="Arial"/>
          <w:sz w:val="20"/>
        </w:rPr>
        <w:t>wishes to engage PA</w:t>
      </w:r>
      <w:r w:rsidR="00737F99">
        <w:rPr>
          <w:rFonts w:ascii="Arial" w:hAnsi="Arial" w:cs="Arial"/>
          <w:sz w:val="20"/>
        </w:rPr>
        <w:t>O</w:t>
      </w:r>
      <w:r w:rsidR="00FA5343">
        <w:rPr>
          <w:rFonts w:ascii="Arial" w:hAnsi="Arial" w:cs="Arial"/>
          <w:sz w:val="20"/>
        </w:rPr>
        <w:t xml:space="preserve"> to provide </w:t>
      </w:r>
      <w:r w:rsidR="00B32AB8">
        <w:rPr>
          <w:rFonts w:ascii="Arial" w:hAnsi="Arial" w:cs="Arial"/>
          <w:sz w:val="20"/>
        </w:rPr>
        <w:t>advisory board services set forth hereunder</w:t>
      </w:r>
      <w:r w:rsidR="00B317E0">
        <w:rPr>
          <w:rFonts w:ascii="Arial" w:hAnsi="Arial" w:cs="Arial"/>
          <w:sz w:val="20"/>
        </w:rPr>
        <w:t xml:space="preserve"> and PAO </w:t>
      </w:r>
      <w:r w:rsidR="00B03526">
        <w:rPr>
          <w:rFonts w:ascii="Arial" w:hAnsi="Arial" w:cs="Arial"/>
          <w:sz w:val="20"/>
        </w:rPr>
        <w:t xml:space="preserve">has </w:t>
      </w:r>
      <w:r w:rsidR="005875EF" w:rsidRPr="00FB091D">
        <w:rPr>
          <w:rFonts w:ascii="Arial" w:hAnsi="Arial" w:cs="Arial"/>
          <w:sz w:val="20"/>
        </w:rPr>
        <w:t>agreed to</w:t>
      </w:r>
      <w:r w:rsidR="005875EF" w:rsidRPr="00FB091D">
        <w:rPr>
          <w:rFonts w:ascii="Arial" w:hAnsi="Arial" w:cs="Arial"/>
          <w:sz w:val="20"/>
          <w:lang w:val="en-GB"/>
        </w:rPr>
        <w:t xml:space="preserve"> provide,</w:t>
      </w:r>
      <w:r w:rsidR="009B3A2C" w:rsidRPr="009B3A2C">
        <w:rPr>
          <w:rFonts w:ascii="Arial" w:hAnsi="Arial" w:cs="Arial"/>
          <w:sz w:val="20"/>
          <w:lang w:val="en-GB"/>
        </w:rPr>
        <w:t xml:space="preserve"> </w:t>
      </w:r>
      <w:r w:rsidR="009B3A2C">
        <w:rPr>
          <w:rFonts w:ascii="Arial" w:hAnsi="Arial" w:cs="Arial"/>
          <w:sz w:val="20"/>
          <w:lang w:val="en-GB"/>
        </w:rPr>
        <w:t>by and through its employee, [enter name of employee who will perform the services] (</w:t>
      </w:r>
      <w:r w:rsidR="009B3A2C" w:rsidRPr="009B3A2C">
        <w:rPr>
          <w:rFonts w:ascii="Arial" w:hAnsi="Arial" w:cs="Arial"/>
          <w:b/>
          <w:bCs/>
          <w:sz w:val="20"/>
          <w:lang w:val="en-GB"/>
        </w:rPr>
        <w:t>“PAO Representative”</w:t>
      </w:r>
      <w:r w:rsidR="009B3A2C">
        <w:rPr>
          <w:rFonts w:ascii="Arial" w:hAnsi="Arial" w:cs="Arial"/>
          <w:sz w:val="20"/>
          <w:lang w:val="en-GB"/>
        </w:rPr>
        <w:t>)</w:t>
      </w:r>
      <w:r w:rsidR="005875EF" w:rsidRPr="00FB091D">
        <w:rPr>
          <w:rFonts w:ascii="Arial" w:hAnsi="Arial" w:cs="Arial"/>
          <w:sz w:val="20"/>
          <w:lang w:val="en-GB"/>
        </w:rPr>
        <w:t xml:space="preserve"> </w:t>
      </w:r>
      <w:r w:rsidR="003D2956">
        <w:rPr>
          <w:rFonts w:ascii="Arial" w:hAnsi="Arial" w:cs="Arial"/>
          <w:sz w:val="20"/>
          <w:lang w:val="en-GB"/>
        </w:rPr>
        <w:t>its</w:t>
      </w:r>
      <w:r w:rsidR="005875EF" w:rsidRPr="00FB091D">
        <w:rPr>
          <w:rFonts w:ascii="Arial" w:hAnsi="Arial" w:cs="Arial"/>
          <w:sz w:val="20"/>
          <w:lang w:val="en-GB"/>
        </w:rPr>
        <w:t xml:space="preserve"> knowledge, </w:t>
      </w:r>
      <w:proofErr w:type="gramStart"/>
      <w:r w:rsidR="005875EF" w:rsidRPr="00FB091D">
        <w:rPr>
          <w:rFonts w:ascii="Arial" w:hAnsi="Arial" w:cs="Arial"/>
          <w:sz w:val="20"/>
          <w:lang w:val="en-GB"/>
        </w:rPr>
        <w:t>expertise</w:t>
      </w:r>
      <w:proofErr w:type="gramEnd"/>
      <w:r w:rsidR="005875EF" w:rsidRPr="00FB091D">
        <w:rPr>
          <w:rFonts w:ascii="Arial" w:hAnsi="Arial" w:cs="Arial"/>
          <w:sz w:val="20"/>
          <w:lang w:val="en-GB"/>
        </w:rPr>
        <w:t xml:space="preserve"> and input in the area of</w:t>
      </w:r>
      <w:r w:rsidR="006460D2" w:rsidRPr="00FB091D">
        <w:rPr>
          <w:rFonts w:ascii="Arial" w:hAnsi="Arial" w:cs="Arial"/>
          <w:sz w:val="20"/>
          <w:lang w:val="en-GB"/>
        </w:rPr>
        <w:t xml:space="preserve"> </w:t>
      </w:r>
      <w:r w:rsidR="006460D2" w:rsidRPr="00FB091D">
        <w:rPr>
          <w:rFonts w:ascii="Arial" w:hAnsi="Arial" w:cs="Arial"/>
          <w:sz w:val="20"/>
          <w:highlight w:val="yellow"/>
          <w:lang w:val="en-GB"/>
        </w:rPr>
        <w:t>……</w:t>
      </w:r>
      <w:r w:rsidR="005875EF" w:rsidRPr="00FB091D">
        <w:rPr>
          <w:rFonts w:ascii="Arial" w:hAnsi="Arial" w:cs="Arial"/>
          <w:sz w:val="20"/>
          <w:highlight w:val="yellow"/>
          <w:lang w:val="en-GB"/>
        </w:rPr>
        <w:t xml:space="preserve"> </w:t>
      </w:r>
      <w:r w:rsidR="006460D2" w:rsidRPr="00FB091D">
        <w:rPr>
          <w:rFonts w:ascii="Arial" w:hAnsi="Arial" w:cs="Arial"/>
          <w:sz w:val="20"/>
          <w:lang w:val="en-GB"/>
        </w:rPr>
        <w:t xml:space="preserve"> </w:t>
      </w:r>
      <w:r w:rsidR="005875EF" w:rsidRPr="00FB091D">
        <w:rPr>
          <w:rFonts w:ascii="Arial" w:hAnsi="Arial" w:cs="Arial"/>
          <w:sz w:val="20"/>
          <w:lang w:val="en-GB"/>
        </w:rPr>
        <w:t xml:space="preserve">through attendance and participation </w:t>
      </w:r>
      <w:r w:rsidR="00C23D1E">
        <w:rPr>
          <w:rFonts w:ascii="Arial" w:hAnsi="Arial" w:cs="Arial"/>
          <w:sz w:val="20"/>
          <w:lang w:val="en-GB"/>
        </w:rPr>
        <w:t xml:space="preserve">in the capacity of an advisor </w:t>
      </w:r>
      <w:r w:rsidR="005875EF" w:rsidRPr="00FB091D">
        <w:rPr>
          <w:rFonts w:ascii="Arial" w:hAnsi="Arial" w:cs="Arial"/>
          <w:sz w:val="20"/>
          <w:lang w:val="en-GB"/>
        </w:rPr>
        <w:t>at</w:t>
      </w:r>
      <w:r w:rsidR="003874F9" w:rsidRPr="00FB091D">
        <w:rPr>
          <w:rFonts w:ascii="Arial" w:hAnsi="Arial" w:cs="Arial"/>
          <w:sz w:val="20"/>
          <w:lang w:val="en-GB"/>
        </w:rPr>
        <w:t xml:space="preserve"> the</w:t>
      </w:r>
      <w:r w:rsidR="00BA3E81" w:rsidRPr="00FB091D">
        <w:rPr>
          <w:rFonts w:ascii="Arial" w:hAnsi="Arial" w:cs="Arial"/>
          <w:sz w:val="20"/>
          <w:lang w:val="en-GB"/>
        </w:rPr>
        <w:t xml:space="preserve"> event</w:t>
      </w:r>
      <w:r w:rsidR="00623089" w:rsidRPr="00FB091D">
        <w:rPr>
          <w:rFonts w:ascii="Arial" w:hAnsi="Arial" w:cs="Arial"/>
          <w:sz w:val="20"/>
          <w:lang w:val="en-GB"/>
        </w:rPr>
        <w:t xml:space="preserve"> of </w:t>
      </w:r>
      <w:r w:rsidR="00CD6042" w:rsidRPr="00FB091D">
        <w:rPr>
          <w:rFonts w:ascii="Arial" w:hAnsi="Arial" w:cs="Arial"/>
          <w:sz w:val="20"/>
          <w:highlight w:val="yellow"/>
          <w:lang w:val="en-GB"/>
        </w:rPr>
        <w:t>…………………………</w:t>
      </w:r>
      <w:r w:rsidR="003874F9" w:rsidRPr="00FB091D">
        <w:rPr>
          <w:rFonts w:ascii="Arial" w:hAnsi="Arial" w:cs="Arial"/>
          <w:sz w:val="20"/>
          <w:lang w:val="en-GB"/>
        </w:rPr>
        <w:t xml:space="preserve"> to take place pursuant to the following details:</w:t>
      </w:r>
    </w:p>
    <w:p w14:paraId="05468F7B" w14:textId="77777777" w:rsidR="00FA5343" w:rsidRPr="00FA5343" w:rsidRDefault="00FA5343">
      <w:pPr>
        <w:ind w:left="2880" w:hanging="2880"/>
        <w:jc w:val="both"/>
        <w:rPr>
          <w:rFonts w:ascii="Arial" w:hAnsi="Arial" w:cs="Arial"/>
          <w:b/>
          <w:bCs/>
          <w:sz w:val="20"/>
          <w:u w:val="single"/>
        </w:rPr>
      </w:pPr>
    </w:p>
    <w:p w14:paraId="103ED09A" w14:textId="77777777" w:rsidR="000D2C8D" w:rsidRDefault="003874F9" w:rsidP="000D2C8D">
      <w:pPr>
        <w:ind w:left="2880" w:hanging="2880"/>
        <w:jc w:val="both"/>
        <w:rPr>
          <w:rFonts w:ascii="Arial" w:hAnsi="Arial" w:cs="Arial"/>
          <w:sz w:val="20"/>
          <w:lang w:val="en-GB"/>
        </w:rPr>
      </w:pPr>
      <w:r w:rsidRPr="00FB091D">
        <w:rPr>
          <w:rFonts w:ascii="Arial" w:hAnsi="Arial" w:cs="Arial"/>
          <w:b/>
          <w:bCs/>
          <w:sz w:val="20"/>
          <w:u w:val="single"/>
          <w:lang w:val="en-GB"/>
        </w:rPr>
        <w:t>Event Date and Time</w:t>
      </w:r>
      <w:r w:rsidR="000D2C8D">
        <w:rPr>
          <w:rFonts w:ascii="Arial" w:hAnsi="Arial" w:cs="Arial"/>
          <w:sz w:val="20"/>
          <w:lang w:val="en-GB"/>
        </w:rPr>
        <w:t xml:space="preserve">: </w:t>
      </w:r>
      <w:r w:rsidR="006460D2" w:rsidRPr="00FB091D">
        <w:rPr>
          <w:rFonts w:ascii="Arial" w:hAnsi="Arial" w:cs="Arial"/>
          <w:sz w:val="20"/>
          <w:highlight w:val="yellow"/>
          <w:lang w:val="en-GB"/>
        </w:rPr>
        <w:t>…………</w:t>
      </w:r>
      <w:r w:rsidR="00623089" w:rsidRPr="00FB091D">
        <w:rPr>
          <w:rFonts w:ascii="Arial" w:hAnsi="Arial" w:cs="Arial"/>
          <w:sz w:val="20"/>
          <w:lang w:val="en-GB"/>
        </w:rPr>
        <w:t xml:space="preserve"> (</w:t>
      </w:r>
      <w:r w:rsidR="00623089" w:rsidRPr="00FB091D">
        <w:rPr>
          <w:rFonts w:ascii="Arial" w:hAnsi="Arial" w:cs="Arial"/>
          <w:i/>
          <w:iCs/>
          <w:sz w:val="20"/>
          <w:lang w:val="en-GB"/>
        </w:rPr>
        <w:t>date</w:t>
      </w:r>
      <w:r w:rsidR="00623089" w:rsidRPr="00FB091D">
        <w:rPr>
          <w:rFonts w:ascii="Arial" w:hAnsi="Arial" w:cs="Arial"/>
          <w:sz w:val="20"/>
          <w:lang w:val="en-GB"/>
        </w:rPr>
        <w:t>)</w:t>
      </w:r>
      <w:r w:rsidR="006460D2" w:rsidRPr="00FB091D">
        <w:rPr>
          <w:rFonts w:ascii="Arial" w:hAnsi="Arial" w:cs="Arial"/>
          <w:sz w:val="20"/>
          <w:lang w:val="en-GB"/>
        </w:rPr>
        <w:t xml:space="preserve"> </w:t>
      </w:r>
      <w:r w:rsidR="005875EF" w:rsidRPr="00FB091D">
        <w:rPr>
          <w:rFonts w:ascii="Arial" w:hAnsi="Arial" w:cs="Arial"/>
          <w:sz w:val="20"/>
          <w:lang w:val="en-GB"/>
        </w:rPr>
        <w:t>from</w:t>
      </w:r>
      <w:r w:rsidR="006460D2" w:rsidRPr="00FB091D">
        <w:rPr>
          <w:rFonts w:ascii="Arial" w:hAnsi="Arial" w:cs="Arial"/>
          <w:sz w:val="20"/>
          <w:lang w:val="en-GB"/>
        </w:rPr>
        <w:t xml:space="preserve"> </w:t>
      </w:r>
      <w:r w:rsidR="006460D2" w:rsidRPr="00FB091D">
        <w:rPr>
          <w:rFonts w:ascii="Arial" w:hAnsi="Arial" w:cs="Arial"/>
          <w:sz w:val="20"/>
          <w:highlight w:val="yellow"/>
          <w:lang w:val="en-GB"/>
        </w:rPr>
        <w:t>………….</w:t>
      </w:r>
      <w:r w:rsidR="00623089" w:rsidRPr="00FB091D">
        <w:rPr>
          <w:rFonts w:ascii="Arial" w:hAnsi="Arial" w:cs="Arial"/>
          <w:sz w:val="20"/>
          <w:lang w:val="en-GB"/>
        </w:rPr>
        <w:t xml:space="preserve"> </w:t>
      </w:r>
      <w:r w:rsidR="00623089" w:rsidRPr="00FB091D">
        <w:rPr>
          <w:rFonts w:ascii="Arial" w:hAnsi="Arial" w:cs="Arial"/>
          <w:i/>
          <w:iCs/>
          <w:sz w:val="20"/>
          <w:lang w:val="en-GB"/>
        </w:rPr>
        <w:t>(time)</w:t>
      </w:r>
      <w:r w:rsidRPr="00FB091D">
        <w:rPr>
          <w:rFonts w:ascii="Arial" w:hAnsi="Arial" w:cs="Arial"/>
          <w:i/>
          <w:iCs/>
          <w:sz w:val="20"/>
          <w:lang w:val="en-GB"/>
        </w:rPr>
        <w:t>,</w:t>
      </w:r>
      <w:r w:rsidRPr="00FB091D">
        <w:rPr>
          <w:rFonts w:ascii="Arial" w:hAnsi="Arial" w:cs="Arial"/>
          <w:sz w:val="20"/>
          <w:lang w:val="en-GB"/>
        </w:rPr>
        <w:t xml:space="preserve"> or any alternate date and time pre-approved in writing</w:t>
      </w:r>
    </w:p>
    <w:p w14:paraId="28B97F74" w14:textId="2F3BCC0C" w:rsidR="003874F9" w:rsidRPr="000D2C8D" w:rsidRDefault="003874F9" w:rsidP="000D2C8D">
      <w:pPr>
        <w:ind w:left="2880" w:hanging="2880"/>
        <w:jc w:val="both"/>
        <w:rPr>
          <w:rFonts w:ascii="Arial" w:hAnsi="Arial" w:cs="Arial"/>
          <w:sz w:val="20"/>
          <w:lang w:val="en-GB"/>
        </w:rPr>
      </w:pPr>
      <w:r w:rsidRPr="00FB091D">
        <w:rPr>
          <w:rFonts w:ascii="Arial" w:hAnsi="Arial" w:cs="Arial"/>
          <w:sz w:val="20"/>
          <w:lang w:val="en-GB"/>
        </w:rPr>
        <w:t xml:space="preserve">by </w:t>
      </w:r>
      <w:r w:rsidR="00680B0B">
        <w:rPr>
          <w:rFonts w:ascii="Arial" w:hAnsi="Arial" w:cs="Arial"/>
          <w:sz w:val="20"/>
          <w:lang w:val="en-GB"/>
        </w:rPr>
        <w:t>COMPANY NAME</w:t>
      </w:r>
      <w:r w:rsidR="00386C91">
        <w:rPr>
          <w:rFonts w:ascii="Arial" w:hAnsi="Arial" w:cs="Arial"/>
          <w:sz w:val="20"/>
          <w:lang w:val="en-GB"/>
        </w:rPr>
        <w:t>.</w:t>
      </w:r>
    </w:p>
    <w:p w14:paraId="6F5B5B9B" w14:textId="77777777" w:rsidR="003874F9" w:rsidRPr="00FB091D" w:rsidRDefault="003874F9" w:rsidP="001961B0">
      <w:pPr>
        <w:jc w:val="both"/>
        <w:rPr>
          <w:rFonts w:ascii="Arial" w:hAnsi="Arial" w:cs="Arial"/>
          <w:sz w:val="20"/>
          <w:lang w:val="en-GB"/>
        </w:rPr>
      </w:pPr>
    </w:p>
    <w:p w14:paraId="3FCED0F3" w14:textId="0BDC0D3A" w:rsidR="000D2C8D" w:rsidRDefault="003874F9" w:rsidP="000D2C8D">
      <w:pPr>
        <w:ind w:left="2880" w:hanging="2880"/>
        <w:jc w:val="both"/>
        <w:rPr>
          <w:rFonts w:ascii="Arial" w:hAnsi="Arial" w:cs="Arial"/>
          <w:sz w:val="20"/>
          <w:lang w:val="en-GB"/>
        </w:rPr>
      </w:pPr>
      <w:r w:rsidRPr="00FB091D">
        <w:rPr>
          <w:rFonts w:ascii="Arial" w:hAnsi="Arial" w:cs="Arial"/>
          <w:b/>
          <w:bCs/>
          <w:sz w:val="20"/>
          <w:u w:val="single"/>
          <w:lang w:val="en-GB"/>
        </w:rPr>
        <w:t>Venue</w:t>
      </w:r>
      <w:r w:rsidR="006460D2" w:rsidRPr="00FB091D">
        <w:rPr>
          <w:rFonts w:ascii="Arial" w:hAnsi="Arial" w:cs="Arial"/>
          <w:b/>
          <w:bCs/>
          <w:sz w:val="20"/>
          <w:u w:val="single"/>
          <w:lang w:val="en-GB"/>
        </w:rPr>
        <w:t xml:space="preserve"> / Virtual Venue</w:t>
      </w:r>
      <w:r w:rsidRPr="00FB091D">
        <w:rPr>
          <w:rFonts w:ascii="Arial" w:hAnsi="Arial" w:cs="Arial"/>
          <w:sz w:val="20"/>
          <w:lang w:val="en-GB"/>
        </w:rPr>
        <w:t>:</w:t>
      </w:r>
      <w:r w:rsidR="009464BF" w:rsidRPr="00FB091D">
        <w:rPr>
          <w:rFonts w:ascii="Arial" w:hAnsi="Arial" w:cs="Arial"/>
          <w:sz w:val="20"/>
          <w:lang w:val="en-GB"/>
        </w:rPr>
        <w:t xml:space="preserve"> </w:t>
      </w:r>
      <w:r w:rsidR="006460D2" w:rsidRPr="00FB091D">
        <w:rPr>
          <w:rFonts w:ascii="Arial" w:hAnsi="Arial" w:cs="Arial"/>
          <w:sz w:val="20"/>
          <w:highlight w:val="yellow"/>
          <w:lang w:val="en-GB"/>
        </w:rPr>
        <w:t>………</w:t>
      </w:r>
      <w:r w:rsidR="00C71262" w:rsidRPr="00FB091D">
        <w:rPr>
          <w:rFonts w:ascii="Arial" w:hAnsi="Arial" w:cs="Arial"/>
          <w:sz w:val="20"/>
          <w:highlight w:val="yellow"/>
          <w:lang w:val="en-GB"/>
        </w:rPr>
        <w:t>….</w:t>
      </w:r>
      <w:r w:rsidR="006460D2" w:rsidRPr="00FB091D">
        <w:rPr>
          <w:rFonts w:ascii="Arial" w:hAnsi="Arial" w:cs="Arial"/>
          <w:sz w:val="20"/>
          <w:lang w:val="en-GB"/>
        </w:rPr>
        <w:t xml:space="preserve"> </w:t>
      </w:r>
      <w:r w:rsidRPr="00FB091D">
        <w:rPr>
          <w:rFonts w:ascii="Arial" w:hAnsi="Arial" w:cs="Arial"/>
          <w:sz w:val="20"/>
          <w:lang w:val="en-GB"/>
        </w:rPr>
        <w:t xml:space="preserve">or any alternate venue pre-approved in writing by </w:t>
      </w:r>
      <w:r w:rsidR="00680B0B">
        <w:rPr>
          <w:rFonts w:ascii="Arial" w:hAnsi="Arial" w:cs="Arial"/>
          <w:sz w:val="20"/>
          <w:lang w:val="en-GB"/>
        </w:rPr>
        <w:t>COMPANY NAME</w:t>
      </w:r>
      <w:r w:rsidR="000D2C8D">
        <w:rPr>
          <w:rFonts w:ascii="Arial" w:hAnsi="Arial" w:cs="Arial"/>
          <w:sz w:val="20"/>
          <w:lang w:val="en-GB"/>
        </w:rPr>
        <w:t xml:space="preserve"> </w:t>
      </w:r>
      <w:r w:rsidR="005875EF" w:rsidRPr="00FB091D">
        <w:rPr>
          <w:rFonts w:ascii="Arial" w:hAnsi="Arial" w:cs="Arial"/>
          <w:sz w:val="20"/>
          <w:lang w:val="en-GB"/>
        </w:rPr>
        <w:t>(the “</w:t>
      </w:r>
      <w:r w:rsidR="005875EF" w:rsidRPr="00FB091D">
        <w:rPr>
          <w:rFonts w:ascii="Arial" w:hAnsi="Arial" w:cs="Arial"/>
          <w:b/>
          <w:sz w:val="20"/>
          <w:lang w:val="en-GB"/>
        </w:rPr>
        <w:t>Meeting</w:t>
      </w:r>
      <w:r w:rsidR="005875EF" w:rsidRPr="00FB091D">
        <w:rPr>
          <w:rFonts w:ascii="Arial" w:hAnsi="Arial" w:cs="Arial"/>
          <w:sz w:val="20"/>
          <w:lang w:val="en-GB"/>
        </w:rPr>
        <w:t xml:space="preserve">”). </w:t>
      </w:r>
    </w:p>
    <w:p w14:paraId="46E33ED8" w14:textId="77777777" w:rsidR="000D2C8D" w:rsidRDefault="000D2C8D" w:rsidP="000D2C8D">
      <w:pPr>
        <w:ind w:left="2880" w:hanging="2880"/>
        <w:jc w:val="both"/>
        <w:rPr>
          <w:rFonts w:ascii="Arial" w:hAnsi="Arial" w:cs="Arial"/>
          <w:sz w:val="20"/>
          <w:lang w:val="en-GB"/>
        </w:rPr>
      </w:pPr>
    </w:p>
    <w:p w14:paraId="5DA3F53F" w14:textId="7C32E0B3" w:rsidR="001961B0" w:rsidRPr="00FB091D" w:rsidRDefault="001961B0" w:rsidP="000D2C8D">
      <w:pPr>
        <w:ind w:left="2880" w:hanging="2880"/>
        <w:jc w:val="both"/>
        <w:rPr>
          <w:rFonts w:ascii="Arial" w:hAnsi="Arial" w:cs="Arial"/>
          <w:sz w:val="20"/>
          <w:lang w:val="en-GB"/>
        </w:rPr>
      </w:pPr>
      <w:r w:rsidRPr="00FB091D">
        <w:rPr>
          <w:rFonts w:ascii="Arial" w:hAnsi="Arial" w:cs="Arial"/>
          <w:sz w:val="20"/>
          <w:lang w:val="en-GB"/>
        </w:rPr>
        <w:t xml:space="preserve">The objectives of </w:t>
      </w:r>
      <w:r w:rsidR="0065410E" w:rsidRPr="00FB091D">
        <w:rPr>
          <w:rFonts w:ascii="Arial" w:hAnsi="Arial" w:cs="Arial"/>
          <w:sz w:val="20"/>
          <w:lang w:val="en-GB"/>
        </w:rPr>
        <w:t>the M</w:t>
      </w:r>
      <w:r w:rsidRPr="00FB091D">
        <w:rPr>
          <w:rFonts w:ascii="Arial" w:hAnsi="Arial" w:cs="Arial"/>
          <w:sz w:val="20"/>
          <w:lang w:val="en-GB"/>
        </w:rPr>
        <w:t xml:space="preserve">eeting are </w:t>
      </w:r>
      <w:r w:rsidR="00AB552E" w:rsidRPr="00FB091D">
        <w:rPr>
          <w:rFonts w:ascii="Arial" w:hAnsi="Arial" w:cs="Arial"/>
          <w:sz w:val="20"/>
          <w:lang w:val="en-GB"/>
        </w:rPr>
        <w:t>to</w:t>
      </w:r>
      <w:r w:rsidRPr="00FB091D">
        <w:rPr>
          <w:rFonts w:ascii="Arial" w:hAnsi="Arial" w:cs="Arial"/>
          <w:sz w:val="20"/>
          <w:lang w:val="en-GB"/>
        </w:rPr>
        <w:t>:</w:t>
      </w:r>
    </w:p>
    <w:p w14:paraId="760464E6" w14:textId="77777777" w:rsidR="002D03EB" w:rsidRPr="00FB091D" w:rsidRDefault="002D03EB" w:rsidP="004A6863">
      <w:pPr>
        <w:jc w:val="both"/>
        <w:rPr>
          <w:rFonts w:ascii="Arial" w:hAnsi="Arial" w:cs="Arial"/>
          <w:sz w:val="20"/>
        </w:rPr>
      </w:pPr>
    </w:p>
    <w:p w14:paraId="4F2D1339" w14:textId="527028FF" w:rsidR="000071CC" w:rsidRPr="00FB091D" w:rsidRDefault="00EB2762" w:rsidP="000071CC">
      <w:pPr>
        <w:pStyle w:val="ListParagraph"/>
        <w:numPr>
          <w:ilvl w:val="0"/>
          <w:numId w:val="19"/>
        </w:numPr>
        <w:jc w:val="both"/>
        <w:rPr>
          <w:rFonts w:ascii="Arial" w:hAnsi="Arial" w:cs="Arial"/>
          <w:sz w:val="20"/>
          <w:highlight w:val="yellow"/>
        </w:rPr>
      </w:pPr>
      <w:r w:rsidRPr="00FB091D">
        <w:rPr>
          <w:rFonts w:ascii="Arial" w:hAnsi="Arial" w:cs="Arial"/>
          <w:sz w:val="20"/>
          <w:highlight w:val="yellow"/>
        </w:rPr>
        <w:t>…</w:t>
      </w:r>
      <w:r w:rsidR="00986B6E">
        <w:rPr>
          <w:rFonts w:ascii="Arial" w:hAnsi="Arial" w:cs="Arial"/>
          <w:sz w:val="20"/>
          <w:highlight w:val="yellow"/>
        </w:rPr>
        <w:t>………………………………………………………………………………………………………………………</w:t>
      </w:r>
      <w:r w:rsidR="004A3475">
        <w:rPr>
          <w:rFonts w:ascii="Arial" w:hAnsi="Arial" w:cs="Arial"/>
          <w:sz w:val="20"/>
          <w:highlight w:val="yellow"/>
        </w:rPr>
        <w:t>…</w:t>
      </w:r>
    </w:p>
    <w:p w14:paraId="7E599BA7" w14:textId="5EBD45D4" w:rsidR="000071CC" w:rsidRPr="00FB091D" w:rsidRDefault="00C12BDE" w:rsidP="000071CC">
      <w:pPr>
        <w:pStyle w:val="ListParagraph"/>
        <w:numPr>
          <w:ilvl w:val="0"/>
          <w:numId w:val="19"/>
        </w:numPr>
        <w:jc w:val="both"/>
        <w:rPr>
          <w:rFonts w:ascii="Arial" w:hAnsi="Arial" w:cs="Arial"/>
          <w:sz w:val="20"/>
          <w:highlight w:val="yellow"/>
        </w:rPr>
      </w:pPr>
      <w:r w:rsidRPr="00FB091D">
        <w:rPr>
          <w:rFonts w:ascii="Arial" w:hAnsi="Arial" w:cs="Arial"/>
          <w:sz w:val="20"/>
          <w:highlight w:val="yellow"/>
        </w:rPr>
        <w:t xml:space="preserve">at the Meeting </w:t>
      </w:r>
      <w:r w:rsidR="00386C91">
        <w:rPr>
          <w:rFonts w:ascii="Arial" w:hAnsi="Arial" w:cs="Arial"/>
          <w:sz w:val="20"/>
          <w:highlight w:val="yellow"/>
        </w:rPr>
        <w:t>PAO Representative</w:t>
      </w:r>
      <w:r w:rsidRPr="00FB091D">
        <w:rPr>
          <w:rFonts w:ascii="Arial" w:hAnsi="Arial" w:cs="Arial"/>
          <w:sz w:val="20"/>
          <w:highlight w:val="yellow"/>
        </w:rPr>
        <w:t xml:space="preserve"> will be responsible for: ……………</w:t>
      </w:r>
      <w:r w:rsidR="00986B6E">
        <w:rPr>
          <w:rFonts w:ascii="Arial" w:hAnsi="Arial" w:cs="Arial"/>
          <w:sz w:val="20"/>
          <w:highlight w:val="yellow"/>
        </w:rPr>
        <w:t>……………………………………………………………</w:t>
      </w:r>
      <w:r w:rsidR="004A3475">
        <w:rPr>
          <w:rFonts w:ascii="Arial" w:hAnsi="Arial" w:cs="Arial"/>
          <w:sz w:val="20"/>
          <w:highlight w:val="yellow"/>
        </w:rPr>
        <w:t>.</w:t>
      </w:r>
    </w:p>
    <w:p w14:paraId="094D4F54" w14:textId="390CE695" w:rsidR="002D03EB" w:rsidRPr="00FB091D" w:rsidRDefault="002D03EB" w:rsidP="004A6863">
      <w:pPr>
        <w:jc w:val="both"/>
        <w:rPr>
          <w:rFonts w:ascii="Arial" w:hAnsi="Arial" w:cs="Arial"/>
          <w:sz w:val="20"/>
        </w:rPr>
      </w:pPr>
    </w:p>
    <w:p w14:paraId="08357751" w14:textId="18C3AD13" w:rsidR="00713D00" w:rsidRPr="00FB091D" w:rsidRDefault="004A6863" w:rsidP="00526FF7">
      <w:pPr>
        <w:jc w:val="both"/>
        <w:rPr>
          <w:rFonts w:ascii="Arial" w:hAnsi="Arial" w:cs="Arial"/>
          <w:sz w:val="20"/>
        </w:rPr>
      </w:pPr>
      <w:r w:rsidRPr="00FB091D">
        <w:rPr>
          <w:rFonts w:ascii="Arial" w:hAnsi="Arial" w:cs="Arial"/>
          <w:sz w:val="20"/>
        </w:rPr>
        <w:t>The services set forth in this Section 1 are hereinafter referred to as the “</w:t>
      </w:r>
      <w:r w:rsidRPr="00FB091D">
        <w:rPr>
          <w:rFonts w:ascii="Arial" w:hAnsi="Arial" w:cs="Arial"/>
          <w:b/>
          <w:sz w:val="20"/>
        </w:rPr>
        <w:t>Services</w:t>
      </w:r>
      <w:r w:rsidRPr="00FB091D">
        <w:rPr>
          <w:rFonts w:ascii="Arial" w:hAnsi="Arial" w:cs="Arial"/>
          <w:sz w:val="20"/>
        </w:rPr>
        <w:t>”.</w:t>
      </w:r>
      <w:r w:rsidR="00B846E7">
        <w:rPr>
          <w:rFonts w:ascii="Arial" w:hAnsi="Arial" w:cs="Arial"/>
          <w:sz w:val="20"/>
        </w:rPr>
        <w:t xml:space="preserve">  PAO agrees to cause </w:t>
      </w:r>
      <w:r w:rsidR="00EE6D55">
        <w:rPr>
          <w:rFonts w:ascii="Arial" w:hAnsi="Arial" w:cs="Arial"/>
          <w:sz w:val="20"/>
        </w:rPr>
        <w:t>PAO Representative to comply with the terms and conditions of this Agreement.</w:t>
      </w:r>
    </w:p>
    <w:p w14:paraId="4A66F77E" w14:textId="77777777" w:rsidR="0010326A" w:rsidRPr="00FB091D" w:rsidRDefault="0010326A" w:rsidP="00526FF7">
      <w:pPr>
        <w:jc w:val="both"/>
        <w:rPr>
          <w:rFonts w:ascii="Arial" w:hAnsi="Arial" w:cs="Arial"/>
          <w:sz w:val="20"/>
        </w:rPr>
      </w:pPr>
    </w:p>
    <w:p w14:paraId="062F1940" w14:textId="79A3A7AB" w:rsidR="00235C41" w:rsidRPr="00FB091D" w:rsidRDefault="00235C41" w:rsidP="00D11B28">
      <w:pPr>
        <w:pStyle w:val="ListParagraph"/>
        <w:numPr>
          <w:ilvl w:val="0"/>
          <w:numId w:val="1"/>
        </w:numPr>
        <w:ind w:left="540" w:hanging="540"/>
        <w:jc w:val="both"/>
        <w:rPr>
          <w:rFonts w:ascii="Arial" w:hAnsi="Arial" w:cs="Arial"/>
          <w:b/>
          <w:sz w:val="20"/>
        </w:rPr>
      </w:pPr>
      <w:r w:rsidRPr="00FB091D">
        <w:rPr>
          <w:rFonts w:ascii="Arial" w:hAnsi="Arial" w:cs="Arial"/>
          <w:b/>
          <w:sz w:val="20"/>
        </w:rPr>
        <w:t>T</w:t>
      </w:r>
      <w:r w:rsidR="007445D6" w:rsidRPr="00FB091D">
        <w:rPr>
          <w:rFonts w:ascii="Arial" w:hAnsi="Arial" w:cs="Arial"/>
          <w:b/>
          <w:sz w:val="20"/>
        </w:rPr>
        <w:t>ERM</w:t>
      </w:r>
    </w:p>
    <w:p w14:paraId="57E84FEA" w14:textId="77777777" w:rsidR="00235C41" w:rsidRPr="00FB091D" w:rsidRDefault="00235C41" w:rsidP="00D11B28">
      <w:pPr>
        <w:jc w:val="both"/>
        <w:rPr>
          <w:rFonts w:ascii="Arial" w:hAnsi="Arial" w:cs="Arial"/>
          <w:sz w:val="20"/>
        </w:rPr>
      </w:pPr>
    </w:p>
    <w:p w14:paraId="13B0C0FC" w14:textId="054581D2" w:rsidR="00235C41" w:rsidRPr="00FB091D" w:rsidRDefault="00235C41" w:rsidP="00D11B28">
      <w:pPr>
        <w:jc w:val="both"/>
        <w:rPr>
          <w:rFonts w:ascii="Arial" w:hAnsi="Arial" w:cs="Arial"/>
          <w:sz w:val="20"/>
        </w:rPr>
      </w:pPr>
      <w:r w:rsidRPr="00FB091D">
        <w:rPr>
          <w:rFonts w:ascii="Arial" w:hAnsi="Arial" w:cs="Arial"/>
          <w:sz w:val="20"/>
        </w:rPr>
        <w:t>This</w:t>
      </w:r>
      <w:r w:rsidR="00695B49" w:rsidRPr="00FB091D">
        <w:rPr>
          <w:rFonts w:ascii="Arial" w:hAnsi="Arial" w:cs="Arial"/>
          <w:sz w:val="20"/>
        </w:rPr>
        <w:t xml:space="preserve"> Agreement</w:t>
      </w:r>
      <w:r w:rsidR="00EB2762" w:rsidRPr="00FB091D">
        <w:rPr>
          <w:rFonts w:ascii="Arial" w:hAnsi="Arial" w:cs="Arial"/>
          <w:sz w:val="20"/>
        </w:rPr>
        <w:t xml:space="preserve"> </w:t>
      </w:r>
      <w:r w:rsidRPr="00FB091D">
        <w:rPr>
          <w:rFonts w:ascii="Arial" w:hAnsi="Arial" w:cs="Arial"/>
          <w:sz w:val="20"/>
        </w:rPr>
        <w:t xml:space="preserve">shall continue </w:t>
      </w:r>
      <w:r w:rsidR="00952C22" w:rsidRPr="00FB091D">
        <w:rPr>
          <w:rFonts w:ascii="Arial" w:hAnsi="Arial" w:cs="Arial"/>
          <w:sz w:val="20"/>
        </w:rPr>
        <w:t>for 12 months</w:t>
      </w:r>
      <w:r w:rsidRPr="00FB091D">
        <w:rPr>
          <w:rFonts w:ascii="Arial" w:hAnsi="Arial" w:cs="Arial"/>
          <w:sz w:val="20"/>
        </w:rPr>
        <w:t xml:space="preserve"> unless terminated earlier by either Party providing ten (10) days pri</w:t>
      </w:r>
      <w:r w:rsidR="005E5D79" w:rsidRPr="00FB091D">
        <w:rPr>
          <w:rFonts w:ascii="Arial" w:hAnsi="Arial" w:cs="Arial"/>
          <w:sz w:val="20"/>
        </w:rPr>
        <w:t>or written notice to the other.</w:t>
      </w:r>
    </w:p>
    <w:p w14:paraId="56920B29" w14:textId="77777777" w:rsidR="00B22AEE" w:rsidRPr="00FB091D" w:rsidRDefault="00B22AEE" w:rsidP="00D11B28">
      <w:pPr>
        <w:jc w:val="both"/>
        <w:rPr>
          <w:rFonts w:ascii="Arial" w:hAnsi="Arial" w:cs="Arial"/>
          <w:sz w:val="20"/>
        </w:rPr>
      </w:pPr>
    </w:p>
    <w:p w14:paraId="7EE84F72" w14:textId="3BC314BD" w:rsidR="006B1B7E" w:rsidRPr="00FB091D" w:rsidRDefault="00555FB1" w:rsidP="00D11B28">
      <w:pPr>
        <w:pStyle w:val="ListParagraph"/>
        <w:numPr>
          <w:ilvl w:val="0"/>
          <w:numId w:val="1"/>
        </w:numPr>
        <w:ind w:left="540" w:hanging="540"/>
        <w:jc w:val="both"/>
        <w:rPr>
          <w:rFonts w:ascii="Arial" w:hAnsi="Arial" w:cs="Arial"/>
          <w:b/>
          <w:sz w:val="20"/>
        </w:rPr>
      </w:pPr>
      <w:r w:rsidRPr="00FB091D">
        <w:rPr>
          <w:rFonts w:ascii="Arial" w:hAnsi="Arial" w:cs="Arial"/>
          <w:b/>
          <w:sz w:val="20"/>
        </w:rPr>
        <w:t>C</w:t>
      </w:r>
      <w:r w:rsidR="007445D6" w:rsidRPr="00FB091D">
        <w:rPr>
          <w:rFonts w:ascii="Arial" w:hAnsi="Arial" w:cs="Arial"/>
          <w:b/>
          <w:sz w:val="20"/>
        </w:rPr>
        <w:t>ONSIDERATION</w:t>
      </w:r>
    </w:p>
    <w:p w14:paraId="313CC8B1" w14:textId="77777777" w:rsidR="006B1B7E" w:rsidRPr="00FB091D" w:rsidRDefault="006B1B7E" w:rsidP="00D11B28">
      <w:pPr>
        <w:jc w:val="both"/>
        <w:rPr>
          <w:rFonts w:ascii="Arial" w:hAnsi="Arial" w:cs="Arial"/>
          <w:sz w:val="20"/>
        </w:rPr>
      </w:pPr>
    </w:p>
    <w:p w14:paraId="03E9A82B" w14:textId="456A3511" w:rsidR="00F36070" w:rsidRPr="002E3749" w:rsidRDefault="007445D6" w:rsidP="002E3749">
      <w:pPr>
        <w:pStyle w:val="ListParagraph"/>
        <w:widowControl/>
        <w:numPr>
          <w:ilvl w:val="0"/>
          <w:numId w:val="26"/>
        </w:numPr>
        <w:ind w:hanging="578"/>
        <w:jc w:val="both"/>
        <w:rPr>
          <w:rFonts w:ascii="Arial" w:hAnsi="Arial" w:cs="Arial"/>
          <w:sz w:val="20"/>
        </w:rPr>
      </w:pPr>
      <w:r w:rsidRPr="002E3749">
        <w:rPr>
          <w:rFonts w:ascii="Arial" w:hAnsi="Arial" w:cs="Arial"/>
          <w:b/>
          <w:bCs/>
          <w:sz w:val="20"/>
          <w:u w:val="single"/>
        </w:rPr>
        <w:t xml:space="preserve">Remuneration and </w:t>
      </w:r>
      <w:r w:rsidR="005337AE" w:rsidRPr="002E3749">
        <w:rPr>
          <w:rFonts w:ascii="Arial" w:hAnsi="Arial" w:cs="Arial"/>
          <w:b/>
          <w:bCs/>
          <w:sz w:val="20"/>
          <w:u w:val="single"/>
        </w:rPr>
        <w:t xml:space="preserve">reimbursement of </w:t>
      </w:r>
      <w:r w:rsidRPr="002E3749">
        <w:rPr>
          <w:rFonts w:ascii="Arial" w:hAnsi="Arial" w:cs="Arial"/>
          <w:b/>
          <w:bCs/>
          <w:sz w:val="20"/>
          <w:u w:val="single"/>
        </w:rPr>
        <w:t>expenses</w:t>
      </w:r>
      <w:r w:rsidRPr="002E3749">
        <w:rPr>
          <w:rFonts w:ascii="Arial" w:hAnsi="Arial" w:cs="Arial"/>
          <w:b/>
          <w:bCs/>
          <w:sz w:val="20"/>
        </w:rPr>
        <w:t>.</w:t>
      </w:r>
      <w:r w:rsidRPr="002E3749">
        <w:rPr>
          <w:rFonts w:ascii="Arial" w:hAnsi="Arial" w:cs="Arial"/>
          <w:sz w:val="20"/>
        </w:rPr>
        <w:t xml:space="preserve"> </w:t>
      </w:r>
      <w:r w:rsidR="00555FB1" w:rsidRPr="002E3749">
        <w:rPr>
          <w:rFonts w:ascii="Arial" w:hAnsi="Arial" w:cs="Arial"/>
          <w:sz w:val="20"/>
        </w:rPr>
        <w:t xml:space="preserve">In consideration </w:t>
      </w:r>
      <w:r w:rsidR="00403342" w:rsidRPr="002E3749">
        <w:rPr>
          <w:rFonts w:ascii="Arial" w:hAnsi="Arial" w:cs="Arial"/>
          <w:sz w:val="20"/>
        </w:rPr>
        <w:t xml:space="preserve">for </w:t>
      </w:r>
      <w:r w:rsidR="00235C41" w:rsidRPr="002E3749">
        <w:rPr>
          <w:rFonts w:ascii="Arial" w:hAnsi="Arial" w:cs="Arial"/>
          <w:sz w:val="20"/>
        </w:rPr>
        <w:t>providing the Services</w:t>
      </w:r>
      <w:r w:rsidR="00555FB1" w:rsidRPr="002E3749">
        <w:rPr>
          <w:rFonts w:ascii="Arial" w:hAnsi="Arial" w:cs="Arial"/>
          <w:sz w:val="20"/>
        </w:rPr>
        <w:t xml:space="preserve">, </w:t>
      </w:r>
      <w:r w:rsidR="00680B0B">
        <w:rPr>
          <w:rFonts w:ascii="Arial" w:hAnsi="Arial" w:cs="Arial"/>
          <w:sz w:val="20"/>
        </w:rPr>
        <w:t>COMPANY NAME</w:t>
      </w:r>
      <w:r w:rsidR="00555FB1" w:rsidRPr="002E3749">
        <w:rPr>
          <w:rFonts w:ascii="Arial" w:hAnsi="Arial" w:cs="Arial"/>
          <w:sz w:val="20"/>
        </w:rPr>
        <w:t xml:space="preserve"> shall </w:t>
      </w:r>
      <w:r w:rsidR="00FA7992" w:rsidRPr="002E3749">
        <w:rPr>
          <w:rFonts w:ascii="Arial" w:hAnsi="Arial" w:cs="Arial"/>
          <w:sz w:val="20"/>
        </w:rPr>
        <w:t xml:space="preserve">pay </w:t>
      </w:r>
      <w:r w:rsidR="00C23369">
        <w:rPr>
          <w:rFonts w:ascii="Arial" w:hAnsi="Arial" w:cs="Arial"/>
          <w:sz w:val="20"/>
        </w:rPr>
        <w:t>PAO</w:t>
      </w:r>
      <w:r w:rsidR="004A6863" w:rsidRPr="002E3749">
        <w:rPr>
          <w:rFonts w:ascii="Arial" w:hAnsi="Arial" w:cs="Arial"/>
          <w:sz w:val="20"/>
        </w:rPr>
        <w:t xml:space="preserve"> a</w:t>
      </w:r>
      <w:r w:rsidR="00FA7992" w:rsidRPr="002E3749">
        <w:rPr>
          <w:rFonts w:ascii="Arial" w:hAnsi="Arial" w:cs="Arial"/>
          <w:sz w:val="20"/>
        </w:rPr>
        <w:t xml:space="preserve"> fee </w:t>
      </w:r>
      <w:r w:rsidR="008919DF" w:rsidRPr="002E3749">
        <w:rPr>
          <w:rFonts w:ascii="Arial" w:hAnsi="Arial" w:cs="Arial"/>
          <w:sz w:val="20"/>
        </w:rPr>
        <w:t>in the amount of</w:t>
      </w:r>
      <w:r w:rsidR="00F36070" w:rsidRPr="002E3749">
        <w:rPr>
          <w:rFonts w:ascii="Arial" w:hAnsi="Arial" w:cs="Arial"/>
          <w:sz w:val="20"/>
        </w:rPr>
        <w:t xml:space="preserve"> </w:t>
      </w:r>
      <w:r w:rsidR="00F36070" w:rsidRPr="002E3749">
        <w:rPr>
          <w:rFonts w:ascii="Arial" w:hAnsi="Arial" w:cs="Arial"/>
          <w:sz w:val="20"/>
          <w:highlight w:val="yellow"/>
        </w:rPr>
        <w:t>…………</w:t>
      </w:r>
      <w:r w:rsidR="000C0704">
        <w:rPr>
          <w:rFonts w:ascii="Arial" w:hAnsi="Arial" w:cs="Arial"/>
          <w:sz w:val="20"/>
        </w:rPr>
        <w:t xml:space="preserve"> </w:t>
      </w:r>
      <w:r w:rsidR="004A6863" w:rsidRPr="002E3749">
        <w:rPr>
          <w:rFonts w:ascii="Arial" w:hAnsi="Arial" w:cs="Arial"/>
          <w:sz w:val="20"/>
        </w:rPr>
        <w:t xml:space="preserve">and </w:t>
      </w:r>
      <w:r w:rsidR="00D42F32" w:rsidRPr="002E3749">
        <w:rPr>
          <w:rFonts w:ascii="Arial" w:hAnsi="Arial" w:cs="Arial"/>
          <w:sz w:val="20"/>
        </w:rPr>
        <w:t xml:space="preserve">arrange for </w:t>
      </w:r>
      <w:r w:rsidR="00F43FC8">
        <w:rPr>
          <w:rFonts w:ascii="Arial" w:hAnsi="Arial" w:cs="Arial"/>
          <w:sz w:val="20"/>
        </w:rPr>
        <w:t xml:space="preserve">PAO’s Representative’s </w:t>
      </w:r>
      <w:r w:rsidR="0033633D" w:rsidRPr="002E3749">
        <w:rPr>
          <w:rFonts w:ascii="Arial" w:hAnsi="Arial" w:cs="Arial"/>
          <w:sz w:val="20"/>
        </w:rPr>
        <w:t xml:space="preserve">travel and accommodations as required for attendance at the Meeting, including </w:t>
      </w:r>
      <w:r w:rsidR="00E92E14" w:rsidRPr="002E3749">
        <w:rPr>
          <w:rFonts w:ascii="Arial" w:hAnsi="Arial" w:cs="Arial"/>
          <w:sz w:val="20"/>
        </w:rPr>
        <w:t>r</w:t>
      </w:r>
      <w:r w:rsidR="00D42F32" w:rsidRPr="002E3749">
        <w:rPr>
          <w:rFonts w:ascii="Arial" w:hAnsi="Arial" w:cs="Arial"/>
          <w:sz w:val="20"/>
        </w:rPr>
        <w:t>eimbursement of any</w:t>
      </w:r>
      <w:r w:rsidR="00F36070" w:rsidRPr="002E3749">
        <w:rPr>
          <w:rFonts w:ascii="Arial" w:hAnsi="Arial" w:cs="Arial"/>
          <w:sz w:val="20"/>
        </w:rPr>
        <w:t xml:space="preserve"> </w:t>
      </w:r>
      <w:r w:rsidR="00555FB1" w:rsidRPr="002E3749">
        <w:rPr>
          <w:rFonts w:ascii="Arial" w:hAnsi="Arial" w:cs="Arial"/>
          <w:sz w:val="20"/>
        </w:rPr>
        <w:t xml:space="preserve">related </w:t>
      </w:r>
      <w:r w:rsidR="00D27DA7" w:rsidRPr="002E3749">
        <w:rPr>
          <w:rFonts w:ascii="Arial" w:hAnsi="Arial" w:cs="Arial"/>
          <w:sz w:val="20"/>
        </w:rPr>
        <w:t xml:space="preserve">reasonable </w:t>
      </w:r>
      <w:r w:rsidR="002A57F6" w:rsidRPr="002E3749">
        <w:rPr>
          <w:rFonts w:ascii="Arial" w:hAnsi="Arial" w:cs="Arial"/>
          <w:sz w:val="20"/>
        </w:rPr>
        <w:t>out-of-pocket</w:t>
      </w:r>
      <w:r w:rsidR="00B3625D" w:rsidRPr="002E3749">
        <w:rPr>
          <w:rFonts w:ascii="Arial" w:hAnsi="Arial" w:cs="Arial"/>
          <w:sz w:val="20"/>
        </w:rPr>
        <w:t xml:space="preserve"> expenses</w:t>
      </w:r>
      <w:r w:rsidR="00F36070" w:rsidRPr="002E3749">
        <w:rPr>
          <w:rFonts w:ascii="Arial" w:hAnsi="Arial" w:cs="Arial"/>
          <w:sz w:val="20"/>
        </w:rPr>
        <w:t xml:space="preserve"> directly incur</w:t>
      </w:r>
      <w:r w:rsidR="00A10654">
        <w:rPr>
          <w:rFonts w:ascii="Arial" w:hAnsi="Arial" w:cs="Arial"/>
          <w:sz w:val="20"/>
        </w:rPr>
        <w:t>red</w:t>
      </w:r>
      <w:r w:rsidR="00F36070" w:rsidRPr="002E3749">
        <w:rPr>
          <w:rFonts w:ascii="Arial" w:hAnsi="Arial" w:cs="Arial"/>
          <w:sz w:val="20"/>
        </w:rPr>
        <w:t xml:space="preserve"> in performance of the Services</w:t>
      </w:r>
      <w:r w:rsidR="00142590" w:rsidRPr="002E3749">
        <w:rPr>
          <w:rFonts w:ascii="Arial" w:hAnsi="Arial" w:cs="Arial"/>
          <w:sz w:val="20"/>
        </w:rPr>
        <w:t xml:space="preserve"> upon </w:t>
      </w:r>
      <w:r w:rsidR="00680B0B">
        <w:rPr>
          <w:rFonts w:ascii="Arial" w:hAnsi="Arial" w:cs="Arial"/>
          <w:sz w:val="20"/>
        </w:rPr>
        <w:t>COMPANY NAME</w:t>
      </w:r>
      <w:r w:rsidR="00D06862" w:rsidRPr="002E3749">
        <w:rPr>
          <w:rFonts w:ascii="Arial" w:hAnsi="Arial" w:cs="Arial"/>
          <w:sz w:val="20"/>
        </w:rPr>
        <w:t>’</w:t>
      </w:r>
      <w:r w:rsidR="00142590" w:rsidRPr="002E3749">
        <w:rPr>
          <w:rFonts w:ascii="Arial" w:hAnsi="Arial" w:cs="Arial"/>
          <w:sz w:val="20"/>
        </w:rPr>
        <w:t xml:space="preserve"> receipt of supporting documentation, including </w:t>
      </w:r>
      <w:r w:rsidR="00811509" w:rsidRPr="002E3749">
        <w:rPr>
          <w:rFonts w:ascii="Arial" w:hAnsi="Arial" w:cs="Arial"/>
          <w:sz w:val="20"/>
        </w:rPr>
        <w:t xml:space="preserve">copies of </w:t>
      </w:r>
      <w:r w:rsidR="00142590" w:rsidRPr="002E3749">
        <w:rPr>
          <w:rFonts w:ascii="Arial" w:hAnsi="Arial" w:cs="Arial"/>
          <w:sz w:val="20"/>
        </w:rPr>
        <w:t>receipts</w:t>
      </w:r>
      <w:r w:rsidR="00B3625D" w:rsidRPr="002E3749">
        <w:rPr>
          <w:rFonts w:ascii="Arial" w:hAnsi="Arial" w:cs="Arial"/>
          <w:sz w:val="20"/>
        </w:rPr>
        <w:t>.</w:t>
      </w:r>
      <w:r w:rsidR="00DF460B" w:rsidRPr="002E3749">
        <w:rPr>
          <w:rFonts w:ascii="Arial" w:hAnsi="Arial" w:cs="Arial"/>
          <w:sz w:val="20"/>
        </w:rPr>
        <w:t xml:space="preserve"> For clarity, flying first class, chartered flights and flying personal planes are not considered reasonable expenses and will not be reimbursed.</w:t>
      </w:r>
      <w:r w:rsidR="00B3625D" w:rsidRPr="002E3749">
        <w:rPr>
          <w:rFonts w:ascii="Arial" w:hAnsi="Arial" w:cs="Arial"/>
          <w:sz w:val="20"/>
        </w:rPr>
        <w:t xml:space="preserve"> </w:t>
      </w:r>
      <w:r w:rsidR="003D7F64" w:rsidRPr="002E3749">
        <w:rPr>
          <w:rFonts w:ascii="Arial" w:hAnsi="Arial" w:cs="Arial"/>
          <w:sz w:val="20"/>
        </w:rPr>
        <w:t xml:space="preserve">If </w:t>
      </w:r>
      <w:r w:rsidR="003415DD">
        <w:rPr>
          <w:rFonts w:ascii="Arial" w:hAnsi="Arial" w:cs="Arial"/>
          <w:sz w:val="20"/>
        </w:rPr>
        <w:t>PAO’s Representative</w:t>
      </w:r>
      <w:r w:rsidR="003D7F64" w:rsidRPr="002E3749">
        <w:rPr>
          <w:rFonts w:ascii="Arial" w:hAnsi="Arial" w:cs="Arial"/>
          <w:sz w:val="20"/>
        </w:rPr>
        <w:t xml:space="preserve"> </w:t>
      </w:r>
      <w:r w:rsidR="003415DD">
        <w:rPr>
          <w:rFonts w:ascii="Arial" w:hAnsi="Arial" w:cs="Arial"/>
          <w:sz w:val="20"/>
        </w:rPr>
        <w:t>is</w:t>
      </w:r>
      <w:r w:rsidR="003D7F64" w:rsidRPr="002E3749">
        <w:rPr>
          <w:rFonts w:ascii="Arial" w:hAnsi="Arial" w:cs="Arial"/>
          <w:sz w:val="20"/>
        </w:rPr>
        <w:t xml:space="preserve"> unable to participate in any Meeting for the duration, </w:t>
      </w:r>
      <w:r w:rsidR="003415DD">
        <w:rPr>
          <w:rFonts w:ascii="Arial" w:hAnsi="Arial" w:cs="Arial"/>
          <w:sz w:val="20"/>
        </w:rPr>
        <w:t xml:space="preserve">any </w:t>
      </w:r>
      <w:r w:rsidR="003D7F64" w:rsidRPr="002E3749">
        <w:rPr>
          <w:rFonts w:ascii="Arial" w:hAnsi="Arial" w:cs="Arial"/>
          <w:sz w:val="20"/>
        </w:rPr>
        <w:t>payment will be prorated accordingly.</w:t>
      </w:r>
    </w:p>
    <w:p w14:paraId="329E59A9" w14:textId="77777777" w:rsidR="00F36070" w:rsidRPr="00FB091D" w:rsidRDefault="00F36070" w:rsidP="00904387">
      <w:pPr>
        <w:widowControl/>
        <w:jc w:val="both"/>
        <w:rPr>
          <w:rFonts w:ascii="Arial" w:hAnsi="Arial" w:cs="Arial"/>
          <w:sz w:val="20"/>
        </w:rPr>
      </w:pPr>
    </w:p>
    <w:p w14:paraId="3FC5D9A7" w14:textId="16668C06" w:rsidR="00F36070" w:rsidRPr="002E3749" w:rsidRDefault="007445D6" w:rsidP="002E3749">
      <w:pPr>
        <w:pStyle w:val="ListParagraph"/>
        <w:widowControl/>
        <w:numPr>
          <w:ilvl w:val="0"/>
          <w:numId w:val="26"/>
        </w:numPr>
        <w:ind w:hanging="578"/>
        <w:jc w:val="both"/>
        <w:rPr>
          <w:rFonts w:ascii="Arial" w:hAnsi="Arial" w:cs="Arial"/>
          <w:sz w:val="20"/>
        </w:rPr>
      </w:pPr>
      <w:r w:rsidRPr="002E3749">
        <w:rPr>
          <w:rFonts w:ascii="Arial" w:hAnsi="Arial" w:cs="Arial"/>
          <w:b/>
          <w:bCs/>
          <w:sz w:val="20"/>
          <w:u w:val="single"/>
        </w:rPr>
        <w:t>Taxes</w:t>
      </w:r>
      <w:r w:rsidRPr="002E3749">
        <w:rPr>
          <w:rFonts w:ascii="Arial" w:hAnsi="Arial" w:cs="Arial"/>
          <w:b/>
          <w:bCs/>
          <w:sz w:val="20"/>
        </w:rPr>
        <w:t>.</w:t>
      </w:r>
      <w:r w:rsidRPr="002E3749">
        <w:rPr>
          <w:rFonts w:ascii="Arial" w:hAnsi="Arial" w:cs="Arial"/>
          <w:sz w:val="20"/>
        </w:rPr>
        <w:t xml:space="preserve"> </w:t>
      </w:r>
      <w:r w:rsidR="008F712F">
        <w:rPr>
          <w:rFonts w:ascii="Arial" w:hAnsi="Arial" w:cs="Arial"/>
          <w:sz w:val="20"/>
        </w:rPr>
        <w:t>PAO</w:t>
      </w:r>
      <w:r w:rsidR="00D27DA7" w:rsidRPr="002E3749">
        <w:rPr>
          <w:rFonts w:ascii="Arial" w:hAnsi="Arial" w:cs="Arial"/>
          <w:sz w:val="20"/>
        </w:rPr>
        <w:t xml:space="preserve"> acknowledge</w:t>
      </w:r>
      <w:r w:rsidR="008F712F">
        <w:rPr>
          <w:rFonts w:ascii="Arial" w:hAnsi="Arial" w:cs="Arial"/>
          <w:sz w:val="20"/>
        </w:rPr>
        <w:t>s</w:t>
      </w:r>
      <w:r w:rsidR="007C5714" w:rsidRPr="002E3749">
        <w:rPr>
          <w:rFonts w:ascii="Arial" w:hAnsi="Arial" w:cs="Arial"/>
          <w:sz w:val="20"/>
        </w:rPr>
        <w:t xml:space="preserve"> and agree</w:t>
      </w:r>
      <w:r w:rsidR="008F712F">
        <w:rPr>
          <w:rFonts w:ascii="Arial" w:hAnsi="Arial" w:cs="Arial"/>
          <w:sz w:val="20"/>
        </w:rPr>
        <w:t>s</w:t>
      </w:r>
      <w:r w:rsidR="00555FB1" w:rsidRPr="002E3749">
        <w:rPr>
          <w:rFonts w:ascii="Arial" w:hAnsi="Arial" w:cs="Arial"/>
          <w:sz w:val="20"/>
        </w:rPr>
        <w:t xml:space="preserve"> that </w:t>
      </w:r>
      <w:r w:rsidR="008F712F">
        <w:rPr>
          <w:rFonts w:ascii="Arial" w:hAnsi="Arial" w:cs="Arial"/>
          <w:sz w:val="20"/>
        </w:rPr>
        <w:t xml:space="preserve">it </w:t>
      </w:r>
      <w:r w:rsidR="00555FB1" w:rsidRPr="002E3749">
        <w:rPr>
          <w:rFonts w:ascii="Arial" w:hAnsi="Arial" w:cs="Arial"/>
          <w:sz w:val="20"/>
        </w:rPr>
        <w:t>shall be solely responsible for paying any</w:t>
      </w:r>
      <w:r w:rsidR="00F36070" w:rsidRPr="002E3749">
        <w:rPr>
          <w:rFonts w:ascii="Arial" w:hAnsi="Arial" w:cs="Arial"/>
          <w:sz w:val="20"/>
        </w:rPr>
        <w:t xml:space="preserve"> taxes, including</w:t>
      </w:r>
      <w:r w:rsidR="00555FB1" w:rsidRPr="002E3749">
        <w:rPr>
          <w:rFonts w:ascii="Arial" w:hAnsi="Arial" w:cs="Arial"/>
          <w:sz w:val="20"/>
        </w:rPr>
        <w:t xml:space="preserve"> federal, </w:t>
      </w:r>
      <w:r w:rsidR="00F36070" w:rsidRPr="002E3749">
        <w:rPr>
          <w:rFonts w:ascii="Arial" w:hAnsi="Arial" w:cs="Arial"/>
          <w:sz w:val="20"/>
        </w:rPr>
        <w:t xml:space="preserve">state, </w:t>
      </w:r>
      <w:r w:rsidR="00555FB1" w:rsidRPr="002E3749">
        <w:rPr>
          <w:rFonts w:ascii="Arial" w:hAnsi="Arial" w:cs="Arial"/>
          <w:sz w:val="20"/>
        </w:rPr>
        <w:t xml:space="preserve">provincial, </w:t>
      </w:r>
      <w:r w:rsidR="00F36070" w:rsidRPr="002E3749">
        <w:rPr>
          <w:rFonts w:ascii="Arial" w:hAnsi="Arial" w:cs="Arial"/>
          <w:sz w:val="20"/>
        </w:rPr>
        <w:t xml:space="preserve">V.A.T., </w:t>
      </w:r>
      <w:r w:rsidR="00555FB1" w:rsidRPr="002E3749">
        <w:rPr>
          <w:rFonts w:ascii="Arial" w:hAnsi="Arial" w:cs="Arial"/>
          <w:sz w:val="20"/>
        </w:rPr>
        <w:t>and local taxes with respect to all compensation paid</w:t>
      </w:r>
      <w:r w:rsidR="00720CE1" w:rsidRPr="002E3749">
        <w:rPr>
          <w:rFonts w:ascii="Arial" w:hAnsi="Arial" w:cs="Arial"/>
          <w:sz w:val="20"/>
        </w:rPr>
        <w:t xml:space="preserve"> to </w:t>
      </w:r>
      <w:r w:rsidR="008F712F">
        <w:rPr>
          <w:rFonts w:ascii="Arial" w:hAnsi="Arial" w:cs="Arial"/>
          <w:sz w:val="20"/>
        </w:rPr>
        <w:t xml:space="preserve">it </w:t>
      </w:r>
      <w:r w:rsidR="00555FB1" w:rsidRPr="002E3749">
        <w:rPr>
          <w:rFonts w:ascii="Arial" w:hAnsi="Arial" w:cs="Arial"/>
          <w:sz w:val="20"/>
        </w:rPr>
        <w:t xml:space="preserve">pursuant to this Agreement and </w:t>
      </w:r>
      <w:r w:rsidR="00680B0B">
        <w:rPr>
          <w:rFonts w:ascii="Arial" w:hAnsi="Arial" w:cs="Arial"/>
          <w:sz w:val="20"/>
        </w:rPr>
        <w:t>COMPANY NAME</w:t>
      </w:r>
      <w:r w:rsidR="00555FB1" w:rsidRPr="002E3749">
        <w:rPr>
          <w:rFonts w:ascii="Arial" w:hAnsi="Arial" w:cs="Arial"/>
          <w:sz w:val="20"/>
        </w:rPr>
        <w:t xml:space="preserve"> shall have no responsibility whatsoever for withholding or paying any such taxes for or on </w:t>
      </w:r>
      <w:r w:rsidR="008F712F">
        <w:rPr>
          <w:rFonts w:ascii="Arial" w:hAnsi="Arial" w:cs="Arial"/>
          <w:sz w:val="20"/>
        </w:rPr>
        <w:t>PAO’s</w:t>
      </w:r>
      <w:r w:rsidR="00555FB1" w:rsidRPr="002E3749">
        <w:rPr>
          <w:rFonts w:ascii="Arial" w:hAnsi="Arial" w:cs="Arial"/>
          <w:sz w:val="20"/>
        </w:rPr>
        <w:t xml:space="preserve"> behalf. For the purposes of this Agreement, </w:t>
      </w:r>
      <w:r w:rsidR="008F712F">
        <w:rPr>
          <w:rFonts w:ascii="Arial" w:hAnsi="Arial" w:cs="Arial"/>
          <w:sz w:val="20"/>
        </w:rPr>
        <w:t xml:space="preserve">PAO and </w:t>
      </w:r>
      <w:r w:rsidR="00A73693">
        <w:rPr>
          <w:rFonts w:ascii="Arial" w:hAnsi="Arial" w:cs="Arial"/>
          <w:sz w:val="20"/>
        </w:rPr>
        <w:t>PAO Representative</w:t>
      </w:r>
      <w:r w:rsidR="00555FB1" w:rsidRPr="002E3749">
        <w:rPr>
          <w:rFonts w:ascii="Arial" w:hAnsi="Arial" w:cs="Arial"/>
          <w:sz w:val="20"/>
        </w:rPr>
        <w:t xml:space="preserve"> shall be independent contractor</w:t>
      </w:r>
      <w:r w:rsidR="00A73693">
        <w:rPr>
          <w:rFonts w:ascii="Arial" w:hAnsi="Arial" w:cs="Arial"/>
          <w:sz w:val="20"/>
        </w:rPr>
        <w:t>s</w:t>
      </w:r>
      <w:r w:rsidR="00555FB1" w:rsidRPr="002E3749">
        <w:rPr>
          <w:rFonts w:ascii="Arial" w:hAnsi="Arial" w:cs="Arial"/>
          <w:sz w:val="20"/>
        </w:rPr>
        <w:t xml:space="preserve"> and not an employee</w:t>
      </w:r>
      <w:r w:rsidR="00A73693">
        <w:rPr>
          <w:rFonts w:ascii="Arial" w:hAnsi="Arial" w:cs="Arial"/>
          <w:sz w:val="20"/>
        </w:rPr>
        <w:t>s</w:t>
      </w:r>
      <w:r w:rsidR="003D7F64" w:rsidRPr="002E3749">
        <w:rPr>
          <w:rFonts w:ascii="Arial" w:hAnsi="Arial" w:cs="Arial"/>
          <w:sz w:val="20"/>
        </w:rPr>
        <w:t xml:space="preserve">, joint </w:t>
      </w:r>
      <w:proofErr w:type="gramStart"/>
      <w:r w:rsidR="003D7F64" w:rsidRPr="002E3749">
        <w:rPr>
          <w:rFonts w:ascii="Arial" w:hAnsi="Arial" w:cs="Arial"/>
          <w:sz w:val="20"/>
        </w:rPr>
        <w:t>venturer</w:t>
      </w:r>
      <w:r w:rsidR="00A73693">
        <w:rPr>
          <w:rFonts w:ascii="Arial" w:hAnsi="Arial" w:cs="Arial"/>
          <w:sz w:val="20"/>
        </w:rPr>
        <w:t>s</w:t>
      </w:r>
      <w:proofErr w:type="gramEnd"/>
      <w:r w:rsidR="00555FB1" w:rsidRPr="002E3749">
        <w:rPr>
          <w:rFonts w:ascii="Arial" w:hAnsi="Arial" w:cs="Arial"/>
          <w:sz w:val="20"/>
        </w:rPr>
        <w:t xml:space="preserve"> or agent</w:t>
      </w:r>
      <w:r w:rsidR="00A73693">
        <w:rPr>
          <w:rFonts w:ascii="Arial" w:hAnsi="Arial" w:cs="Arial"/>
          <w:sz w:val="20"/>
        </w:rPr>
        <w:t>s</w:t>
      </w:r>
      <w:r w:rsidR="00555FB1" w:rsidRPr="002E3749">
        <w:rPr>
          <w:rFonts w:ascii="Arial" w:hAnsi="Arial" w:cs="Arial"/>
          <w:sz w:val="20"/>
        </w:rPr>
        <w:t xml:space="preserve"> of </w:t>
      </w:r>
      <w:r w:rsidR="00680B0B">
        <w:rPr>
          <w:rFonts w:ascii="Arial" w:hAnsi="Arial" w:cs="Arial"/>
          <w:sz w:val="20"/>
        </w:rPr>
        <w:t>COMPANY NAME</w:t>
      </w:r>
      <w:r w:rsidR="003D7F64" w:rsidRPr="002E3749">
        <w:rPr>
          <w:rFonts w:ascii="Arial" w:hAnsi="Arial" w:cs="Arial"/>
          <w:sz w:val="20"/>
        </w:rPr>
        <w:t xml:space="preserve"> </w:t>
      </w:r>
      <w:r w:rsidR="003D7F64" w:rsidRPr="002E3749">
        <w:rPr>
          <w:rFonts w:ascii="Arial" w:hAnsi="Arial" w:cs="Arial"/>
          <w:color w:val="000000"/>
          <w:sz w:val="20"/>
        </w:rPr>
        <w:t xml:space="preserve">and </w:t>
      </w:r>
      <w:r w:rsidR="00A73693">
        <w:rPr>
          <w:rFonts w:ascii="Arial" w:hAnsi="Arial" w:cs="Arial"/>
          <w:color w:val="000000"/>
          <w:sz w:val="20"/>
        </w:rPr>
        <w:t xml:space="preserve">PAO and PAO Representative </w:t>
      </w:r>
      <w:r w:rsidR="003D7F64" w:rsidRPr="002E3749">
        <w:rPr>
          <w:rFonts w:ascii="Arial" w:hAnsi="Arial" w:cs="Arial"/>
          <w:color w:val="000000"/>
          <w:sz w:val="20"/>
        </w:rPr>
        <w:t xml:space="preserve">shall not be entitled to participate in any benefit plans which </w:t>
      </w:r>
      <w:r w:rsidR="00680B0B">
        <w:rPr>
          <w:rFonts w:ascii="Arial" w:hAnsi="Arial" w:cs="Arial"/>
          <w:color w:val="000000"/>
          <w:sz w:val="20"/>
        </w:rPr>
        <w:t>COMPANY NAME</w:t>
      </w:r>
      <w:r w:rsidR="003D7F64" w:rsidRPr="002E3749">
        <w:rPr>
          <w:rFonts w:ascii="Arial" w:hAnsi="Arial" w:cs="Arial"/>
          <w:color w:val="000000"/>
          <w:sz w:val="20"/>
        </w:rPr>
        <w:t xml:space="preserve"> or its affiliates sponsor for its employees</w:t>
      </w:r>
      <w:r w:rsidR="00555FB1" w:rsidRPr="002E3749">
        <w:rPr>
          <w:rFonts w:ascii="Arial" w:hAnsi="Arial" w:cs="Arial"/>
          <w:sz w:val="20"/>
        </w:rPr>
        <w:t>.</w:t>
      </w:r>
      <w:r w:rsidR="00CB1C13" w:rsidRPr="002E3749">
        <w:rPr>
          <w:rFonts w:ascii="Arial" w:hAnsi="Arial" w:cs="Arial"/>
          <w:sz w:val="20"/>
        </w:rPr>
        <w:t xml:space="preserve"> </w:t>
      </w:r>
    </w:p>
    <w:p w14:paraId="23A8F724" w14:textId="77777777" w:rsidR="00F36070" w:rsidRPr="00FB091D" w:rsidRDefault="00F36070" w:rsidP="00D95E01">
      <w:pPr>
        <w:widowControl/>
        <w:jc w:val="both"/>
        <w:rPr>
          <w:rFonts w:ascii="Arial" w:hAnsi="Arial" w:cs="Arial"/>
          <w:sz w:val="20"/>
        </w:rPr>
      </w:pPr>
    </w:p>
    <w:p w14:paraId="00C872BE" w14:textId="7DC5EC16" w:rsidR="004C7EF7" w:rsidRPr="002E3749" w:rsidRDefault="007445D6" w:rsidP="002E3749">
      <w:pPr>
        <w:pStyle w:val="ListParagraph"/>
        <w:widowControl/>
        <w:numPr>
          <w:ilvl w:val="0"/>
          <w:numId w:val="26"/>
        </w:numPr>
        <w:ind w:hanging="578"/>
        <w:jc w:val="both"/>
        <w:rPr>
          <w:rFonts w:ascii="Arial" w:hAnsi="Arial" w:cs="Arial"/>
          <w:sz w:val="20"/>
        </w:rPr>
      </w:pPr>
      <w:r w:rsidRPr="002E3749">
        <w:rPr>
          <w:rFonts w:ascii="Arial" w:hAnsi="Arial" w:cs="Arial"/>
          <w:b/>
          <w:bCs/>
          <w:sz w:val="20"/>
          <w:u w:val="single"/>
        </w:rPr>
        <w:t>Fair market value</w:t>
      </w:r>
      <w:r w:rsidRPr="002E3749">
        <w:rPr>
          <w:rFonts w:ascii="Arial" w:hAnsi="Arial" w:cs="Arial"/>
          <w:b/>
          <w:bCs/>
          <w:sz w:val="20"/>
        </w:rPr>
        <w:t>.</w:t>
      </w:r>
      <w:r w:rsidRPr="002E3749">
        <w:rPr>
          <w:rFonts w:ascii="Arial" w:hAnsi="Arial" w:cs="Arial"/>
          <w:sz w:val="20"/>
        </w:rPr>
        <w:t xml:space="preserve"> </w:t>
      </w:r>
      <w:r w:rsidR="00151CEC" w:rsidRPr="002E3749">
        <w:rPr>
          <w:rFonts w:ascii="Arial" w:hAnsi="Arial" w:cs="Arial"/>
          <w:sz w:val="20"/>
        </w:rPr>
        <w:t xml:space="preserve">The Parties agree that the compensation </w:t>
      </w:r>
      <w:r w:rsidR="00273478" w:rsidRPr="002E3749">
        <w:rPr>
          <w:rFonts w:ascii="Arial" w:hAnsi="Arial" w:cs="Arial"/>
          <w:sz w:val="20"/>
        </w:rPr>
        <w:t xml:space="preserve">set forth </w:t>
      </w:r>
      <w:r w:rsidR="00D12403" w:rsidRPr="002E3749">
        <w:rPr>
          <w:rFonts w:ascii="Arial" w:hAnsi="Arial" w:cs="Arial"/>
          <w:sz w:val="20"/>
        </w:rPr>
        <w:t>herein</w:t>
      </w:r>
      <w:r w:rsidR="00273478" w:rsidRPr="002E3749">
        <w:rPr>
          <w:rFonts w:ascii="Arial" w:hAnsi="Arial" w:cs="Arial"/>
          <w:sz w:val="20"/>
        </w:rPr>
        <w:t xml:space="preserve"> </w:t>
      </w:r>
      <w:r w:rsidR="005C33F1" w:rsidRPr="002E3749">
        <w:rPr>
          <w:rFonts w:ascii="Arial" w:hAnsi="Arial" w:cs="Arial"/>
          <w:sz w:val="20"/>
        </w:rPr>
        <w:t>represents</w:t>
      </w:r>
      <w:r w:rsidR="00151CEC" w:rsidRPr="002E3749">
        <w:rPr>
          <w:rFonts w:ascii="Arial" w:hAnsi="Arial" w:cs="Arial"/>
          <w:sz w:val="20"/>
        </w:rPr>
        <w:t xml:space="preserve"> the fair market value for </w:t>
      </w:r>
      <w:r w:rsidR="009C5F99">
        <w:rPr>
          <w:rFonts w:ascii="Arial" w:hAnsi="Arial" w:cs="Arial"/>
          <w:sz w:val="20"/>
        </w:rPr>
        <w:t>PAO’s</w:t>
      </w:r>
      <w:r w:rsidR="003D7F64" w:rsidRPr="002E3749">
        <w:rPr>
          <w:rFonts w:ascii="Arial" w:hAnsi="Arial" w:cs="Arial"/>
          <w:sz w:val="20"/>
        </w:rPr>
        <w:t xml:space="preserve"> Services</w:t>
      </w:r>
      <w:r w:rsidR="00151CEC" w:rsidRPr="002E3749">
        <w:rPr>
          <w:rFonts w:ascii="Arial" w:hAnsi="Arial" w:cs="Arial"/>
          <w:sz w:val="20"/>
        </w:rPr>
        <w:t xml:space="preserve">, has not been determined in a manner that takes into account the volume or value of any </w:t>
      </w:r>
      <w:r w:rsidR="00151CEC" w:rsidRPr="002E3749">
        <w:rPr>
          <w:rFonts w:ascii="Arial" w:hAnsi="Arial" w:cs="Arial"/>
          <w:sz w:val="20"/>
        </w:rPr>
        <w:lastRenderedPageBreak/>
        <w:t xml:space="preserve">business otherwise generated between the Parties, and shall not obligate </w:t>
      </w:r>
      <w:r w:rsidR="003B00C8">
        <w:rPr>
          <w:rFonts w:ascii="Arial" w:hAnsi="Arial" w:cs="Arial"/>
          <w:sz w:val="20"/>
        </w:rPr>
        <w:t>PAO</w:t>
      </w:r>
      <w:r w:rsidR="00151CEC" w:rsidRPr="002E3749">
        <w:rPr>
          <w:rFonts w:ascii="Arial" w:hAnsi="Arial" w:cs="Arial"/>
          <w:sz w:val="20"/>
        </w:rPr>
        <w:t xml:space="preserve"> to</w:t>
      </w:r>
      <w:r w:rsidR="003D7F64" w:rsidRPr="002E3749">
        <w:rPr>
          <w:rFonts w:ascii="Arial" w:hAnsi="Arial" w:cs="Arial"/>
          <w:sz w:val="20"/>
        </w:rPr>
        <w:t xml:space="preserve"> purchase, use,</w:t>
      </w:r>
      <w:r w:rsidR="00151CEC" w:rsidRPr="002E3749">
        <w:rPr>
          <w:rFonts w:ascii="Arial" w:hAnsi="Arial" w:cs="Arial"/>
          <w:sz w:val="20"/>
        </w:rPr>
        <w:t xml:space="preserve"> recommend or arrange for the use of any products </w:t>
      </w:r>
      <w:r w:rsidR="003D7F64" w:rsidRPr="002E3749">
        <w:rPr>
          <w:rFonts w:ascii="Arial" w:hAnsi="Arial" w:cs="Arial"/>
          <w:sz w:val="20"/>
        </w:rPr>
        <w:t xml:space="preserve">developed, manufactured, and/or </w:t>
      </w:r>
      <w:r w:rsidR="00151CEC" w:rsidRPr="002E3749">
        <w:rPr>
          <w:rFonts w:ascii="Arial" w:hAnsi="Arial" w:cs="Arial"/>
          <w:sz w:val="20"/>
        </w:rPr>
        <w:t xml:space="preserve">marketed by </w:t>
      </w:r>
      <w:r w:rsidR="00680B0B">
        <w:rPr>
          <w:rFonts w:ascii="Arial" w:hAnsi="Arial" w:cs="Arial"/>
          <w:sz w:val="20"/>
        </w:rPr>
        <w:t>COMPANY NAME</w:t>
      </w:r>
      <w:r w:rsidR="00891191" w:rsidRPr="002E3749">
        <w:rPr>
          <w:rFonts w:ascii="Arial" w:hAnsi="Arial" w:cs="Arial"/>
          <w:sz w:val="20"/>
        </w:rPr>
        <w:t xml:space="preserve"> or</w:t>
      </w:r>
      <w:r w:rsidR="003D7F64" w:rsidRPr="002E3749">
        <w:rPr>
          <w:rFonts w:ascii="Arial" w:hAnsi="Arial" w:cs="Arial"/>
          <w:sz w:val="20"/>
        </w:rPr>
        <w:t xml:space="preserve"> </w:t>
      </w:r>
      <w:r w:rsidR="003D7F64" w:rsidRPr="002E3749">
        <w:rPr>
          <w:rFonts w:ascii="Arial" w:hAnsi="Arial" w:cs="Arial"/>
          <w:sz w:val="20"/>
          <w:lang w:eastAsia="ja-JP"/>
        </w:rPr>
        <w:t>any of</w:t>
      </w:r>
      <w:r w:rsidR="003D7F64" w:rsidRPr="002E3749">
        <w:rPr>
          <w:rFonts w:ascii="Arial" w:hAnsi="Arial" w:cs="Arial"/>
          <w:sz w:val="20"/>
        </w:rPr>
        <w:t xml:space="preserve"> its affiliates</w:t>
      </w:r>
      <w:r w:rsidR="003D7F64" w:rsidRPr="002E3749">
        <w:rPr>
          <w:rFonts w:ascii="Arial" w:hAnsi="Arial" w:cs="Arial"/>
          <w:sz w:val="20"/>
          <w:lang w:eastAsia="ja-JP"/>
        </w:rPr>
        <w:t xml:space="preserve"> and/or business collaborators</w:t>
      </w:r>
      <w:r w:rsidR="003D7F64" w:rsidRPr="002E3749">
        <w:rPr>
          <w:rFonts w:ascii="Arial" w:hAnsi="Arial" w:cs="Arial"/>
          <w:sz w:val="20"/>
        </w:rPr>
        <w:t xml:space="preserve">, or to place or affect the formulary status of any product of </w:t>
      </w:r>
      <w:r w:rsidR="00680B0B">
        <w:rPr>
          <w:rFonts w:ascii="Arial" w:hAnsi="Arial" w:cs="Arial"/>
          <w:sz w:val="20"/>
        </w:rPr>
        <w:t>COMPANY NAME</w:t>
      </w:r>
      <w:r w:rsidR="003D7F64" w:rsidRPr="002E3749">
        <w:rPr>
          <w:rFonts w:ascii="Arial" w:hAnsi="Arial" w:cs="Arial"/>
          <w:sz w:val="20"/>
        </w:rPr>
        <w:t>, its affiliates and/or business collaborators</w:t>
      </w:r>
      <w:r w:rsidR="00151CEC" w:rsidRPr="002E3749">
        <w:rPr>
          <w:rFonts w:ascii="Arial" w:hAnsi="Arial" w:cs="Arial"/>
          <w:sz w:val="20"/>
        </w:rPr>
        <w:t>.</w:t>
      </w:r>
      <w:r w:rsidR="00D95E01" w:rsidRPr="002E3749">
        <w:rPr>
          <w:rFonts w:ascii="Arial" w:hAnsi="Arial" w:cs="Arial"/>
          <w:sz w:val="20"/>
        </w:rPr>
        <w:t xml:space="preserve"> This Agreement has not been provided as an incentive to, or in exchange or as a reward for, </w:t>
      </w:r>
      <w:r w:rsidR="009C5F99">
        <w:rPr>
          <w:rFonts w:ascii="Arial" w:hAnsi="Arial" w:cs="Arial"/>
          <w:sz w:val="20"/>
        </w:rPr>
        <w:t xml:space="preserve">PAO </w:t>
      </w:r>
      <w:r w:rsidR="00D95E01" w:rsidRPr="002E3749">
        <w:rPr>
          <w:rFonts w:ascii="Arial" w:hAnsi="Arial" w:cs="Arial"/>
          <w:sz w:val="20"/>
        </w:rPr>
        <w:t xml:space="preserve">using, purchasing, or prescribing </w:t>
      </w:r>
      <w:r w:rsidR="00680B0B">
        <w:rPr>
          <w:rFonts w:ascii="Arial" w:hAnsi="Arial" w:cs="Arial"/>
          <w:sz w:val="20"/>
        </w:rPr>
        <w:t>COMPANY NAME</w:t>
      </w:r>
      <w:r w:rsidR="00D95E01" w:rsidRPr="002E3749">
        <w:rPr>
          <w:rFonts w:ascii="Arial" w:hAnsi="Arial" w:cs="Arial"/>
          <w:sz w:val="20"/>
        </w:rPr>
        <w:t xml:space="preserve"> products, or to obtain for or to confer on </w:t>
      </w:r>
      <w:r w:rsidR="00680B0B">
        <w:rPr>
          <w:rFonts w:ascii="Arial" w:hAnsi="Arial" w:cs="Arial"/>
          <w:sz w:val="20"/>
        </w:rPr>
        <w:t>COMPANY NAME</w:t>
      </w:r>
      <w:r w:rsidR="00D95E01" w:rsidRPr="002E3749">
        <w:rPr>
          <w:rFonts w:ascii="Arial" w:hAnsi="Arial" w:cs="Arial"/>
          <w:sz w:val="20"/>
        </w:rPr>
        <w:t xml:space="preserve"> any other improper advantage.</w:t>
      </w:r>
    </w:p>
    <w:p w14:paraId="3DD0C65C" w14:textId="77777777" w:rsidR="004C7EF7" w:rsidRPr="00FB091D" w:rsidRDefault="004C7EF7" w:rsidP="004C7EF7">
      <w:pPr>
        <w:widowControl/>
        <w:jc w:val="both"/>
        <w:rPr>
          <w:rFonts w:ascii="Arial" w:hAnsi="Arial" w:cs="Arial"/>
          <w:sz w:val="20"/>
        </w:rPr>
      </w:pPr>
    </w:p>
    <w:p w14:paraId="57BFFA2F" w14:textId="45FF5F44" w:rsidR="00A645FD" w:rsidRPr="00FB091D" w:rsidRDefault="008F2574" w:rsidP="00CA6B57">
      <w:pPr>
        <w:pStyle w:val="ListParagraph"/>
        <w:keepNext/>
        <w:widowControl/>
        <w:numPr>
          <w:ilvl w:val="0"/>
          <w:numId w:val="1"/>
        </w:numPr>
        <w:ind w:left="540" w:hanging="540"/>
        <w:jc w:val="both"/>
        <w:rPr>
          <w:rFonts w:ascii="Arial" w:hAnsi="Arial" w:cs="Arial"/>
          <w:sz w:val="20"/>
        </w:rPr>
      </w:pPr>
      <w:r w:rsidRPr="00FB091D">
        <w:rPr>
          <w:rFonts w:ascii="Arial" w:hAnsi="Arial" w:cs="Arial"/>
          <w:b/>
          <w:sz w:val="20"/>
        </w:rPr>
        <w:t>C</w:t>
      </w:r>
      <w:r w:rsidR="007445D6" w:rsidRPr="00FB091D">
        <w:rPr>
          <w:rFonts w:ascii="Arial" w:hAnsi="Arial" w:cs="Arial"/>
          <w:b/>
          <w:sz w:val="20"/>
        </w:rPr>
        <w:t>ONSENT</w:t>
      </w:r>
    </w:p>
    <w:p w14:paraId="7AEDBFD4" w14:textId="77777777" w:rsidR="008F2574" w:rsidRPr="00FB091D" w:rsidRDefault="008F2574" w:rsidP="00E34912">
      <w:pPr>
        <w:keepNext/>
        <w:widowControl/>
        <w:jc w:val="both"/>
        <w:rPr>
          <w:rFonts w:ascii="Arial" w:hAnsi="Arial" w:cs="Arial"/>
          <w:sz w:val="20"/>
        </w:rPr>
      </w:pPr>
    </w:p>
    <w:p w14:paraId="0DE51CC2" w14:textId="48B0FAB1" w:rsidR="008F2574" w:rsidRPr="00FB091D" w:rsidRDefault="008F2574" w:rsidP="00E34912">
      <w:pPr>
        <w:keepNext/>
        <w:widowControl/>
        <w:jc w:val="both"/>
        <w:rPr>
          <w:rFonts w:ascii="Arial" w:hAnsi="Arial" w:cs="Arial"/>
          <w:sz w:val="20"/>
        </w:rPr>
      </w:pPr>
      <w:proofErr w:type="gramStart"/>
      <w:r w:rsidRPr="00FB091D">
        <w:rPr>
          <w:rFonts w:ascii="Arial" w:hAnsi="Arial" w:cs="Arial"/>
          <w:sz w:val="20"/>
        </w:rPr>
        <w:t>In the event that</w:t>
      </w:r>
      <w:proofErr w:type="gramEnd"/>
      <w:r w:rsidRPr="00FB091D">
        <w:rPr>
          <w:rFonts w:ascii="Arial" w:hAnsi="Arial" w:cs="Arial"/>
          <w:sz w:val="20"/>
        </w:rPr>
        <w:t xml:space="preserve"> an audio and</w:t>
      </w:r>
      <w:r w:rsidR="00ED7A71" w:rsidRPr="00FB091D">
        <w:rPr>
          <w:rFonts w:ascii="Arial" w:hAnsi="Arial" w:cs="Arial"/>
          <w:sz w:val="20"/>
        </w:rPr>
        <w:t>/or</w:t>
      </w:r>
      <w:r w:rsidRPr="00FB091D">
        <w:rPr>
          <w:rFonts w:ascii="Arial" w:hAnsi="Arial" w:cs="Arial"/>
          <w:sz w:val="20"/>
        </w:rPr>
        <w:t xml:space="preserve"> video recording of the meeting is required to aid a medical writer in transcription of a meeting report detailing the outcomes of this </w:t>
      </w:r>
      <w:r w:rsidR="00161712">
        <w:rPr>
          <w:rFonts w:ascii="Arial" w:hAnsi="Arial" w:cs="Arial"/>
          <w:sz w:val="20"/>
        </w:rPr>
        <w:t>M</w:t>
      </w:r>
      <w:r w:rsidRPr="00FB091D">
        <w:rPr>
          <w:rFonts w:ascii="Arial" w:hAnsi="Arial" w:cs="Arial"/>
          <w:sz w:val="20"/>
        </w:rPr>
        <w:t xml:space="preserve">eeting for use by </w:t>
      </w:r>
      <w:r w:rsidR="00680B0B">
        <w:rPr>
          <w:rFonts w:ascii="Arial" w:hAnsi="Arial" w:cs="Arial"/>
          <w:sz w:val="20"/>
        </w:rPr>
        <w:t>COMPANY NAME</w:t>
      </w:r>
      <w:r w:rsidR="00D12403" w:rsidRPr="00FB091D">
        <w:rPr>
          <w:rFonts w:ascii="Arial" w:hAnsi="Arial" w:cs="Arial"/>
          <w:sz w:val="20"/>
        </w:rPr>
        <w:t xml:space="preserve"> or any of its affiliates and/or business collaborators</w:t>
      </w:r>
      <w:r w:rsidRPr="00FB091D">
        <w:rPr>
          <w:rFonts w:ascii="Arial" w:hAnsi="Arial" w:cs="Arial"/>
          <w:sz w:val="20"/>
        </w:rPr>
        <w:t xml:space="preserve">, consent </w:t>
      </w:r>
      <w:r w:rsidR="00161712">
        <w:rPr>
          <w:rFonts w:ascii="Arial" w:hAnsi="Arial" w:cs="Arial"/>
          <w:sz w:val="20"/>
        </w:rPr>
        <w:t xml:space="preserve">of the PAO Representative </w:t>
      </w:r>
      <w:r w:rsidR="00531505" w:rsidRPr="00FB091D">
        <w:rPr>
          <w:rFonts w:ascii="Arial" w:hAnsi="Arial" w:cs="Arial"/>
          <w:sz w:val="20"/>
        </w:rPr>
        <w:t>may be</w:t>
      </w:r>
      <w:r w:rsidRPr="00FB091D">
        <w:rPr>
          <w:rFonts w:ascii="Arial" w:hAnsi="Arial" w:cs="Arial"/>
          <w:sz w:val="20"/>
        </w:rPr>
        <w:t xml:space="preserve"> required. </w:t>
      </w:r>
      <w:r w:rsidR="00E030F7">
        <w:rPr>
          <w:rFonts w:ascii="Arial" w:hAnsi="Arial" w:cs="Arial"/>
          <w:sz w:val="20"/>
        </w:rPr>
        <w:t>By PAO Representative’s signature, it</w:t>
      </w:r>
      <w:r w:rsidRPr="00FB091D">
        <w:rPr>
          <w:rFonts w:ascii="Arial" w:hAnsi="Arial" w:cs="Arial"/>
          <w:sz w:val="20"/>
        </w:rPr>
        <w:t xml:space="preserve"> consent</w:t>
      </w:r>
      <w:r w:rsidR="00E030F7">
        <w:rPr>
          <w:rFonts w:ascii="Arial" w:hAnsi="Arial" w:cs="Arial"/>
          <w:sz w:val="20"/>
        </w:rPr>
        <w:t>s</w:t>
      </w:r>
      <w:r w:rsidRPr="00FB091D">
        <w:rPr>
          <w:rFonts w:ascii="Arial" w:hAnsi="Arial" w:cs="Arial"/>
          <w:sz w:val="20"/>
        </w:rPr>
        <w:t xml:space="preserve"> to </w:t>
      </w:r>
      <w:r w:rsidR="00E030F7">
        <w:rPr>
          <w:rFonts w:ascii="Arial" w:hAnsi="Arial" w:cs="Arial"/>
          <w:sz w:val="20"/>
        </w:rPr>
        <w:t xml:space="preserve">its </w:t>
      </w:r>
      <w:r w:rsidRPr="00FB091D">
        <w:rPr>
          <w:rFonts w:ascii="Arial" w:hAnsi="Arial" w:cs="Arial"/>
          <w:sz w:val="20"/>
        </w:rPr>
        <w:t xml:space="preserve">name, likeness, </w:t>
      </w:r>
      <w:proofErr w:type="gramStart"/>
      <w:r w:rsidRPr="00FB091D">
        <w:rPr>
          <w:rFonts w:ascii="Arial" w:hAnsi="Arial" w:cs="Arial"/>
          <w:sz w:val="20"/>
        </w:rPr>
        <w:t>image</w:t>
      </w:r>
      <w:proofErr w:type="gramEnd"/>
      <w:r w:rsidRPr="00FB091D">
        <w:rPr>
          <w:rFonts w:ascii="Arial" w:hAnsi="Arial" w:cs="Arial"/>
          <w:sz w:val="20"/>
        </w:rPr>
        <w:t xml:space="preserve"> and voice being recorded and filmed in relation to the performance of the Services, and to the use of said recording for the purpose of a medical writer preparing a final meeting report for </w:t>
      </w:r>
      <w:r w:rsidR="00680B0B">
        <w:rPr>
          <w:rFonts w:ascii="Arial" w:hAnsi="Arial" w:cs="Arial"/>
          <w:sz w:val="20"/>
        </w:rPr>
        <w:t>COMPANY NAME</w:t>
      </w:r>
      <w:r w:rsidR="00D12403" w:rsidRPr="00FB091D">
        <w:rPr>
          <w:rFonts w:ascii="Arial" w:hAnsi="Arial" w:cs="Arial"/>
          <w:sz w:val="20"/>
        </w:rPr>
        <w:t xml:space="preserve"> or any of its affiliates and/or business collaborators</w:t>
      </w:r>
      <w:r w:rsidRPr="00FB091D">
        <w:rPr>
          <w:rFonts w:ascii="Arial" w:hAnsi="Arial" w:cs="Arial"/>
          <w:sz w:val="20"/>
        </w:rPr>
        <w:t xml:space="preserve">. The recording will be deleted upon finalization and delivery of the meeting report to </w:t>
      </w:r>
      <w:r w:rsidR="00680B0B">
        <w:rPr>
          <w:rFonts w:ascii="Arial" w:hAnsi="Arial" w:cs="Arial"/>
          <w:sz w:val="20"/>
        </w:rPr>
        <w:t>COMPANY NAME</w:t>
      </w:r>
      <w:r w:rsidRPr="00FB091D">
        <w:rPr>
          <w:rFonts w:ascii="Arial" w:hAnsi="Arial" w:cs="Arial"/>
          <w:sz w:val="20"/>
        </w:rPr>
        <w:t>.</w:t>
      </w:r>
    </w:p>
    <w:p w14:paraId="298CF1F4" w14:textId="77777777" w:rsidR="00CB1C13" w:rsidRPr="00FB091D" w:rsidRDefault="00CB1C13" w:rsidP="00741661">
      <w:pPr>
        <w:jc w:val="both"/>
        <w:rPr>
          <w:rFonts w:ascii="Arial" w:hAnsi="Arial" w:cs="Arial"/>
          <w:sz w:val="20"/>
          <w:lang w:val="en-GB"/>
        </w:rPr>
      </w:pPr>
    </w:p>
    <w:p w14:paraId="1F2AEF51" w14:textId="06FE5F8B" w:rsidR="005C5BDF" w:rsidRPr="00FB091D" w:rsidRDefault="00151CEC" w:rsidP="00926E15">
      <w:pPr>
        <w:pStyle w:val="ListParagraph"/>
        <w:keepNext/>
        <w:widowControl/>
        <w:numPr>
          <w:ilvl w:val="0"/>
          <w:numId w:val="1"/>
        </w:numPr>
        <w:spacing w:after="200"/>
        <w:ind w:left="547" w:hanging="547"/>
        <w:jc w:val="both"/>
        <w:rPr>
          <w:rFonts w:ascii="Arial" w:hAnsi="Arial" w:cs="Arial"/>
          <w:b/>
          <w:sz w:val="20"/>
          <w:lang w:val="en-GB"/>
        </w:rPr>
      </w:pPr>
      <w:r w:rsidRPr="00FB091D">
        <w:rPr>
          <w:rFonts w:ascii="Arial" w:hAnsi="Arial" w:cs="Arial"/>
          <w:b/>
          <w:sz w:val="20"/>
          <w:lang w:val="en-GB"/>
        </w:rPr>
        <w:t>C</w:t>
      </w:r>
      <w:r w:rsidR="007445D6" w:rsidRPr="00FB091D">
        <w:rPr>
          <w:rFonts w:ascii="Arial" w:hAnsi="Arial" w:cs="Arial"/>
          <w:b/>
          <w:sz w:val="20"/>
          <w:lang w:val="en-GB"/>
        </w:rPr>
        <w:t>ONFIDENTIAL INFORMATION</w:t>
      </w:r>
    </w:p>
    <w:p w14:paraId="627BFBBC" w14:textId="4E95E5BE" w:rsidR="00561FC6" w:rsidRPr="00FB091D" w:rsidRDefault="00A57729" w:rsidP="00561FC6">
      <w:pPr>
        <w:keepNext/>
        <w:widowControl/>
        <w:jc w:val="both"/>
        <w:rPr>
          <w:rFonts w:ascii="Arial" w:hAnsi="Arial" w:cs="Arial"/>
          <w:sz w:val="20"/>
          <w:lang w:val="en-GB"/>
        </w:rPr>
      </w:pPr>
      <w:r w:rsidRPr="00FB091D">
        <w:rPr>
          <w:rFonts w:ascii="Arial" w:hAnsi="Arial" w:cs="Arial"/>
          <w:b/>
          <w:bCs/>
          <w:sz w:val="20"/>
          <w:u w:val="single"/>
          <w:lang w:val="en-GB"/>
        </w:rPr>
        <w:t>C</w:t>
      </w:r>
      <w:r w:rsidR="007445D6" w:rsidRPr="00FB091D">
        <w:rPr>
          <w:rFonts w:ascii="Arial" w:hAnsi="Arial" w:cs="Arial"/>
          <w:b/>
          <w:bCs/>
          <w:sz w:val="20"/>
          <w:u w:val="single"/>
          <w:lang w:val="en-GB"/>
        </w:rPr>
        <w:t>onfidentiality obligations</w:t>
      </w:r>
      <w:r w:rsidR="007445D6" w:rsidRPr="00FB091D">
        <w:rPr>
          <w:rFonts w:ascii="Arial" w:hAnsi="Arial" w:cs="Arial"/>
          <w:sz w:val="20"/>
          <w:u w:val="single"/>
          <w:lang w:val="en-GB"/>
        </w:rPr>
        <w:t>.</w:t>
      </w:r>
      <w:r w:rsidR="007445D6" w:rsidRPr="00FB091D">
        <w:rPr>
          <w:rFonts w:ascii="Arial" w:hAnsi="Arial" w:cs="Arial"/>
          <w:sz w:val="20"/>
          <w:lang w:val="en-GB"/>
        </w:rPr>
        <w:t xml:space="preserve"> </w:t>
      </w:r>
      <w:r w:rsidR="00CE1B38">
        <w:rPr>
          <w:rFonts w:ascii="Arial" w:hAnsi="Arial" w:cs="Arial"/>
          <w:sz w:val="20"/>
          <w:lang w:val="en-GB"/>
        </w:rPr>
        <w:t>PAO</w:t>
      </w:r>
      <w:r w:rsidR="00811509" w:rsidRPr="00FB091D">
        <w:rPr>
          <w:rFonts w:ascii="Arial" w:hAnsi="Arial" w:cs="Arial"/>
          <w:sz w:val="20"/>
          <w:lang w:val="en-GB"/>
        </w:rPr>
        <w:t xml:space="preserve"> agree</w:t>
      </w:r>
      <w:r w:rsidR="00CE1B38">
        <w:rPr>
          <w:rFonts w:ascii="Arial" w:hAnsi="Arial" w:cs="Arial"/>
          <w:sz w:val="20"/>
          <w:lang w:val="en-GB"/>
        </w:rPr>
        <w:t>s</w:t>
      </w:r>
      <w:r w:rsidR="00811509" w:rsidRPr="00FB091D">
        <w:rPr>
          <w:rFonts w:ascii="Arial" w:hAnsi="Arial" w:cs="Arial"/>
          <w:sz w:val="20"/>
          <w:lang w:val="en-GB"/>
        </w:rPr>
        <w:t xml:space="preserve">: a) to hold in strictest confidence, at all times during the term of this Agreement and thereafter, any </w:t>
      </w:r>
      <w:r w:rsidR="005F1354" w:rsidRPr="00FB091D">
        <w:rPr>
          <w:rFonts w:ascii="Arial" w:hAnsi="Arial" w:cs="Arial"/>
          <w:sz w:val="20"/>
          <w:lang w:val="en-GB"/>
        </w:rPr>
        <w:t>C</w:t>
      </w:r>
      <w:r w:rsidR="00811509" w:rsidRPr="00FB091D">
        <w:rPr>
          <w:rFonts w:ascii="Arial" w:hAnsi="Arial" w:cs="Arial"/>
          <w:sz w:val="20"/>
          <w:lang w:val="en-GB"/>
        </w:rPr>
        <w:t xml:space="preserve">onfidential </w:t>
      </w:r>
      <w:r w:rsidR="005F1354" w:rsidRPr="00FB091D">
        <w:rPr>
          <w:rFonts w:ascii="Arial" w:hAnsi="Arial" w:cs="Arial"/>
          <w:sz w:val="20"/>
          <w:lang w:val="en-GB"/>
        </w:rPr>
        <w:t>I</w:t>
      </w:r>
      <w:r w:rsidR="00811509" w:rsidRPr="00FB091D">
        <w:rPr>
          <w:rFonts w:ascii="Arial" w:hAnsi="Arial" w:cs="Arial"/>
          <w:sz w:val="20"/>
          <w:lang w:val="en-GB"/>
        </w:rPr>
        <w:t>nformation</w:t>
      </w:r>
      <w:r w:rsidR="00D46E67" w:rsidRPr="00FB091D">
        <w:rPr>
          <w:rFonts w:ascii="Arial" w:hAnsi="Arial" w:cs="Arial"/>
          <w:sz w:val="20"/>
          <w:lang w:val="en-GB"/>
        </w:rPr>
        <w:t xml:space="preserve"> (as defined below)</w:t>
      </w:r>
      <w:r w:rsidR="00811509" w:rsidRPr="00FB091D">
        <w:rPr>
          <w:rFonts w:ascii="Arial" w:hAnsi="Arial" w:cs="Arial"/>
          <w:sz w:val="20"/>
          <w:lang w:val="en-GB"/>
        </w:rPr>
        <w:t xml:space="preserve"> of </w:t>
      </w:r>
      <w:r w:rsidR="00680B0B">
        <w:rPr>
          <w:rFonts w:ascii="Arial" w:hAnsi="Arial" w:cs="Arial"/>
          <w:sz w:val="20"/>
          <w:lang w:val="en-GB"/>
        </w:rPr>
        <w:t>COMPANY NAME</w:t>
      </w:r>
      <w:r w:rsidR="00811509" w:rsidRPr="00FB091D">
        <w:rPr>
          <w:rFonts w:ascii="Arial" w:hAnsi="Arial" w:cs="Arial"/>
          <w:sz w:val="20"/>
          <w:lang w:val="en-GB"/>
        </w:rPr>
        <w:t xml:space="preserve"> or its affiliates or business collaborators that may be received or obtained by </w:t>
      </w:r>
      <w:r w:rsidR="00460A13">
        <w:rPr>
          <w:rFonts w:ascii="Arial" w:hAnsi="Arial" w:cs="Arial"/>
          <w:sz w:val="20"/>
          <w:lang w:val="en-GB"/>
        </w:rPr>
        <w:t xml:space="preserve">PAO and/or its employees </w:t>
      </w:r>
      <w:r w:rsidR="00811509" w:rsidRPr="00FB091D">
        <w:rPr>
          <w:rFonts w:ascii="Arial" w:hAnsi="Arial" w:cs="Arial"/>
          <w:sz w:val="20"/>
          <w:lang w:val="en-GB"/>
        </w:rPr>
        <w:t>in relation to this Agreement; and b) to not disclose</w:t>
      </w:r>
      <w:r w:rsidR="0085099B" w:rsidRPr="00FB091D">
        <w:rPr>
          <w:rFonts w:ascii="Arial" w:hAnsi="Arial" w:cs="Arial"/>
          <w:sz w:val="20"/>
          <w:lang w:val="en-GB"/>
        </w:rPr>
        <w:t>, publish, or otherwise communicate</w:t>
      </w:r>
      <w:r w:rsidR="00811509" w:rsidRPr="00FB091D">
        <w:rPr>
          <w:rFonts w:ascii="Arial" w:hAnsi="Arial" w:cs="Arial"/>
          <w:sz w:val="20"/>
          <w:lang w:val="en-GB"/>
        </w:rPr>
        <w:t xml:space="preserve"> any </w:t>
      </w:r>
      <w:r w:rsidR="005F1354" w:rsidRPr="00FB091D">
        <w:rPr>
          <w:rFonts w:ascii="Arial" w:hAnsi="Arial" w:cs="Arial"/>
          <w:sz w:val="20"/>
          <w:lang w:val="en-GB"/>
        </w:rPr>
        <w:t>C</w:t>
      </w:r>
      <w:r w:rsidR="00811509" w:rsidRPr="00FB091D">
        <w:rPr>
          <w:rFonts w:ascii="Arial" w:hAnsi="Arial" w:cs="Arial"/>
          <w:sz w:val="20"/>
          <w:lang w:val="en-GB"/>
        </w:rPr>
        <w:t xml:space="preserve">onfidential </w:t>
      </w:r>
      <w:r w:rsidR="005F1354" w:rsidRPr="00FB091D">
        <w:rPr>
          <w:rFonts w:ascii="Arial" w:hAnsi="Arial" w:cs="Arial"/>
          <w:sz w:val="20"/>
          <w:lang w:val="en-GB"/>
        </w:rPr>
        <w:t>I</w:t>
      </w:r>
      <w:r w:rsidR="00811509" w:rsidRPr="00FB091D">
        <w:rPr>
          <w:rFonts w:ascii="Arial" w:hAnsi="Arial" w:cs="Arial"/>
          <w:sz w:val="20"/>
          <w:lang w:val="en-GB"/>
        </w:rPr>
        <w:t xml:space="preserve">nformation to any </w:t>
      </w:r>
      <w:r w:rsidR="0085099B" w:rsidRPr="00FB091D">
        <w:rPr>
          <w:rFonts w:ascii="Arial" w:hAnsi="Arial" w:cs="Arial"/>
          <w:sz w:val="20"/>
          <w:lang w:val="en-GB"/>
        </w:rPr>
        <w:t xml:space="preserve">third party </w:t>
      </w:r>
      <w:r w:rsidR="00811509" w:rsidRPr="00FB091D">
        <w:rPr>
          <w:rFonts w:ascii="Arial" w:hAnsi="Arial" w:cs="Arial"/>
          <w:sz w:val="20"/>
          <w:lang w:val="en-GB"/>
        </w:rPr>
        <w:t xml:space="preserve">or to use such </w:t>
      </w:r>
      <w:r w:rsidR="005F1354" w:rsidRPr="00FB091D">
        <w:rPr>
          <w:rFonts w:ascii="Arial" w:hAnsi="Arial" w:cs="Arial"/>
          <w:sz w:val="20"/>
          <w:lang w:val="en-GB"/>
        </w:rPr>
        <w:t>C</w:t>
      </w:r>
      <w:r w:rsidR="00811509" w:rsidRPr="00FB091D">
        <w:rPr>
          <w:rFonts w:ascii="Arial" w:hAnsi="Arial" w:cs="Arial"/>
          <w:sz w:val="20"/>
          <w:lang w:val="en-GB"/>
        </w:rPr>
        <w:t xml:space="preserve">onfidential </w:t>
      </w:r>
      <w:r w:rsidR="005F1354" w:rsidRPr="00FB091D">
        <w:rPr>
          <w:rFonts w:ascii="Arial" w:hAnsi="Arial" w:cs="Arial"/>
          <w:sz w:val="20"/>
          <w:lang w:val="en-GB"/>
        </w:rPr>
        <w:t>I</w:t>
      </w:r>
      <w:r w:rsidR="00811509" w:rsidRPr="00FB091D">
        <w:rPr>
          <w:rFonts w:ascii="Arial" w:hAnsi="Arial" w:cs="Arial"/>
          <w:sz w:val="20"/>
          <w:lang w:val="en-GB"/>
        </w:rPr>
        <w:t>nformation for any purpose other than that provided for in this Agreement, without the</w:t>
      </w:r>
      <w:r w:rsidR="00926E15" w:rsidRPr="00FB091D">
        <w:rPr>
          <w:rFonts w:ascii="Arial" w:hAnsi="Arial" w:cs="Arial"/>
          <w:sz w:val="20"/>
          <w:lang w:val="en-GB"/>
        </w:rPr>
        <w:t xml:space="preserve"> prior written consent of </w:t>
      </w:r>
      <w:r w:rsidR="00680B0B">
        <w:rPr>
          <w:rFonts w:ascii="Arial" w:hAnsi="Arial" w:cs="Arial"/>
          <w:sz w:val="20"/>
          <w:lang w:val="en-GB"/>
        </w:rPr>
        <w:t>COMPANY NAME</w:t>
      </w:r>
      <w:r w:rsidR="00561FC6" w:rsidRPr="00FB091D">
        <w:rPr>
          <w:rFonts w:ascii="Arial" w:hAnsi="Arial" w:cs="Arial"/>
          <w:color w:val="000000"/>
          <w:sz w:val="20"/>
        </w:rPr>
        <w:t xml:space="preserve">. </w:t>
      </w:r>
      <w:r w:rsidR="00942A3B" w:rsidRPr="00FB091D">
        <w:rPr>
          <w:rFonts w:ascii="Arial" w:hAnsi="Arial" w:cs="Arial"/>
          <w:sz w:val="20"/>
        </w:rPr>
        <w:t xml:space="preserve">All Confidential Information is the sole and exclusive property of </w:t>
      </w:r>
      <w:r w:rsidR="00680B0B">
        <w:rPr>
          <w:rFonts w:ascii="Arial" w:hAnsi="Arial" w:cs="Arial"/>
          <w:sz w:val="20"/>
        </w:rPr>
        <w:t>COMPANY NAME</w:t>
      </w:r>
      <w:r w:rsidR="00942A3B" w:rsidRPr="00FB091D">
        <w:rPr>
          <w:rFonts w:ascii="Arial" w:hAnsi="Arial" w:cs="Arial"/>
          <w:sz w:val="20"/>
        </w:rPr>
        <w:t xml:space="preserve">. </w:t>
      </w:r>
      <w:r w:rsidR="00561FC6" w:rsidRPr="00FB091D">
        <w:rPr>
          <w:rFonts w:ascii="Arial" w:hAnsi="Arial" w:cs="Arial"/>
          <w:color w:val="000000"/>
          <w:sz w:val="20"/>
        </w:rPr>
        <w:t xml:space="preserve">Upon termination or expiration of this Agreement, </w:t>
      </w:r>
      <w:r w:rsidR="00077ED8">
        <w:rPr>
          <w:rFonts w:ascii="Arial" w:hAnsi="Arial" w:cs="Arial"/>
          <w:color w:val="000000"/>
          <w:sz w:val="20"/>
        </w:rPr>
        <w:t>PAO</w:t>
      </w:r>
      <w:r w:rsidR="00561FC6" w:rsidRPr="00FB091D">
        <w:rPr>
          <w:rFonts w:ascii="Arial" w:hAnsi="Arial" w:cs="Arial"/>
          <w:color w:val="000000"/>
          <w:sz w:val="20"/>
        </w:rPr>
        <w:t xml:space="preserve"> shall promptly return to </w:t>
      </w:r>
      <w:r w:rsidR="00680B0B">
        <w:rPr>
          <w:rFonts w:ascii="Arial" w:hAnsi="Arial" w:cs="Arial"/>
          <w:color w:val="000000"/>
          <w:sz w:val="20"/>
        </w:rPr>
        <w:t>COMPANY NAME</w:t>
      </w:r>
      <w:r w:rsidR="00561FC6" w:rsidRPr="00FB091D">
        <w:rPr>
          <w:rFonts w:ascii="Arial" w:hAnsi="Arial" w:cs="Arial"/>
          <w:color w:val="000000"/>
          <w:sz w:val="20"/>
        </w:rPr>
        <w:t xml:space="preserve"> all originals and copies of documents or other materials constituting or containing Confidential Information. </w:t>
      </w:r>
      <w:r w:rsidR="00531505" w:rsidRPr="00FB091D">
        <w:rPr>
          <w:rFonts w:ascii="Arial" w:hAnsi="Arial" w:cs="Arial"/>
          <w:sz w:val="20"/>
        </w:rPr>
        <w:t>The obligations of confidentiality set forth herein shall survive the termination or expiration of this Agreement.</w:t>
      </w:r>
    </w:p>
    <w:p w14:paraId="23AB8349" w14:textId="05D85CDE" w:rsidR="00D46E67" w:rsidRPr="00FB091D" w:rsidRDefault="00D46E67" w:rsidP="00926E15">
      <w:pPr>
        <w:keepNext/>
        <w:widowControl/>
        <w:jc w:val="both"/>
        <w:rPr>
          <w:rFonts w:ascii="Arial" w:hAnsi="Arial" w:cs="Arial"/>
          <w:sz w:val="20"/>
          <w:lang w:val="en-GB"/>
        </w:rPr>
      </w:pPr>
    </w:p>
    <w:p w14:paraId="59D70E25" w14:textId="6E54B16C" w:rsidR="00561FC6" w:rsidRPr="00FB091D" w:rsidRDefault="007445D6" w:rsidP="00561FC6">
      <w:pPr>
        <w:pStyle w:val="Heading2"/>
        <w:numPr>
          <w:ilvl w:val="0"/>
          <w:numId w:val="0"/>
        </w:numPr>
        <w:tabs>
          <w:tab w:val="left" w:pos="720"/>
        </w:tabs>
        <w:spacing w:before="0" w:after="0" w:line="240" w:lineRule="auto"/>
        <w:rPr>
          <w:rFonts w:ascii="Arial" w:hAnsi="Arial" w:cs="Arial"/>
          <w:color w:val="000000" w:themeColor="text1"/>
          <w:sz w:val="20"/>
        </w:rPr>
      </w:pPr>
      <w:bookmarkStart w:id="0" w:name="_Hlk73435410"/>
      <w:r w:rsidRPr="00FB091D">
        <w:rPr>
          <w:rFonts w:ascii="Arial" w:hAnsi="Arial" w:cs="Arial"/>
          <w:b/>
          <w:bCs/>
          <w:color w:val="000000" w:themeColor="text1"/>
          <w:sz w:val="20"/>
          <w:u w:val="single"/>
        </w:rPr>
        <w:t xml:space="preserve">Definition of </w:t>
      </w:r>
      <w:r w:rsidR="00A57729" w:rsidRPr="00FB091D">
        <w:rPr>
          <w:rFonts w:ascii="Arial" w:hAnsi="Arial" w:cs="Arial"/>
          <w:b/>
          <w:bCs/>
          <w:color w:val="000000" w:themeColor="text1"/>
          <w:sz w:val="20"/>
          <w:u w:val="single"/>
        </w:rPr>
        <w:t>C</w:t>
      </w:r>
      <w:r w:rsidRPr="00FB091D">
        <w:rPr>
          <w:rFonts w:ascii="Arial" w:hAnsi="Arial" w:cs="Arial"/>
          <w:b/>
          <w:bCs/>
          <w:color w:val="000000" w:themeColor="text1"/>
          <w:sz w:val="20"/>
          <w:u w:val="single"/>
        </w:rPr>
        <w:t xml:space="preserve">onfidential </w:t>
      </w:r>
      <w:r w:rsidR="00A57729" w:rsidRPr="00FB091D">
        <w:rPr>
          <w:rFonts w:ascii="Arial" w:hAnsi="Arial" w:cs="Arial"/>
          <w:b/>
          <w:bCs/>
          <w:color w:val="000000" w:themeColor="text1"/>
          <w:sz w:val="20"/>
          <w:u w:val="single"/>
        </w:rPr>
        <w:t>I</w:t>
      </w:r>
      <w:r w:rsidRPr="00FB091D">
        <w:rPr>
          <w:rFonts w:ascii="Arial" w:hAnsi="Arial" w:cs="Arial"/>
          <w:b/>
          <w:bCs/>
          <w:color w:val="000000" w:themeColor="text1"/>
          <w:sz w:val="20"/>
          <w:u w:val="single"/>
        </w:rPr>
        <w:t>nformation</w:t>
      </w:r>
      <w:r w:rsidRPr="00FB091D">
        <w:rPr>
          <w:rFonts w:ascii="Arial" w:hAnsi="Arial" w:cs="Arial"/>
          <w:color w:val="000000" w:themeColor="text1"/>
          <w:sz w:val="20"/>
        </w:rPr>
        <w:t xml:space="preserve">. </w:t>
      </w:r>
      <w:r w:rsidR="00D46E67" w:rsidRPr="00FB091D">
        <w:rPr>
          <w:rFonts w:ascii="Arial" w:hAnsi="Arial" w:cs="Arial"/>
          <w:color w:val="000000" w:themeColor="text1"/>
          <w:sz w:val="20"/>
        </w:rPr>
        <w:t>“</w:t>
      </w:r>
      <w:r w:rsidR="00D46E67" w:rsidRPr="00FB091D">
        <w:rPr>
          <w:rFonts w:ascii="Arial" w:hAnsi="Arial" w:cs="Arial"/>
          <w:b/>
          <w:bCs/>
          <w:color w:val="000000" w:themeColor="text1"/>
          <w:sz w:val="20"/>
        </w:rPr>
        <w:t>Confidential Information</w:t>
      </w:r>
      <w:r w:rsidR="00D46E67" w:rsidRPr="00FB091D">
        <w:rPr>
          <w:rFonts w:ascii="Arial" w:hAnsi="Arial" w:cs="Arial"/>
          <w:color w:val="000000" w:themeColor="text1"/>
          <w:sz w:val="20"/>
        </w:rPr>
        <w:t>” means any and all information disclosed in connection with the Agreement, whether disclosed before or after the Effective Date in whatever form or medium, whether oral, visual, electronic, written or otherwise, including without limitation: (a) information expressly or implicitly identified as originating with or belonging to third parties, or marked or disclosed as confidential; (b) information traditionally recognized as proprietary information or which ought reasonably to be considered confidential, including client and vendor data, intellectual property, trade secrets, and clinical or product development data; (c) all forms and types of financial, business, employee, supplier, partner, product, customer, technical and economic information; and (d) information concerning antibodies and other biological materials, cell lines, samples of assay components, media and/or cell lines and procedures and formulations for producing any such assay components, media and/or cell lines, formulations, compounds, developmental or experimental work, test data and results (including, without limitation, pharmacological, toxicological and clinical test data and results). Subsections (a) through (d) above are considered to be Confidential Information whether tangible or intangible, irrespective of how stored, compiled, or memorialized, whether or not it is identified as being, or marked as, "Confidential” or a substantial equivalent, and will include all notes, analyses, compilations, forecasts, proposals, studies or other documentation that contain, reflect, summarize, discuss, review or are otherwise derived from such information.</w:t>
      </w:r>
      <w:bookmarkEnd w:id="0"/>
    </w:p>
    <w:p w14:paraId="468F04DA" w14:textId="70FC1AA2" w:rsidR="00561FC6" w:rsidRPr="00FB091D" w:rsidRDefault="00561FC6" w:rsidP="00561FC6">
      <w:pPr>
        <w:pStyle w:val="Heading2"/>
        <w:numPr>
          <w:ilvl w:val="0"/>
          <w:numId w:val="0"/>
        </w:numPr>
        <w:tabs>
          <w:tab w:val="left" w:pos="720"/>
        </w:tabs>
        <w:spacing w:before="0" w:after="0" w:line="240" w:lineRule="auto"/>
        <w:rPr>
          <w:rFonts w:ascii="Arial" w:hAnsi="Arial" w:cs="Arial"/>
          <w:sz w:val="20"/>
        </w:rPr>
      </w:pPr>
    </w:p>
    <w:p w14:paraId="7945503F" w14:textId="6B96E331" w:rsidR="00561FC6" w:rsidRPr="00FB091D" w:rsidRDefault="007445D6" w:rsidP="001772DF">
      <w:pPr>
        <w:widowControl/>
        <w:jc w:val="both"/>
        <w:rPr>
          <w:rFonts w:ascii="Arial" w:hAnsi="Arial" w:cs="Arial"/>
          <w:sz w:val="20"/>
          <w:lang w:val="en-GB"/>
        </w:rPr>
      </w:pPr>
      <w:r w:rsidRPr="00FB091D">
        <w:rPr>
          <w:rFonts w:ascii="Arial" w:hAnsi="Arial" w:cs="Arial"/>
          <w:b/>
          <w:bCs/>
          <w:sz w:val="20"/>
          <w:u w:val="single"/>
        </w:rPr>
        <w:t>Allowed disclosure</w:t>
      </w:r>
      <w:r w:rsidRPr="00FB091D">
        <w:rPr>
          <w:rFonts w:ascii="Arial" w:hAnsi="Arial" w:cs="Arial"/>
          <w:sz w:val="20"/>
        </w:rPr>
        <w:t xml:space="preserve">. </w:t>
      </w:r>
      <w:r w:rsidR="00845F17">
        <w:rPr>
          <w:rFonts w:ascii="Arial" w:hAnsi="Arial" w:cs="Arial"/>
          <w:sz w:val="20"/>
        </w:rPr>
        <w:t>The</w:t>
      </w:r>
      <w:r w:rsidR="00142590" w:rsidRPr="00FB091D">
        <w:rPr>
          <w:rFonts w:ascii="Arial" w:hAnsi="Arial" w:cs="Arial"/>
          <w:sz w:val="20"/>
        </w:rPr>
        <w:t xml:space="preserve"> </w:t>
      </w:r>
      <w:r w:rsidR="00845F17">
        <w:rPr>
          <w:rFonts w:ascii="Arial" w:hAnsi="Arial" w:cs="Arial"/>
          <w:sz w:val="20"/>
        </w:rPr>
        <w:t xml:space="preserve">confidentiality </w:t>
      </w:r>
      <w:r w:rsidR="00142590" w:rsidRPr="00FB091D">
        <w:rPr>
          <w:rFonts w:ascii="Arial" w:hAnsi="Arial" w:cs="Arial"/>
          <w:sz w:val="20"/>
        </w:rPr>
        <w:t>obligations he</w:t>
      </w:r>
      <w:r w:rsidR="00811509" w:rsidRPr="00FB091D">
        <w:rPr>
          <w:rFonts w:ascii="Arial" w:hAnsi="Arial" w:cs="Arial"/>
          <w:sz w:val="20"/>
        </w:rPr>
        <w:t xml:space="preserve">reunder shall not apply to any </w:t>
      </w:r>
      <w:r w:rsidR="0085099B" w:rsidRPr="00FB091D">
        <w:rPr>
          <w:rFonts w:ascii="Arial" w:hAnsi="Arial" w:cs="Arial"/>
          <w:sz w:val="20"/>
        </w:rPr>
        <w:t>C</w:t>
      </w:r>
      <w:r w:rsidR="00811509" w:rsidRPr="00FB091D">
        <w:rPr>
          <w:rFonts w:ascii="Arial" w:hAnsi="Arial" w:cs="Arial"/>
          <w:sz w:val="20"/>
        </w:rPr>
        <w:t xml:space="preserve">onfidential </w:t>
      </w:r>
      <w:r w:rsidR="0085099B" w:rsidRPr="00FB091D">
        <w:rPr>
          <w:rFonts w:ascii="Arial" w:hAnsi="Arial" w:cs="Arial"/>
          <w:sz w:val="20"/>
        </w:rPr>
        <w:t>I</w:t>
      </w:r>
      <w:r w:rsidR="00064B33" w:rsidRPr="00FB091D">
        <w:rPr>
          <w:rFonts w:ascii="Arial" w:hAnsi="Arial" w:cs="Arial"/>
          <w:sz w:val="20"/>
        </w:rPr>
        <w:t xml:space="preserve">nformation which: </w:t>
      </w:r>
      <w:r w:rsidR="00142590" w:rsidRPr="00FB091D">
        <w:rPr>
          <w:rFonts w:ascii="Arial" w:hAnsi="Arial" w:cs="Arial"/>
          <w:sz w:val="20"/>
        </w:rPr>
        <w:t>(a) at the time of disclosure or after disclosure is in the public domain, other than by breach of this Agreement, (b)</w:t>
      </w:r>
      <w:r w:rsidR="00F95977" w:rsidRPr="00FB091D">
        <w:rPr>
          <w:rFonts w:ascii="Arial" w:hAnsi="Arial" w:cs="Arial"/>
          <w:sz w:val="20"/>
        </w:rPr>
        <w:t xml:space="preserve"> </w:t>
      </w:r>
      <w:r w:rsidR="00446218">
        <w:rPr>
          <w:rFonts w:ascii="Arial" w:hAnsi="Arial" w:cs="Arial"/>
          <w:sz w:val="20"/>
        </w:rPr>
        <w:t>PAO</w:t>
      </w:r>
      <w:r w:rsidR="00142590" w:rsidRPr="00FB091D">
        <w:rPr>
          <w:rFonts w:ascii="Arial" w:hAnsi="Arial" w:cs="Arial"/>
          <w:sz w:val="20"/>
        </w:rPr>
        <w:t xml:space="preserve"> show</w:t>
      </w:r>
      <w:r w:rsidR="00446218">
        <w:rPr>
          <w:rFonts w:ascii="Arial" w:hAnsi="Arial" w:cs="Arial"/>
          <w:sz w:val="20"/>
        </w:rPr>
        <w:t>s</w:t>
      </w:r>
      <w:r w:rsidR="00142590" w:rsidRPr="00FB091D">
        <w:rPr>
          <w:rFonts w:ascii="Arial" w:hAnsi="Arial" w:cs="Arial"/>
          <w:sz w:val="20"/>
        </w:rPr>
        <w:t xml:space="preserve"> by written records was in </w:t>
      </w:r>
      <w:r w:rsidR="00446218">
        <w:rPr>
          <w:rFonts w:ascii="Arial" w:hAnsi="Arial" w:cs="Arial"/>
          <w:sz w:val="20"/>
        </w:rPr>
        <w:t>its</w:t>
      </w:r>
      <w:r w:rsidR="00142590" w:rsidRPr="00FB091D">
        <w:rPr>
          <w:rFonts w:ascii="Arial" w:hAnsi="Arial" w:cs="Arial"/>
          <w:sz w:val="20"/>
        </w:rPr>
        <w:t xml:space="preserve"> possession at the time of disclosure or was thereafter independently developed, or (c) was rightfully received from a third party not in violation of any non-disclosure obligation owed to </w:t>
      </w:r>
      <w:r w:rsidR="00680B0B">
        <w:rPr>
          <w:rFonts w:ascii="Arial" w:hAnsi="Arial" w:cs="Arial"/>
          <w:sz w:val="20"/>
        </w:rPr>
        <w:t>COMPANY NAME</w:t>
      </w:r>
      <w:r w:rsidR="00142590" w:rsidRPr="00FB091D">
        <w:rPr>
          <w:rFonts w:ascii="Arial" w:hAnsi="Arial" w:cs="Arial"/>
          <w:sz w:val="20"/>
        </w:rPr>
        <w:t xml:space="preserve">. </w:t>
      </w:r>
      <w:proofErr w:type="gramStart"/>
      <w:r w:rsidR="00142590" w:rsidRPr="00FB091D">
        <w:rPr>
          <w:rFonts w:ascii="Arial" w:hAnsi="Arial" w:cs="Arial"/>
          <w:sz w:val="20"/>
        </w:rPr>
        <w:t>In the event that</w:t>
      </w:r>
      <w:proofErr w:type="gramEnd"/>
      <w:r w:rsidR="00142590" w:rsidRPr="00FB091D">
        <w:rPr>
          <w:rFonts w:ascii="Arial" w:hAnsi="Arial" w:cs="Arial"/>
          <w:sz w:val="20"/>
        </w:rPr>
        <w:t xml:space="preserve"> </w:t>
      </w:r>
      <w:r w:rsidR="00446218">
        <w:rPr>
          <w:rFonts w:ascii="Arial" w:hAnsi="Arial" w:cs="Arial"/>
          <w:sz w:val="20"/>
        </w:rPr>
        <w:t>PAO</w:t>
      </w:r>
      <w:r w:rsidR="00F95977" w:rsidRPr="00FB091D">
        <w:rPr>
          <w:rFonts w:ascii="Arial" w:hAnsi="Arial" w:cs="Arial"/>
          <w:sz w:val="20"/>
        </w:rPr>
        <w:t xml:space="preserve"> </w:t>
      </w:r>
      <w:r w:rsidR="00446218">
        <w:rPr>
          <w:rFonts w:ascii="Arial" w:hAnsi="Arial" w:cs="Arial"/>
          <w:sz w:val="20"/>
        </w:rPr>
        <w:t>is</w:t>
      </w:r>
      <w:r w:rsidR="00811509" w:rsidRPr="00FB091D">
        <w:rPr>
          <w:rFonts w:ascii="Arial" w:hAnsi="Arial" w:cs="Arial"/>
          <w:sz w:val="20"/>
        </w:rPr>
        <w:t xml:space="preserve"> required to disclose </w:t>
      </w:r>
      <w:r w:rsidR="0085099B" w:rsidRPr="00FB091D">
        <w:rPr>
          <w:rFonts w:ascii="Arial" w:hAnsi="Arial" w:cs="Arial"/>
          <w:sz w:val="20"/>
        </w:rPr>
        <w:t>C</w:t>
      </w:r>
      <w:r w:rsidR="00811509" w:rsidRPr="00FB091D">
        <w:rPr>
          <w:rFonts w:ascii="Arial" w:hAnsi="Arial" w:cs="Arial"/>
          <w:sz w:val="20"/>
        </w:rPr>
        <w:t xml:space="preserve">onfidential </w:t>
      </w:r>
      <w:r w:rsidR="0085099B" w:rsidRPr="00FB091D">
        <w:rPr>
          <w:rFonts w:ascii="Arial" w:hAnsi="Arial" w:cs="Arial"/>
          <w:sz w:val="20"/>
        </w:rPr>
        <w:t>I</w:t>
      </w:r>
      <w:r w:rsidR="00142590" w:rsidRPr="00FB091D">
        <w:rPr>
          <w:rFonts w:ascii="Arial" w:hAnsi="Arial" w:cs="Arial"/>
          <w:sz w:val="20"/>
        </w:rPr>
        <w:t xml:space="preserve">nformation pursuant to a subpoena or court order, </w:t>
      </w:r>
      <w:r w:rsidR="0078213F">
        <w:rPr>
          <w:rFonts w:ascii="Arial" w:hAnsi="Arial" w:cs="Arial"/>
          <w:sz w:val="20"/>
        </w:rPr>
        <w:t>PAO</w:t>
      </w:r>
      <w:r w:rsidR="00F95977" w:rsidRPr="00FB091D">
        <w:rPr>
          <w:rFonts w:ascii="Arial" w:hAnsi="Arial" w:cs="Arial"/>
          <w:sz w:val="20"/>
        </w:rPr>
        <w:t xml:space="preserve"> </w:t>
      </w:r>
      <w:r w:rsidR="00142590" w:rsidRPr="00FB091D">
        <w:rPr>
          <w:rFonts w:ascii="Arial" w:hAnsi="Arial" w:cs="Arial"/>
          <w:sz w:val="20"/>
        </w:rPr>
        <w:t xml:space="preserve">shall provide prompt notice to </w:t>
      </w:r>
      <w:r w:rsidR="00680B0B">
        <w:rPr>
          <w:rFonts w:ascii="Arial" w:hAnsi="Arial" w:cs="Arial"/>
          <w:sz w:val="20"/>
        </w:rPr>
        <w:t>COMPANY NAME</w:t>
      </w:r>
      <w:r w:rsidR="00142590" w:rsidRPr="00FB091D">
        <w:rPr>
          <w:rFonts w:ascii="Arial" w:hAnsi="Arial" w:cs="Arial"/>
          <w:sz w:val="20"/>
        </w:rPr>
        <w:t xml:space="preserve"> so that </w:t>
      </w:r>
      <w:r w:rsidR="00680B0B">
        <w:rPr>
          <w:rFonts w:ascii="Arial" w:hAnsi="Arial" w:cs="Arial"/>
          <w:sz w:val="20"/>
        </w:rPr>
        <w:t>COMPANY NAME</w:t>
      </w:r>
      <w:r w:rsidR="00142590" w:rsidRPr="00FB091D">
        <w:rPr>
          <w:rFonts w:ascii="Arial" w:hAnsi="Arial" w:cs="Arial"/>
          <w:sz w:val="20"/>
        </w:rPr>
        <w:t xml:space="preserve"> can seek whatever legal or equitable relief it deems desirabl</w:t>
      </w:r>
      <w:r w:rsidR="000052E3" w:rsidRPr="00FB091D">
        <w:rPr>
          <w:rFonts w:ascii="Arial" w:hAnsi="Arial" w:cs="Arial"/>
          <w:sz w:val="20"/>
        </w:rPr>
        <w:t>e or appropriate to protect its</w:t>
      </w:r>
      <w:r w:rsidR="005E5D79" w:rsidRPr="00FB091D">
        <w:rPr>
          <w:rFonts w:ascii="Arial" w:hAnsi="Arial" w:cs="Arial"/>
          <w:sz w:val="20"/>
        </w:rPr>
        <w:t xml:space="preserve"> </w:t>
      </w:r>
      <w:r w:rsidR="00142590" w:rsidRPr="00FB091D">
        <w:rPr>
          <w:rFonts w:ascii="Arial" w:hAnsi="Arial" w:cs="Arial"/>
          <w:sz w:val="20"/>
        </w:rPr>
        <w:t>interests.</w:t>
      </w:r>
      <w:r w:rsidR="008F2691" w:rsidRPr="00FB091D">
        <w:rPr>
          <w:rFonts w:ascii="Arial" w:hAnsi="Arial" w:cs="Arial"/>
          <w:sz w:val="20"/>
          <w:lang w:val="en-GB"/>
        </w:rPr>
        <w:t xml:space="preserve"> </w:t>
      </w:r>
    </w:p>
    <w:p w14:paraId="59F3D734" w14:textId="55572C14" w:rsidR="00D46E67" w:rsidRPr="00FB091D" w:rsidRDefault="00D46E67" w:rsidP="00D11B28">
      <w:pPr>
        <w:jc w:val="both"/>
        <w:rPr>
          <w:rFonts w:ascii="Arial" w:hAnsi="Arial" w:cs="Arial"/>
          <w:sz w:val="20"/>
        </w:rPr>
      </w:pPr>
    </w:p>
    <w:p w14:paraId="62F0E912" w14:textId="422762F6" w:rsidR="00CA6B57" w:rsidRPr="00FB091D" w:rsidRDefault="00CA6B57" w:rsidP="00CA6B57">
      <w:pPr>
        <w:pStyle w:val="ListParagraph"/>
        <w:numPr>
          <w:ilvl w:val="0"/>
          <w:numId w:val="1"/>
        </w:numPr>
        <w:ind w:left="540" w:hanging="540"/>
        <w:jc w:val="both"/>
        <w:rPr>
          <w:rFonts w:ascii="Arial" w:hAnsi="Arial" w:cs="Arial"/>
          <w:sz w:val="20"/>
        </w:rPr>
      </w:pPr>
      <w:r w:rsidRPr="00FB091D">
        <w:rPr>
          <w:rFonts w:ascii="Arial" w:hAnsi="Arial" w:cs="Arial"/>
          <w:b/>
          <w:sz w:val="20"/>
        </w:rPr>
        <w:t>D</w:t>
      </w:r>
      <w:r w:rsidR="007445D6" w:rsidRPr="00FB091D">
        <w:rPr>
          <w:rFonts w:ascii="Arial" w:hAnsi="Arial" w:cs="Arial"/>
          <w:b/>
          <w:sz w:val="20"/>
        </w:rPr>
        <w:t>ATA PRIVACY</w:t>
      </w:r>
    </w:p>
    <w:p w14:paraId="4F2A526C" w14:textId="77777777" w:rsidR="00CA6B57" w:rsidRPr="00FB091D" w:rsidRDefault="00CA6B57" w:rsidP="00CA6B57">
      <w:pPr>
        <w:jc w:val="both"/>
        <w:rPr>
          <w:rFonts w:ascii="Arial" w:hAnsi="Arial" w:cs="Arial"/>
          <w:sz w:val="20"/>
        </w:rPr>
      </w:pPr>
    </w:p>
    <w:p w14:paraId="5FB731FE" w14:textId="7D1D22CC" w:rsidR="00A70F9B" w:rsidRDefault="000F6908" w:rsidP="0078213F">
      <w:pPr>
        <w:jc w:val="both"/>
        <w:rPr>
          <w:rFonts w:ascii="Arial" w:hAnsi="Arial" w:cs="Arial"/>
          <w:sz w:val="20"/>
        </w:rPr>
      </w:pPr>
      <w:r>
        <w:rPr>
          <w:rFonts w:ascii="Arial" w:hAnsi="Arial" w:cs="Arial"/>
          <w:sz w:val="20"/>
        </w:rPr>
        <w:t xml:space="preserve">POA </w:t>
      </w:r>
      <w:r w:rsidR="00CA6B57" w:rsidRPr="00FB091D">
        <w:rPr>
          <w:rFonts w:ascii="Arial" w:hAnsi="Arial" w:cs="Arial"/>
          <w:sz w:val="20"/>
        </w:rPr>
        <w:t>agree</w:t>
      </w:r>
      <w:r w:rsidR="00AF2BAF">
        <w:rPr>
          <w:rFonts w:ascii="Arial" w:hAnsi="Arial" w:cs="Arial"/>
          <w:sz w:val="20"/>
        </w:rPr>
        <w:t>s</w:t>
      </w:r>
      <w:r w:rsidR="00CA6B57" w:rsidRPr="00FB091D">
        <w:rPr>
          <w:rFonts w:ascii="Arial" w:hAnsi="Arial" w:cs="Arial"/>
          <w:sz w:val="20"/>
        </w:rPr>
        <w:t xml:space="preserve"> that for the purposes of entering into this </w:t>
      </w:r>
      <w:r w:rsidR="00561FC6" w:rsidRPr="00FB091D">
        <w:rPr>
          <w:rFonts w:ascii="Arial" w:hAnsi="Arial" w:cs="Arial"/>
          <w:sz w:val="20"/>
        </w:rPr>
        <w:t>A</w:t>
      </w:r>
      <w:r w:rsidR="00CA6B57" w:rsidRPr="00FB091D">
        <w:rPr>
          <w:rFonts w:ascii="Arial" w:hAnsi="Arial" w:cs="Arial"/>
          <w:sz w:val="20"/>
        </w:rPr>
        <w:t xml:space="preserve">greement and performing the Services, </w:t>
      </w:r>
      <w:r w:rsidR="00AF2BAF">
        <w:rPr>
          <w:rFonts w:ascii="Arial" w:hAnsi="Arial" w:cs="Arial"/>
          <w:sz w:val="20"/>
        </w:rPr>
        <w:t>PAO and/or PAO</w:t>
      </w:r>
      <w:r w:rsidR="007E6CAF">
        <w:rPr>
          <w:rFonts w:ascii="Arial" w:hAnsi="Arial" w:cs="Arial"/>
          <w:sz w:val="20"/>
        </w:rPr>
        <w:t>’s</w:t>
      </w:r>
      <w:r w:rsidR="00AF2BAF">
        <w:rPr>
          <w:rFonts w:ascii="Arial" w:hAnsi="Arial" w:cs="Arial"/>
          <w:sz w:val="20"/>
        </w:rPr>
        <w:t xml:space="preserve"> Representative </w:t>
      </w:r>
      <w:r w:rsidR="00CA6B57" w:rsidRPr="00FB091D">
        <w:rPr>
          <w:rFonts w:ascii="Arial" w:hAnsi="Arial" w:cs="Arial"/>
          <w:sz w:val="20"/>
        </w:rPr>
        <w:t>may</w:t>
      </w:r>
      <w:r w:rsidR="00AF2BAF">
        <w:rPr>
          <w:rFonts w:ascii="Arial" w:hAnsi="Arial" w:cs="Arial"/>
          <w:sz w:val="20"/>
        </w:rPr>
        <w:t>, as applicable,</w:t>
      </w:r>
      <w:r w:rsidR="00CA6B57" w:rsidRPr="00FB091D">
        <w:rPr>
          <w:rFonts w:ascii="Arial" w:hAnsi="Arial" w:cs="Arial"/>
          <w:sz w:val="20"/>
        </w:rPr>
        <w:t xml:space="preserve"> provide </w:t>
      </w:r>
      <w:r w:rsidR="00680B0B">
        <w:rPr>
          <w:rFonts w:ascii="Arial" w:hAnsi="Arial" w:cs="Arial"/>
          <w:sz w:val="20"/>
        </w:rPr>
        <w:t>COMPANY NAME</w:t>
      </w:r>
      <w:r w:rsidR="00CA6B57" w:rsidRPr="00FB091D">
        <w:rPr>
          <w:rFonts w:ascii="Arial" w:hAnsi="Arial" w:cs="Arial"/>
          <w:sz w:val="20"/>
        </w:rPr>
        <w:t xml:space="preserve"> with necessary personal information such as name, </w:t>
      </w:r>
      <w:r w:rsidR="00CA6B57" w:rsidRPr="00FB091D">
        <w:rPr>
          <w:rFonts w:ascii="Arial" w:hAnsi="Arial" w:cs="Arial"/>
          <w:sz w:val="20"/>
        </w:rPr>
        <w:lastRenderedPageBreak/>
        <w:t xml:space="preserve">address, contact information, financial information to receive payment, etc. and that </w:t>
      </w:r>
      <w:r w:rsidR="00680B0B">
        <w:rPr>
          <w:rFonts w:ascii="Arial" w:hAnsi="Arial" w:cs="Arial"/>
          <w:sz w:val="20"/>
        </w:rPr>
        <w:t>COMPANY NAME</w:t>
      </w:r>
      <w:r w:rsidR="00CA6B57" w:rsidRPr="00FB091D">
        <w:rPr>
          <w:rFonts w:ascii="Arial" w:hAnsi="Arial" w:cs="Arial"/>
          <w:sz w:val="20"/>
        </w:rPr>
        <w:t xml:space="preserve"> may share such information with its affiliates</w:t>
      </w:r>
      <w:r w:rsidR="002A2477" w:rsidRPr="00FB091D">
        <w:rPr>
          <w:rFonts w:ascii="Arial" w:hAnsi="Arial" w:cs="Arial"/>
          <w:sz w:val="20"/>
        </w:rPr>
        <w:t xml:space="preserve">, business collaborators </w:t>
      </w:r>
      <w:r w:rsidR="00CA6B57" w:rsidRPr="00FB091D">
        <w:rPr>
          <w:rFonts w:ascii="Arial" w:hAnsi="Arial" w:cs="Arial"/>
          <w:sz w:val="20"/>
        </w:rPr>
        <w:t>and</w:t>
      </w:r>
      <w:r w:rsidR="004647E2" w:rsidRPr="00FB091D">
        <w:rPr>
          <w:rFonts w:ascii="Arial" w:hAnsi="Arial" w:cs="Arial"/>
          <w:sz w:val="20"/>
        </w:rPr>
        <w:t>/or</w:t>
      </w:r>
      <w:r w:rsidR="00CA6B57" w:rsidRPr="00FB091D">
        <w:rPr>
          <w:rFonts w:ascii="Arial" w:hAnsi="Arial" w:cs="Arial"/>
          <w:sz w:val="20"/>
        </w:rPr>
        <w:t xml:space="preserve"> service providers for purposes related to this </w:t>
      </w:r>
      <w:r w:rsidR="00854726" w:rsidRPr="00FB091D">
        <w:rPr>
          <w:rFonts w:ascii="Arial" w:hAnsi="Arial" w:cs="Arial"/>
          <w:sz w:val="20"/>
        </w:rPr>
        <w:t>A</w:t>
      </w:r>
      <w:r w:rsidR="00CA6B57" w:rsidRPr="00FB091D">
        <w:rPr>
          <w:rFonts w:ascii="Arial" w:hAnsi="Arial" w:cs="Arial"/>
          <w:sz w:val="20"/>
        </w:rPr>
        <w:t>greement. All such personal information will be hand</w:t>
      </w:r>
      <w:r w:rsidR="00327ACE" w:rsidRPr="00FB091D">
        <w:rPr>
          <w:rFonts w:ascii="Arial" w:hAnsi="Arial" w:cs="Arial"/>
          <w:sz w:val="20"/>
        </w:rPr>
        <w:t>l</w:t>
      </w:r>
      <w:r w:rsidR="00CA6B57" w:rsidRPr="00FB091D">
        <w:rPr>
          <w:rFonts w:ascii="Arial" w:hAnsi="Arial" w:cs="Arial"/>
          <w:sz w:val="20"/>
        </w:rPr>
        <w:t xml:space="preserve">ed at all times in accordance with all applicable laws and </w:t>
      </w:r>
      <w:r w:rsidR="00680B0B">
        <w:rPr>
          <w:rFonts w:ascii="Arial" w:hAnsi="Arial" w:cs="Arial"/>
          <w:sz w:val="20"/>
        </w:rPr>
        <w:t>COMPANY NAME</w:t>
      </w:r>
      <w:r w:rsidR="00CA6B57" w:rsidRPr="00FB091D">
        <w:rPr>
          <w:rFonts w:ascii="Arial" w:hAnsi="Arial" w:cs="Arial"/>
          <w:sz w:val="20"/>
        </w:rPr>
        <w:t xml:space="preserve">’ </w:t>
      </w:r>
      <w:r w:rsidR="002237C8" w:rsidRPr="00FB091D">
        <w:rPr>
          <w:rFonts w:ascii="Arial" w:hAnsi="Arial" w:cs="Arial"/>
          <w:sz w:val="20"/>
        </w:rPr>
        <w:t>p</w:t>
      </w:r>
      <w:r w:rsidR="00CA6B57" w:rsidRPr="00FB091D">
        <w:rPr>
          <w:rFonts w:ascii="Arial" w:hAnsi="Arial" w:cs="Arial"/>
          <w:sz w:val="20"/>
        </w:rPr>
        <w:t xml:space="preserve">rivacy </w:t>
      </w:r>
      <w:r w:rsidR="002237C8" w:rsidRPr="00FB091D">
        <w:rPr>
          <w:rFonts w:ascii="Arial" w:hAnsi="Arial" w:cs="Arial"/>
          <w:sz w:val="20"/>
        </w:rPr>
        <w:t>p</w:t>
      </w:r>
      <w:r w:rsidR="00CA6B57" w:rsidRPr="00FB091D">
        <w:rPr>
          <w:rFonts w:ascii="Arial" w:hAnsi="Arial" w:cs="Arial"/>
          <w:sz w:val="20"/>
        </w:rPr>
        <w:t>olicy found here:</w:t>
      </w:r>
      <w:r w:rsidR="004A72AA" w:rsidRPr="00FB091D">
        <w:rPr>
          <w:rFonts w:ascii="Arial" w:hAnsi="Arial" w:cs="Arial"/>
          <w:sz w:val="20"/>
        </w:rPr>
        <w:t xml:space="preserve"> </w:t>
      </w:r>
      <w:hyperlink r:id="rId11" w:history="1">
        <w:r w:rsidR="004A72AA" w:rsidRPr="00FB091D">
          <w:rPr>
            <w:rStyle w:val="Hyperlink"/>
            <w:rFonts w:ascii="Arial" w:hAnsi="Arial" w:cs="Arial"/>
            <w:sz w:val="20"/>
            <w:lang w:val="en-CA"/>
          </w:rPr>
          <w:t>https://www.</w:t>
        </w:r>
        <w:r w:rsidR="00680B0B">
          <w:rPr>
            <w:rStyle w:val="Hyperlink"/>
            <w:rFonts w:ascii="Arial" w:hAnsi="Arial" w:cs="Arial"/>
            <w:sz w:val="20"/>
            <w:lang w:val="en-CA"/>
          </w:rPr>
          <w:t>COMPANY NAME</w:t>
        </w:r>
        <w:r w:rsidR="004A72AA" w:rsidRPr="00FB091D">
          <w:rPr>
            <w:rStyle w:val="Hyperlink"/>
            <w:rFonts w:ascii="Arial" w:hAnsi="Arial" w:cs="Arial"/>
            <w:sz w:val="20"/>
            <w:lang w:val="en-CA"/>
          </w:rPr>
          <w:t>.com/</w:t>
        </w:r>
        <w:proofErr w:type="spellStart"/>
        <w:r w:rsidR="004A72AA" w:rsidRPr="00FB091D">
          <w:rPr>
            <w:rStyle w:val="Hyperlink"/>
            <w:rFonts w:ascii="Arial" w:hAnsi="Arial" w:cs="Arial"/>
            <w:sz w:val="20"/>
            <w:lang w:val="en-CA"/>
          </w:rPr>
          <w:t>en</w:t>
        </w:r>
        <w:proofErr w:type="spellEnd"/>
        <w:r w:rsidR="004A72AA" w:rsidRPr="00FB091D">
          <w:rPr>
            <w:rStyle w:val="Hyperlink"/>
            <w:rFonts w:ascii="Arial" w:hAnsi="Arial" w:cs="Arial"/>
            <w:sz w:val="20"/>
            <w:lang w:val="en-CA"/>
          </w:rPr>
          <w:t>/privacy-policy</w:t>
        </w:r>
      </w:hyperlink>
      <w:r w:rsidR="00CA6B57" w:rsidRPr="00FB091D">
        <w:rPr>
          <w:rFonts w:ascii="Arial" w:hAnsi="Arial" w:cs="Arial"/>
          <w:sz w:val="20"/>
        </w:rPr>
        <w:t xml:space="preserve"> </w:t>
      </w:r>
      <w:r w:rsidR="00A70F9B" w:rsidRPr="00FB091D">
        <w:rPr>
          <w:rFonts w:ascii="Arial" w:hAnsi="Arial" w:cs="Arial"/>
          <w:sz w:val="20"/>
        </w:rPr>
        <w:t>.</w:t>
      </w:r>
    </w:p>
    <w:p w14:paraId="3E40CBDB" w14:textId="77777777" w:rsidR="0078213F" w:rsidRPr="00FB091D" w:rsidRDefault="0078213F" w:rsidP="0078213F">
      <w:pPr>
        <w:jc w:val="both"/>
        <w:rPr>
          <w:rFonts w:ascii="Arial" w:hAnsi="Arial" w:cs="Arial"/>
          <w:sz w:val="20"/>
        </w:rPr>
      </w:pPr>
    </w:p>
    <w:p w14:paraId="45FD23EA" w14:textId="519B4E86" w:rsidR="003C7F44" w:rsidRPr="00FB091D" w:rsidRDefault="003C7F44" w:rsidP="00A70F9B">
      <w:pPr>
        <w:pStyle w:val="ListParagraph"/>
        <w:numPr>
          <w:ilvl w:val="0"/>
          <w:numId w:val="1"/>
        </w:numPr>
        <w:jc w:val="both"/>
        <w:rPr>
          <w:rFonts w:ascii="Arial" w:hAnsi="Arial" w:cs="Arial"/>
          <w:b/>
          <w:sz w:val="20"/>
        </w:rPr>
      </w:pPr>
      <w:r w:rsidRPr="00FB091D">
        <w:rPr>
          <w:rFonts w:ascii="Arial" w:hAnsi="Arial" w:cs="Arial"/>
          <w:b/>
          <w:sz w:val="20"/>
          <w:lang w:val="en-GB"/>
        </w:rPr>
        <w:t>R</w:t>
      </w:r>
      <w:r w:rsidR="007445D6" w:rsidRPr="00FB091D">
        <w:rPr>
          <w:rFonts w:ascii="Arial" w:hAnsi="Arial" w:cs="Arial"/>
          <w:b/>
          <w:sz w:val="20"/>
          <w:lang w:val="en-GB"/>
        </w:rPr>
        <w:t>EPRESENTATIONS AND WARRANTIES</w:t>
      </w:r>
    </w:p>
    <w:p w14:paraId="1B57A79E" w14:textId="77777777" w:rsidR="003C7F44" w:rsidRPr="00FB091D" w:rsidRDefault="003C7F44" w:rsidP="00926E15">
      <w:pPr>
        <w:keepNext/>
        <w:widowControl/>
        <w:jc w:val="both"/>
        <w:rPr>
          <w:rFonts w:ascii="Arial" w:hAnsi="Arial" w:cs="Arial"/>
          <w:sz w:val="20"/>
        </w:rPr>
      </w:pPr>
    </w:p>
    <w:p w14:paraId="0CC6298D" w14:textId="43E0911F" w:rsidR="005C33F1" w:rsidRPr="00FB091D" w:rsidRDefault="008B6FC4" w:rsidP="00926E15">
      <w:pPr>
        <w:keepNext/>
        <w:widowControl/>
        <w:jc w:val="both"/>
        <w:rPr>
          <w:rFonts w:ascii="Arial" w:hAnsi="Arial" w:cs="Arial"/>
          <w:sz w:val="20"/>
        </w:rPr>
      </w:pPr>
      <w:r w:rsidRPr="00FB091D">
        <w:rPr>
          <w:rFonts w:ascii="Arial" w:hAnsi="Arial" w:cs="Arial"/>
          <w:sz w:val="20"/>
        </w:rPr>
        <w:t>By</w:t>
      </w:r>
      <w:r w:rsidR="005C33F1" w:rsidRPr="00FB091D">
        <w:rPr>
          <w:rFonts w:ascii="Arial" w:hAnsi="Arial" w:cs="Arial"/>
          <w:sz w:val="20"/>
        </w:rPr>
        <w:t xml:space="preserve"> entering into this Agreement </w:t>
      </w:r>
      <w:r w:rsidR="00635BFA">
        <w:rPr>
          <w:rFonts w:ascii="Arial" w:hAnsi="Arial" w:cs="Arial"/>
          <w:sz w:val="20"/>
        </w:rPr>
        <w:t xml:space="preserve">PAO </w:t>
      </w:r>
      <w:r w:rsidR="00720CE1" w:rsidRPr="00FB091D">
        <w:rPr>
          <w:rFonts w:ascii="Arial" w:hAnsi="Arial" w:cs="Arial"/>
          <w:sz w:val="20"/>
        </w:rPr>
        <w:t>represent</w:t>
      </w:r>
      <w:r w:rsidR="007B0B45">
        <w:rPr>
          <w:rFonts w:ascii="Arial" w:hAnsi="Arial" w:cs="Arial"/>
          <w:sz w:val="20"/>
        </w:rPr>
        <w:t>s</w:t>
      </w:r>
      <w:r w:rsidR="00720CE1" w:rsidRPr="00FB091D">
        <w:rPr>
          <w:rFonts w:ascii="Arial" w:hAnsi="Arial" w:cs="Arial"/>
          <w:sz w:val="20"/>
        </w:rPr>
        <w:t xml:space="preserve"> and warrant</w:t>
      </w:r>
      <w:r w:rsidR="007B0B45">
        <w:rPr>
          <w:rFonts w:ascii="Arial" w:hAnsi="Arial" w:cs="Arial"/>
          <w:sz w:val="20"/>
        </w:rPr>
        <w:t>s</w:t>
      </w:r>
      <w:r w:rsidR="005C33F1" w:rsidRPr="00FB091D">
        <w:rPr>
          <w:rFonts w:ascii="Arial" w:hAnsi="Arial" w:cs="Arial"/>
          <w:sz w:val="20"/>
        </w:rPr>
        <w:t xml:space="preserve"> that:</w:t>
      </w:r>
    </w:p>
    <w:p w14:paraId="2934AED6" w14:textId="77777777" w:rsidR="005C33F1" w:rsidRPr="00FB091D" w:rsidRDefault="005C33F1" w:rsidP="00D11B28">
      <w:pPr>
        <w:jc w:val="both"/>
        <w:rPr>
          <w:rFonts w:ascii="Arial" w:hAnsi="Arial" w:cs="Arial"/>
          <w:sz w:val="20"/>
        </w:rPr>
      </w:pPr>
    </w:p>
    <w:p w14:paraId="0B4AAF38" w14:textId="3AE0E151" w:rsidR="003778C1" w:rsidRPr="00FB091D" w:rsidRDefault="005337AE" w:rsidP="0033633D">
      <w:pPr>
        <w:pStyle w:val="ListParagraph"/>
        <w:numPr>
          <w:ilvl w:val="0"/>
          <w:numId w:val="18"/>
        </w:numPr>
        <w:jc w:val="both"/>
        <w:rPr>
          <w:rFonts w:ascii="Arial" w:hAnsi="Arial" w:cs="Arial"/>
          <w:sz w:val="20"/>
        </w:rPr>
      </w:pPr>
      <w:r w:rsidRPr="00FB091D">
        <w:rPr>
          <w:rFonts w:ascii="Arial" w:hAnsi="Arial" w:cs="Arial"/>
          <w:b/>
          <w:bCs/>
          <w:sz w:val="20"/>
          <w:u w:val="single"/>
        </w:rPr>
        <w:t>Compliance with laws</w:t>
      </w:r>
      <w:r w:rsidRPr="00FB091D">
        <w:rPr>
          <w:rFonts w:ascii="Arial" w:hAnsi="Arial" w:cs="Arial"/>
          <w:sz w:val="20"/>
          <w:u w:val="single"/>
        </w:rPr>
        <w:t xml:space="preserve"> </w:t>
      </w:r>
      <w:r w:rsidR="007B0B45">
        <w:rPr>
          <w:rFonts w:ascii="Arial" w:hAnsi="Arial" w:cs="Arial"/>
          <w:sz w:val="20"/>
          <w:u w:val="single"/>
        </w:rPr>
        <w:t>–</w:t>
      </w:r>
      <w:r w:rsidRPr="00FB091D">
        <w:rPr>
          <w:rFonts w:ascii="Arial" w:hAnsi="Arial" w:cs="Arial"/>
          <w:sz w:val="20"/>
        </w:rPr>
        <w:t xml:space="preserve"> </w:t>
      </w:r>
      <w:r w:rsidR="007B0B45">
        <w:rPr>
          <w:rFonts w:ascii="Arial" w:hAnsi="Arial" w:cs="Arial"/>
          <w:sz w:val="20"/>
        </w:rPr>
        <w:t xml:space="preserve">it </w:t>
      </w:r>
      <w:r w:rsidR="00950A86" w:rsidRPr="00FB091D">
        <w:rPr>
          <w:rFonts w:ascii="Arial" w:hAnsi="Arial" w:cs="Arial"/>
          <w:sz w:val="20"/>
        </w:rPr>
        <w:t xml:space="preserve">shall comply with all applicable federal, </w:t>
      </w:r>
      <w:r w:rsidR="003778C1" w:rsidRPr="00FB091D">
        <w:rPr>
          <w:rFonts w:ascii="Arial" w:hAnsi="Arial" w:cs="Arial"/>
          <w:sz w:val="20"/>
        </w:rPr>
        <w:t xml:space="preserve">state, local, </w:t>
      </w:r>
      <w:r w:rsidR="00950A86" w:rsidRPr="00FB091D">
        <w:rPr>
          <w:rFonts w:ascii="Arial" w:hAnsi="Arial" w:cs="Arial"/>
          <w:sz w:val="20"/>
        </w:rPr>
        <w:t xml:space="preserve">provincial and municipal laws, regulations and guidelines, and all applicable industry </w:t>
      </w:r>
      <w:r w:rsidR="003778C1" w:rsidRPr="00FB091D">
        <w:rPr>
          <w:rFonts w:ascii="Arial" w:hAnsi="Arial" w:cs="Arial"/>
          <w:sz w:val="20"/>
        </w:rPr>
        <w:t xml:space="preserve">ethical </w:t>
      </w:r>
      <w:r w:rsidR="00950A86" w:rsidRPr="00FB091D">
        <w:rPr>
          <w:rFonts w:ascii="Arial" w:hAnsi="Arial" w:cs="Arial"/>
          <w:sz w:val="20"/>
        </w:rPr>
        <w:t>codes of practice</w:t>
      </w:r>
      <w:r w:rsidR="003778C1" w:rsidRPr="00FB091D">
        <w:rPr>
          <w:rFonts w:ascii="Arial" w:hAnsi="Arial" w:cs="Arial"/>
          <w:sz w:val="20"/>
        </w:rPr>
        <w:t xml:space="preserve">, </w:t>
      </w:r>
      <w:r w:rsidR="00680B0B">
        <w:rPr>
          <w:rFonts w:ascii="Arial" w:hAnsi="Arial" w:cs="Arial"/>
          <w:sz w:val="20"/>
        </w:rPr>
        <w:t>COMPANY NAME</w:t>
      </w:r>
      <w:r w:rsidR="003778C1" w:rsidRPr="00FB091D">
        <w:rPr>
          <w:rFonts w:ascii="Arial" w:hAnsi="Arial" w:cs="Arial"/>
          <w:sz w:val="20"/>
        </w:rPr>
        <w:t xml:space="preserve"> Global Code of Conduct</w:t>
      </w:r>
      <w:r w:rsidR="00392F71" w:rsidRPr="00FB091D">
        <w:rPr>
          <w:rFonts w:ascii="Arial" w:hAnsi="Arial" w:cs="Arial"/>
          <w:sz w:val="20"/>
        </w:rPr>
        <w:t xml:space="preserve"> (available via the ‘search’ function at https://www.</w:t>
      </w:r>
      <w:r w:rsidR="00680B0B">
        <w:rPr>
          <w:rFonts w:ascii="Arial" w:hAnsi="Arial" w:cs="Arial"/>
          <w:sz w:val="20"/>
        </w:rPr>
        <w:t>COMPANY NAME</w:t>
      </w:r>
      <w:r w:rsidR="00392F71" w:rsidRPr="00FB091D">
        <w:rPr>
          <w:rFonts w:ascii="Arial" w:hAnsi="Arial" w:cs="Arial"/>
          <w:sz w:val="20"/>
        </w:rPr>
        <w:t>.com)</w:t>
      </w:r>
      <w:r w:rsidR="003778C1" w:rsidRPr="00FB091D">
        <w:rPr>
          <w:rFonts w:ascii="Arial" w:hAnsi="Arial" w:cs="Arial"/>
          <w:sz w:val="20"/>
        </w:rPr>
        <w:t>, the PhRMA Code on Interactions with Healthcare Professionals</w:t>
      </w:r>
      <w:r w:rsidRPr="00FB091D">
        <w:rPr>
          <w:rFonts w:ascii="Arial" w:hAnsi="Arial" w:cs="Arial"/>
          <w:sz w:val="20"/>
        </w:rPr>
        <w:t xml:space="preserve"> as well as with </w:t>
      </w:r>
      <w:r w:rsidR="00797A84">
        <w:rPr>
          <w:rFonts w:ascii="Arial" w:hAnsi="Arial" w:cs="Arial"/>
          <w:sz w:val="20"/>
        </w:rPr>
        <w:t>PAO’s</w:t>
      </w:r>
      <w:r w:rsidRPr="00FB091D">
        <w:rPr>
          <w:rFonts w:ascii="Arial" w:hAnsi="Arial" w:cs="Arial"/>
          <w:sz w:val="20"/>
        </w:rPr>
        <w:t xml:space="preserve"> internal policies and rules</w:t>
      </w:r>
      <w:r w:rsidR="00D339D6" w:rsidRPr="00FB091D">
        <w:rPr>
          <w:rFonts w:ascii="Arial" w:hAnsi="Arial" w:cs="Arial"/>
          <w:sz w:val="20"/>
        </w:rPr>
        <w:t xml:space="preserve"> (if applicable)</w:t>
      </w:r>
      <w:r w:rsidR="00FB201A" w:rsidRPr="00FB091D">
        <w:rPr>
          <w:rFonts w:ascii="Arial" w:hAnsi="Arial" w:cs="Arial"/>
          <w:sz w:val="20"/>
        </w:rPr>
        <w:t xml:space="preserve">, </w:t>
      </w:r>
      <w:r w:rsidR="00A06C32" w:rsidRPr="00FB091D">
        <w:rPr>
          <w:rFonts w:ascii="Arial" w:hAnsi="Arial" w:cs="Arial"/>
          <w:sz w:val="20"/>
        </w:rPr>
        <w:t>and</w:t>
      </w:r>
      <w:r w:rsidR="0033633D" w:rsidRPr="00FB091D">
        <w:rPr>
          <w:rFonts w:ascii="Arial" w:hAnsi="Arial" w:cs="Arial"/>
          <w:sz w:val="20"/>
        </w:rPr>
        <w:t xml:space="preserve"> </w:t>
      </w:r>
      <w:r w:rsidR="00797A84">
        <w:rPr>
          <w:rFonts w:ascii="Arial" w:hAnsi="Arial" w:cs="Arial"/>
          <w:sz w:val="20"/>
        </w:rPr>
        <w:t>it</w:t>
      </w:r>
      <w:r w:rsidR="0033633D" w:rsidRPr="00FB091D">
        <w:rPr>
          <w:rFonts w:ascii="Arial" w:hAnsi="Arial" w:cs="Arial"/>
          <w:sz w:val="20"/>
        </w:rPr>
        <w:t xml:space="preserve"> will ensure that </w:t>
      </w:r>
      <w:r w:rsidR="00797A84">
        <w:rPr>
          <w:rFonts w:ascii="Arial" w:hAnsi="Arial" w:cs="Arial"/>
          <w:sz w:val="20"/>
        </w:rPr>
        <w:t xml:space="preserve">its </w:t>
      </w:r>
      <w:r w:rsidR="0033633D" w:rsidRPr="00FB091D">
        <w:rPr>
          <w:rFonts w:ascii="Arial" w:hAnsi="Arial" w:cs="Arial"/>
          <w:sz w:val="20"/>
        </w:rPr>
        <w:t xml:space="preserve">participation and </w:t>
      </w:r>
      <w:r w:rsidR="00797A84">
        <w:rPr>
          <w:rFonts w:ascii="Arial" w:hAnsi="Arial" w:cs="Arial"/>
          <w:sz w:val="20"/>
        </w:rPr>
        <w:t>any</w:t>
      </w:r>
      <w:r w:rsidR="0033633D" w:rsidRPr="00FB091D">
        <w:rPr>
          <w:rFonts w:ascii="Arial" w:hAnsi="Arial" w:cs="Arial"/>
          <w:sz w:val="20"/>
        </w:rPr>
        <w:t xml:space="preserve"> presentation</w:t>
      </w:r>
      <w:r w:rsidR="00134A9F" w:rsidRPr="00FB091D">
        <w:rPr>
          <w:rFonts w:ascii="Arial" w:hAnsi="Arial" w:cs="Arial"/>
          <w:sz w:val="20"/>
        </w:rPr>
        <w:t>,</w:t>
      </w:r>
      <w:r w:rsidR="0033633D" w:rsidRPr="00FB091D">
        <w:rPr>
          <w:rFonts w:ascii="Arial" w:hAnsi="Arial" w:cs="Arial"/>
          <w:sz w:val="20"/>
        </w:rPr>
        <w:t xml:space="preserve"> comply with any briefing or instruction provided by </w:t>
      </w:r>
      <w:r w:rsidR="00680B0B">
        <w:rPr>
          <w:rFonts w:ascii="Arial" w:hAnsi="Arial" w:cs="Arial"/>
          <w:sz w:val="20"/>
        </w:rPr>
        <w:t>COMPANY NAME</w:t>
      </w:r>
      <w:r w:rsidR="0033633D" w:rsidRPr="00FB091D">
        <w:rPr>
          <w:rFonts w:ascii="Arial" w:hAnsi="Arial" w:cs="Arial"/>
          <w:sz w:val="20"/>
        </w:rPr>
        <w:t xml:space="preserve"> on the relevant legal and regulatory requirements applicable to this event</w:t>
      </w:r>
      <w:r w:rsidRPr="00FB091D">
        <w:rPr>
          <w:rFonts w:ascii="Arial" w:hAnsi="Arial" w:cs="Arial"/>
          <w:sz w:val="20"/>
        </w:rPr>
        <w:t>,</w:t>
      </w:r>
    </w:p>
    <w:p w14:paraId="6BD0209E" w14:textId="77777777" w:rsidR="0010326A" w:rsidRPr="00FB091D" w:rsidRDefault="0010326A" w:rsidP="0010326A">
      <w:pPr>
        <w:pStyle w:val="ListParagraph"/>
        <w:jc w:val="both"/>
        <w:rPr>
          <w:rFonts w:ascii="Arial" w:hAnsi="Arial" w:cs="Arial"/>
          <w:sz w:val="20"/>
        </w:rPr>
      </w:pPr>
    </w:p>
    <w:p w14:paraId="11598B95" w14:textId="49B12581" w:rsidR="0010326A" w:rsidRPr="00FB091D" w:rsidRDefault="0010326A" w:rsidP="0010326A">
      <w:pPr>
        <w:pStyle w:val="ListParagraph"/>
        <w:numPr>
          <w:ilvl w:val="0"/>
          <w:numId w:val="18"/>
        </w:numPr>
        <w:jc w:val="both"/>
        <w:rPr>
          <w:rFonts w:ascii="Arial" w:hAnsi="Arial" w:cs="Arial"/>
          <w:sz w:val="20"/>
        </w:rPr>
      </w:pPr>
      <w:r w:rsidRPr="00FB091D">
        <w:rPr>
          <w:rFonts w:ascii="Arial" w:hAnsi="Arial" w:cs="Arial"/>
          <w:b/>
          <w:bCs/>
          <w:sz w:val="20"/>
          <w:u w:val="single"/>
        </w:rPr>
        <w:t xml:space="preserve">No </w:t>
      </w:r>
      <w:r w:rsidR="00A06C32" w:rsidRPr="00FB091D">
        <w:rPr>
          <w:rFonts w:ascii="Arial" w:hAnsi="Arial" w:cs="Arial"/>
          <w:b/>
          <w:bCs/>
          <w:sz w:val="20"/>
          <w:u w:val="single"/>
        </w:rPr>
        <w:t>d</w:t>
      </w:r>
      <w:r w:rsidRPr="00FB091D">
        <w:rPr>
          <w:rFonts w:ascii="Arial" w:hAnsi="Arial" w:cs="Arial"/>
          <w:b/>
          <w:bCs/>
          <w:sz w:val="20"/>
          <w:u w:val="single"/>
        </w:rPr>
        <w:t>uplication of Services</w:t>
      </w:r>
      <w:r w:rsidR="005337AE" w:rsidRPr="00FB091D">
        <w:rPr>
          <w:rFonts w:ascii="Arial" w:hAnsi="Arial" w:cs="Arial"/>
          <w:sz w:val="20"/>
        </w:rPr>
        <w:t xml:space="preserve"> - t</w:t>
      </w:r>
      <w:r w:rsidRPr="00FB091D">
        <w:rPr>
          <w:rFonts w:ascii="Arial" w:hAnsi="Arial" w:cs="Arial"/>
          <w:sz w:val="20"/>
        </w:rPr>
        <w:t>his engagement is not a duplication of other previously</w:t>
      </w:r>
      <w:r w:rsidR="00A70F9B" w:rsidRPr="00FB091D">
        <w:rPr>
          <w:rFonts w:ascii="Arial" w:hAnsi="Arial" w:cs="Arial"/>
          <w:sz w:val="20"/>
        </w:rPr>
        <w:t xml:space="preserve"> </w:t>
      </w:r>
      <w:r w:rsidRPr="00FB091D">
        <w:rPr>
          <w:rFonts w:ascii="Arial" w:hAnsi="Arial" w:cs="Arial"/>
          <w:sz w:val="20"/>
        </w:rPr>
        <w:t xml:space="preserve">conducted advisory engagements and offers real and meaningful additional value to </w:t>
      </w:r>
      <w:r w:rsidR="00680B0B">
        <w:rPr>
          <w:rFonts w:ascii="Arial" w:hAnsi="Arial" w:cs="Arial"/>
          <w:sz w:val="20"/>
        </w:rPr>
        <w:t>COMPANY NAME</w:t>
      </w:r>
      <w:r w:rsidR="005337AE" w:rsidRPr="00FB091D">
        <w:rPr>
          <w:rFonts w:ascii="Arial" w:hAnsi="Arial" w:cs="Arial"/>
          <w:sz w:val="20"/>
        </w:rPr>
        <w:t>,</w:t>
      </w:r>
      <w:r w:rsidRPr="00FB091D">
        <w:rPr>
          <w:rFonts w:ascii="Arial" w:hAnsi="Arial" w:cs="Arial"/>
          <w:sz w:val="20"/>
        </w:rPr>
        <w:t xml:space="preserve">  </w:t>
      </w:r>
    </w:p>
    <w:p w14:paraId="2629FF8C" w14:textId="77777777" w:rsidR="003778C1" w:rsidRPr="00FB091D" w:rsidRDefault="003778C1" w:rsidP="0010326A">
      <w:pPr>
        <w:pStyle w:val="ListParagraph"/>
        <w:jc w:val="both"/>
        <w:rPr>
          <w:rFonts w:ascii="Arial" w:hAnsi="Arial" w:cs="Arial"/>
          <w:sz w:val="20"/>
        </w:rPr>
      </w:pPr>
    </w:p>
    <w:p w14:paraId="699846B1" w14:textId="479E3007" w:rsidR="0055261E" w:rsidRPr="00FB091D" w:rsidRDefault="00FC54D5" w:rsidP="003874F9">
      <w:pPr>
        <w:pStyle w:val="ListParagraph"/>
        <w:widowControl/>
        <w:numPr>
          <w:ilvl w:val="0"/>
          <w:numId w:val="18"/>
        </w:numPr>
        <w:jc w:val="both"/>
        <w:rPr>
          <w:rFonts w:ascii="Arial" w:hAnsi="Arial" w:cs="Arial"/>
          <w:sz w:val="20"/>
        </w:rPr>
      </w:pPr>
      <w:r w:rsidRPr="00FB091D">
        <w:rPr>
          <w:rFonts w:ascii="Arial" w:hAnsi="Arial" w:cs="Arial"/>
          <w:b/>
          <w:bCs/>
          <w:sz w:val="20"/>
          <w:u w:val="single"/>
        </w:rPr>
        <w:t xml:space="preserve">Valid </w:t>
      </w:r>
      <w:r w:rsidR="005337AE" w:rsidRPr="00FB091D">
        <w:rPr>
          <w:rFonts w:ascii="Arial" w:hAnsi="Arial" w:cs="Arial"/>
          <w:b/>
          <w:bCs/>
          <w:sz w:val="20"/>
          <w:u w:val="single"/>
        </w:rPr>
        <w:t>license</w:t>
      </w:r>
      <w:r w:rsidR="005337AE" w:rsidRPr="00FB091D">
        <w:rPr>
          <w:rFonts w:ascii="Arial" w:hAnsi="Arial" w:cs="Arial"/>
          <w:sz w:val="20"/>
        </w:rPr>
        <w:t xml:space="preserve"> </w:t>
      </w:r>
      <w:r w:rsidR="00E772F1">
        <w:rPr>
          <w:rFonts w:ascii="Arial" w:hAnsi="Arial" w:cs="Arial"/>
          <w:sz w:val="20"/>
        </w:rPr>
        <w:t>–</w:t>
      </w:r>
      <w:r w:rsidR="005337AE" w:rsidRPr="00FB091D">
        <w:rPr>
          <w:rFonts w:ascii="Arial" w:hAnsi="Arial" w:cs="Arial"/>
          <w:sz w:val="20"/>
        </w:rPr>
        <w:t xml:space="preserve"> </w:t>
      </w:r>
      <w:r w:rsidR="00E772F1">
        <w:rPr>
          <w:rFonts w:ascii="Arial" w:hAnsi="Arial" w:cs="Arial"/>
          <w:sz w:val="20"/>
        </w:rPr>
        <w:t>it is</w:t>
      </w:r>
      <w:r w:rsidR="0033633D" w:rsidRPr="00FB091D">
        <w:rPr>
          <w:rFonts w:ascii="Arial" w:hAnsi="Arial" w:cs="Arial"/>
          <w:sz w:val="20"/>
        </w:rPr>
        <w:t xml:space="preserve"> licensed, registered, or qualified under local law, regulations, policies, industry codes, and administrative requirements to do business and, to the extent required by applicable law, have obtained licenses or completed such registrations as may be necessary or required by law to provide the </w:t>
      </w:r>
      <w:r w:rsidR="00EE2B97" w:rsidRPr="00FB091D">
        <w:rPr>
          <w:rFonts w:ascii="Arial" w:hAnsi="Arial" w:cs="Arial"/>
          <w:sz w:val="20"/>
        </w:rPr>
        <w:t>S</w:t>
      </w:r>
      <w:r w:rsidR="0033633D" w:rsidRPr="00FB091D">
        <w:rPr>
          <w:rFonts w:ascii="Arial" w:hAnsi="Arial" w:cs="Arial"/>
          <w:sz w:val="20"/>
        </w:rPr>
        <w:t>ervices encompassed within the Agreement</w:t>
      </w:r>
      <w:r w:rsidR="005337AE" w:rsidRPr="00FB091D">
        <w:rPr>
          <w:rFonts w:ascii="Arial" w:hAnsi="Arial" w:cs="Arial"/>
          <w:sz w:val="20"/>
        </w:rPr>
        <w:t>,</w:t>
      </w:r>
    </w:p>
    <w:p w14:paraId="11DCF255" w14:textId="77777777" w:rsidR="0033633D" w:rsidRPr="00FB091D" w:rsidRDefault="0033633D" w:rsidP="0033633D">
      <w:pPr>
        <w:jc w:val="both"/>
        <w:rPr>
          <w:rFonts w:ascii="Arial" w:hAnsi="Arial" w:cs="Arial"/>
          <w:sz w:val="20"/>
        </w:rPr>
      </w:pPr>
    </w:p>
    <w:p w14:paraId="7018C454" w14:textId="156C314B" w:rsidR="005D089B" w:rsidRPr="00FB091D" w:rsidRDefault="005337AE" w:rsidP="009D117C">
      <w:pPr>
        <w:pStyle w:val="ListParagraph"/>
        <w:widowControl/>
        <w:numPr>
          <w:ilvl w:val="0"/>
          <w:numId w:val="18"/>
        </w:numPr>
        <w:jc w:val="both"/>
        <w:rPr>
          <w:rFonts w:ascii="Arial" w:hAnsi="Arial" w:cs="Arial"/>
          <w:sz w:val="20"/>
        </w:rPr>
      </w:pPr>
      <w:r w:rsidRPr="00FB091D">
        <w:rPr>
          <w:rFonts w:ascii="Arial" w:hAnsi="Arial" w:cs="Arial"/>
          <w:b/>
          <w:bCs/>
          <w:sz w:val="20"/>
          <w:u w:val="single"/>
        </w:rPr>
        <w:t>Intellectual property</w:t>
      </w:r>
      <w:r w:rsidRPr="00FB091D">
        <w:rPr>
          <w:rFonts w:ascii="Arial" w:hAnsi="Arial" w:cs="Arial"/>
          <w:sz w:val="20"/>
        </w:rPr>
        <w:t xml:space="preserve"> -</w:t>
      </w:r>
      <w:r w:rsidR="00FB201A" w:rsidRPr="00FB091D">
        <w:rPr>
          <w:rFonts w:ascii="Arial" w:hAnsi="Arial" w:cs="Arial"/>
          <w:sz w:val="20"/>
        </w:rPr>
        <w:t xml:space="preserve"> </w:t>
      </w:r>
      <w:r w:rsidR="0033633D" w:rsidRPr="00FB091D">
        <w:rPr>
          <w:rFonts w:ascii="Arial" w:hAnsi="Arial" w:cs="Arial"/>
          <w:sz w:val="20"/>
        </w:rPr>
        <w:t xml:space="preserve">except for any materials provided to </w:t>
      </w:r>
      <w:r w:rsidR="00803D01">
        <w:rPr>
          <w:rFonts w:ascii="Arial" w:hAnsi="Arial" w:cs="Arial"/>
          <w:sz w:val="20"/>
        </w:rPr>
        <w:t>PAO</w:t>
      </w:r>
      <w:r w:rsidR="0033633D" w:rsidRPr="00FB091D">
        <w:rPr>
          <w:rFonts w:ascii="Arial" w:hAnsi="Arial" w:cs="Arial"/>
          <w:sz w:val="20"/>
        </w:rPr>
        <w:t xml:space="preserve"> by </w:t>
      </w:r>
      <w:r w:rsidR="00680B0B">
        <w:rPr>
          <w:rFonts w:ascii="Arial" w:hAnsi="Arial" w:cs="Arial"/>
          <w:sz w:val="20"/>
        </w:rPr>
        <w:t>COMPANY NAME</w:t>
      </w:r>
      <w:r w:rsidR="0033633D" w:rsidRPr="00FB091D">
        <w:rPr>
          <w:rFonts w:ascii="Arial" w:hAnsi="Arial" w:cs="Arial"/>
          <w:sz w:val="20"/>
        </w:rPr>
        <w:t xml:space="preserve"> for incorporation into </w:t>
      </w:r>
      <w:r w:rsidR="00A73C9D">
        <w:rPr>
          <w:rFonts w:ascii="Arial" w:hAnsi="Arial" w:cs="Arial"/>
          <w:sz w:val="20"/>
        </w:rPr>
        <w:t xml:space="preserve">the </w:t>
      </w:r>
      <w:r w:rsidR="0033633D" w:rsidRPr="00FB091D">
        <w:rPr>
          <w:rFonts w:ascii="Arial" w:hAnsi="Arial" w:cs="Arial"/>
          <w:sz w:val="20"/>
        </w:rPr>
        <w:t xml:space="preserve">presentation </w:t>
      </w:r>
      <w:r w:rsidR="00A73C9D">
        <w:rPr>
          <w:rFonts w:ascii="Arial" w:hAnsi="Arial" w:cs="Arial"/>
          <w:sz w:val="20"/>
        </w:rPr>
        <w:t xml:space="preserve">materials </w:t>
      </w:r>
      <w:r w:rsidR="0033633D" w:rsidRPr="00FB091D">
        <w:rPr>
          <w:rFonts w:ascii="Arial" w:hAnsi="Arial" w:cs="Arial"/>
          <w:sz w:val="20"/>
        </w:rPr>
        <w:t>(“</w:t>
      </w:r>
      <w:r w:rsidR="00680B0B">
        <w:rPr>
          <w:rFonts w:ascii="Arial" w:hAnsi="Arial" w:cs="Arial"/>
          <w:b/>
          <w:sz w:val="20"/>
        </w:rPr>
        <w:t>COMPANY NAME</w:t>
      </w:r>
      <w:r w:rsidR="0033633D" w:rsidRPr="00FB091D">
        <w:rPr>
          <w:rFonts w:ascii="Arial" w:hAnsi="Arial" w:cs="Arial"/>
          <w:b/>
          <w:sz w:val="20"/>
        </w:rPr>
        <w:t xml:space="preserve"> Information</w:t>
      </w:r>
      <w:r w:rsidR="0033633D" w:rsidRPr="00FB091D">
        <w:rPr>
          <w:rFonts w:ascii="Arial" w:hAnsi="Arial" w:cs="Arial"/>
          <w:sz w:val="20"/>
        </w:rPr>
        <w:t xml:space="preserve">”), </w:t>
      </w:r>
      <w:r w:rsidR="00A73C9D">
        <w:rPr>
          <w:rFonts w:ascii="Arial" w:hAnsi="Arial" w:cs="Arial"/>
          <w:sz w:val="20"/>
        </w:rPr>
        <w:t>PAO</w:t>
      </w:r>
      <w:r w:rsidR="0033633D" w:rsidRPr="00FB091D">
        <w:rPr>
          <w:rFonts w:ascii="Arial" w:hAnsi="Arial" w:cs="Arial"/>
          <w:sz w:val="20"/>
        </w:rPr>
        <w:t xml:space="preserve"> </w:t>
      </w:r>
      <w:r w:rsidR="00A73C9D">
        <w:rPr>
          <w:rFonts w:ascii="Arial" w:hAnsi="Arial" w:cs="Arial"/>
          <w:sz w:val="20"/>
        </w:rPr>
        <w:t xml:space="preserve">is </w:t>
      </w:r>
      <w:r w:rsidR="0033633D" w:rsidRPr="00FB091D">
        <w:rPr>
          <w:rFonts w:ascii="Arial" w:hAnsi="Arial" w:cs="Arial"/>
          <w:sz w:val="20"/>
        </w:rPr>
        <w:t xml:space="preserve">the owner of all intellectual property rights in any presentation prepared by </w:t>
      </w:r>
      <w:r w:rsidR="00A73C9D">
        <w:rPr>
          <w:rFonts w:ascii="Arial" w:hAnsi="Arial" w:cs="Arial"/>
          <w:sz w:val="20"/>
        </w:rPr>
        <w:t>PAO or PAO Representative</w:t>
      </w:r>
      <w:r w:rsidR="0033633D" w:rsidRPr="00FB091D">
        <w:rPr>
          <w:rFonts w:ascii="Arial" w:hAnsi="Arial" w:cs="Arial"/>
          <w:sz w:val="20"/>
        </w:rPr>
        <w:t xml:space="preserve"> as part of the Services and/or </w:t>
      </w:r>
      <w:proofErr w:type="gramStart"/>
      <w:r w:rsidR="0033633D" w:rsidRPr="00FB091D">
        <w:rPr>
          <w:rFonts w:ascii="Arial" w:hAnsi="Arial" w:cs="Arial"/>
          <w:sz w:val="20"/>
        </w:rPr>
        <w:t>in the event that</w:t>
      </w:r>
      <w:proofErr w:type="gramEnd"/>
      <w:r w:rsidR="0033633D" w:rsidRPr="00FB091D">
        <w:rPr>
          <w:rFonts w:ascii="Arial" w:hAnsi="Arial" w:cs="Arial"/>
          <w:sz w:val="20"/>
        </w:rPr>
        <w:t xml:space="preserve"> </w:t>
      </w:r>
      <w:r w:rsidR="00A73C9D">
        <w:rPr>
          <w:rFonts w:ascii="Arial" w:hAnsi="Arial" w:cs="Arial"/>
          <w:sz w:val="20"/>
        </w:rPr>
        <w:t>it</w:t>
      </w:r>
      <w:r w:rsidR="0033633D" w:rsidRPr="00FB091D">
        <w:rPr>
          <w:rFonts w:ascii="Arial" w:hAnsi="Arial" w:cs="Arial"/>
          <w:sz w:val="20"/>
        </w:rPr>
        <w:t xml:space="preserve"> do</w:t>
      </w:r>
      <w:r w:rsidR="00A73C9D">
        <w:rPr>
          <w:rFonts w:ascii="Arial" w:hAnsi="Arial" w:cs="Arial"/>
          <w:sz w:val="20"/>
        </w:rPr>
        <w:t>es</w:t>
      </w:r>
      <w:r w:rsidR="0033633D" w:rsidRPr="00FB091D">
        <w:rPr>
          <w:rFonts w:ascii="Arial" w:hAnsi="Arial" w:cs="Arial"/>
          <w:sz w:val="20"/>
        </w:rPr>
        <w:t xml:space="preserve"> not own such rights, </w:t>
      </w:r>
      <w:r w:rsidR="00A73C9D">
        <w:rPr>
          <w:rFonts w:ascii="Arial" w:hAnsi="Arial" w:cs="Arial"/>
          <w:sz w:val="20"/>
        </w:rPr>
        <w:t xml:space="preserve">PAO </w:t>
      </w:r>
      <w:r w:rsidR="0033633D" w:rsidRPr="00FB091D">
        <w:rPr>
          <w:rFonts w:ascii="Arial" w:hAnsi="Arial" w:cs="Arial"/>
          <w:sz w:val="20"/>
        </w:rPr>
        <w:t xml:space="preserve">shall have obtained all necessary consents or permissions in order to provide the Services. </w:t>
      </w:r>
      <w:r w:rsidR="00680B0B">
        <w:rPr>
          <w:rFonts w:ascii="Arial" w:hAnsi="Arial" w:cs="Arial"/>
          <w:sz w:val="20"/>
        </w:rPr>
        <w:t>COMPANY NAME</w:t>
      </w:r>
      <w:r w:rsidR="0033633D" w:rsidRPr="00FB091D">
        <w:rPr>
          <w:rFonts w:ascii="Arial" w:hAnsi="Arial" w:cs="Arial"/>
          <w:sz w:val="20"/>
        </w:rPr>
        <w:t xml:space="preserve"> shall retain all intellectual property rights in and to all </w:t>
      </w:r>
      <w:r w:rsidR="00680B0B">
        <w:rPr>
          <w:rFonts w:ascii="Arial" w:hAnsi="Arial" w:cs="Arial"/>
          <w:sz w:val="20"/>
        </w:rPr>
        <w:t>COMPANY NAME</w:t>
      </w:r>
      <w:r w:rsidR="0033633D" w:rsidRPr="00FB091D">
        <w:rPr>
          <w:rFonts w:ascii="Arial" w:hAnsi="Arial" w:cs="Arial"/>
          <w:sz w:val="20"/>
        </w:rPr>
        <w:t xml:space="preserve"> Information (including any derivative works arising therefrom), </w:t>
      </w:r>
    </w:p>
    <w:p w14:paraId="4ECD302A" w14:textId="77777777" w:rsidR="003511A1" w:rsidRPr="00FB091D" w:rsidRDefault="003511A1" w:rsidP="003511A1">
      <w:pPr>
        <w:widowControl/>
        <w:jc w:val="both"/>
        <w:rPr>
          <w:rFonts w:ascii="Arial" w:hAnsi="Arial" w:cs="Arial"/>
          <w:sz w:val="20"/>
        </w:rPr>
      </w:pPr>
    </w:p>
    <w:p w14:paraId="0130B43E" w14:textId="58D8C951" w:rsidR="00456BD3" w:rsidRPr="00FB091D" w:rsidRDefault="005337AE" w:rsidP="002709DD">
      <w:pPr>
        <w:pStyle w:val="ListParagraph"/>
        <w:numPr>
          <w:ilvl w:val="0"/>
          <w:numId w:val="18"/>
        </w:numPr>
        <w:jc w:val="both"/>
        <w:rPr>
          <w:rFonts w:ascii="Arial" w:hAnsi="Arial" w:cs="Arial"/>
          <w:sz w:val="20"/>
        </w:rPr>
      </w:pPr>
      <w:r w:rsidRPr="00FB091D">
        <w:rPr>
          <w:rFonts w:ascii="Arial" w:hAnsi="Arial" w:cs="Arial"/>
          <w:b/>
          <w:bCs/>
          <w:sz w:val="20"/>
          <w:u w:val="single"/>
        </w:rPr>
        <w:t>Committee membership</w:t>
      </w:r>
      <w:r w:rsidRPr="00FB091D">
        <w:rPr>
          <w:rFonts w:ascii="Arial" w:hAnsi="Arial" w:cs="Arial"/>
          <w:sz w:val="20"/>
        </w:rPr>
        <w:t xml:space="preserve"> - </w:t>
      </w:r>
      <w:r w:rsidR="005C33F1" w:rsidRPr="00FB091D">
        <w:rPr>
          <w:rFonts w:ascii="Arial" w:hAnsi="Arial" w:cs="Arial"/>
          <w:sz w:val="20"/>
        </w:rPr>
        <w:t>w</w:t>
      </w:r>
      <w:r w:rsidR="00151CEC" w:rsidRPr="00FB091D">
        <w:rPr>
          <w:rFonts w:ascii="Arial" w:hAnsi="Arial" w:cs="Arial"/>
          <w:sz w:val="20"/>
        </w:rPr>
        <w:t xml:space="preserve">ith respect to any committee of which </w:t>
      </w:r>
      <w:r w:rsidR="00803D01">
        <w:rPr>
          <w:rFonts w:ascii="Arial" w:hAnsi="Arial" w:cs="Arial"/>
          <w:sz w:val="20"/>
        </w:rPr>
        <w:t>PAO</w:t>
      </w:r>
      <w:r w:rsidR="00E34A04">
        <w:rPr>
          <w:rFonts w:ascii="Arial" w:hAnsi="Arial" w:cs="Arial"/>
          <w:sz w:val="20"/>
        </w:rPr>
        <w:t xml:space="preserve"> </w:t>
      </w:r>
      <w:r w:rsidR="00DF1343">
        <w:rPr>
          <w:rFonts w:ascii="Arial" w:hAnsi="Arial" w:cs="Arial"/>
          <w:sz w:val="20"/>
        </w:rPr>
        <w:t>and/</w:t>
      </w:r>
      <w:r w:rsidR="00E34A04">
        <w:rPr>
          <w:rFonts w:ascii="Arial" w:hAnsi="Arial" w:cs="Arial"/>
          <w:sz w:val="20"/>
        </w:rPr>
        <w:t>or PAO Representative</w:t>
      </w:r>
      <w:r w:rsidR="00720CE1" w:rsidRPr="00FB091D">
        <w:rPr>
          <w:rFonts w:ascii="Arial" w:hAnsi="Arial" w:cs="Arial"/>
          <w:sz w:val="20"/>
        </w:rPr>
        <w:t xml:space="preserve"> </w:t>
      </w:r>
      <w:r w:rsidR="002524C1">
        <w:rPr>
          <w:rFonts w:ascii="Arial" w:hAnsi="Arial" w:cs="Arial"/>
          <w:sz w:val="20"/>
        </w:rPr>
        <w:t>is</w:t>
      </w:r>
      <w:r w:rsidR="00720CE1" w:rsidRPr="00FB091D">
        <w:rPr>
          <w:rFonts w:ascii="Arial" w:hAnsi="Arial" w:cs="Arial"/>
          <w:sz w:val="20"/>
        </w:rPr>
        <w:t>, or become</w:t>
      </w:r>
      <w:r w:rsidR="00151CEC" w:rsidRPr="00FB091D">
        <w:rPr>
          <w:rFonts w:ascii="Arial" w:hAnsi="Arial" w:cs="Arial"/>
          <w:sz w:val="20"/>
        </w:rPr>
        <w:t>, a member and which:</w:t>
      </w:r>
      <w:r w:rsidR="005E5D79" w:rsidRPr="00FB091D">
        <w:rPr>
          <w:rFonts w:ascii="Arial" w:hAnsi="Arial" w:cs="Arial"/>
          <w:sz w:val="20"/>
        </w:rPr>
        <w:t xml:space="preserve"> </w:t>
      </w:r>
      <w:r w:rsidR="00151CEC" w:rsidRPr="00FB091D">
        <w:rPr>
          <w:rFonts w:ascii="Arial" w:hAnsi="Arial" w:cs="Arial"/>
          <w:sz w:val="20"/>
        </w:rPr>
        <w:t>(a) sets drug formularies; and/or (b) develops clinical practice guidelines (“</w:t>
      </w:r>
      <w:r w:rsidR="00151CEC" w:rsidRPr="00FB091D">
        <w:rPr>
          <w:rFonts w:ascii="Arial" w:hAnsi="Arial" w:cs="Arial"/>
          <w:b/>
          <w:sz w:val="20"/>
        </w:rPr>
        <w:t>Committee</w:t>
      </w:r>
      <w:r w:rsidR="00151CEC" w:rsidRPr="00FB091D">
        <w:rPr>
          <w:rFonts w:ascii="Arial" w:hAnsi="Arial" w:cs="Arial"/>
          <w:sz w:val="20"/>
        </w:rPr>
        <w:t xml:space="preserve">”), </w:t>
      </w:r>
      <w:r w:rsidR="002524C1">
        <w:rPr>
          <w:rFonts w:ascii="Arial" w:hAnsi="Arial" w:cs="Arial"/>
          <w:sz w:val="20"/>
        </w:rPr>
        <w:t>PAO</w:t>
      </w:r>
      <w:r w:rsidR="00151CEC" w:rsidRPr="00FB091D">
        <w:rPr>
          <w:rFonts w:ascii="Arial" w:hAnsi="Arial" w:cs="Arial"/>
          <w:sz w:val="20"/>
        </w:rPr>
        <w:t xml:space="preserve"> shall inform such Committee promptly of the existence of this Agreement and the nature of </w:t>
      </w:r>
      <w:r w:rsidR="0086106D" w:rsidRPr="00FB091D">
        <w:rPr>
          <w:rFonts w:ascii="Arial" w:hAnsi="Arial" w:cs="Arial"/>
          <w:sz w:val="20"/>
        </w:rPr>
        <w:t xml:space="preserve">participation hereunder. </w:t>
      </w:r>
      <w:r w:rsidR="00151CEC" w:rsidRPr="00FB091D">
        <w:rPr>
          <w:rFonts w:ascii="Arial" w:hAnsi="Arial" w:cs="Arial"/>
          <w:sz w:val="20"/>
        </w:rPr>
        <w:t xml:space="preserve">Such disclosures shall be made on a confidential basis. Furthermore, </w:t>
      </w:r>
      <w:r w:rsidR="002524C1">
        <w:rPr>
          <w:rFonts w:ascii="Arial" w:hAnsi="Arial" w:cs="Arial"/>
          <w:sz w:val="20"/>
        </w:rPr>
        <w:t>PAO and</w:t>
      </w:r>
      <w:r w:rsidR="00DF1343">
        <w:rPr>
          <w:rFonts w:ascii="Arial" w:hAnsi="Arial" w:cs="Arial"/>
          <w:sz w:val="20"/>
        </w:rPr>
        <w:t>/or PAO Representative</w:t>
      </w:r>
      <w:r w:rsidR="00151CEC" w:rsidRPr="00FB091D">
        <w:rPr>
          <w:rFonts w:ascii="Arial" w:hAnsi="Arial" w:cs="Arial"/>
          <w:sz w:val="20"/>
        </w:rPr>
        <w:t xml:space="preserve"> shall follow the procedures set forth by the Committee to avoid any appearance of impropriety that may result from </w:t>
      </w:r>
      <w:r w:rsidR="0086106D" w:rsidRPr="00FB091D">
        <w:rPr>
          <w:rFonts w:ascii="Arial" w:hAnsi="Arial" w:cs="Arial"/>
          <w:sz w:val="20"/>
        </w:rPr>
        <w:t>participation under this Agreement</w:t>
      </w:r>
      <w:r w:rsidR="00890647" w:rsidRPr="00FB091D">
        <w:rPr>
          <w:rFonts w:ascii="Arial" w:hAnsi="Arial" w:cs="Arial"/>
          <w:sz w:val="20"/>
        </w:rPr>
        <w:t xml:space="preserve">, which procedures may include recusing </w:t>
      </w:r>
      <w:r w:rsidR="00C76206">
        <w:rPr>
          <w:rFonts w:ascii="Arial" w:hAnsi="Arial" w:cs="Arial"/>
          <w:sz w:val="20"/>
        </w:rPr>
        <w:t>it</w:t>
      </w:r>
      <w:r w:rsidR="00890647" w:rsidRPr="00FB091D">
        <w:rPr>
          <w:rFonts w:ascii="Arial" w:hAnsi="Arial" w:cs="Arial"/>
          <w:sz w:val="20"/>
        </w:rPr>
        <w:t xml:space="preserve">self from Committee decisions relating to the subject matter of this </w:t>
      </w:r>
      <w:r w:rsidR="008B6FC4" w:rsidRPr="00FB091D">
        <w:rPr>
          <w:rFonts w:ascii="Arial" w:hAnsi="Arial" w:cs="Arial"/>
          <w:sz w:val="20"/>
        </w:rPr>
        <w:t>A</w:t>
      </w:r>
      <w:r w:rsidR="00890647" w:rsidRPr="00FB091D">
        <w:rPr>
          <w:rFonts w:ascii="Arial" w:hAnsi="Arial" w:cs="Arial"/>
          <w:sz w:val="20"/>
        </w:rPr>
        <w:t>greement</w:t>
      </w:r>
      <w:r w:rsidR="00151CEC" w:rsidRPr="00FB091D">
        <w:rPr>
          <w:rFonts w:ascii="Arial" w:hAnsi="Arial" w:cs="Arial"/>
          <w:sz w:val="20"/>
        </w:rPr>
        <w:t>. The obligations of this section shall remain in effect for the term of this Agreement, and for a per</w:t>
      </w:r>
      <w:r w:rsidR="005C33F1" w:rsidRPr="00FB091D">
        <w:rPr>
          <w:rFonts w:ascii="Arial" w:hAnsi="Arial" w:cs="Arial"/>
          <w:sz w:val="20"/>
        </w:rPr>
        <w:t>iod of two (2) years thereafter</w:t>
      </w:r>
      <w:r w:rsidRPr="00FB091D">
        <w:rPr>
          <w:rFonts w:ascii="Arial" w:hAnsi="Arial" w:cs="Arial"/>
          <w:sz w:val="20"/>
        </w:rPr>
        <w:t>,</w:t>
      </w:r>
    </w:p>
    <w:p w14:paraId="447F6D63" w14:textId="77777777" w:rsidR="00456BD3" w:rsidRPr="00FB091D" w:rsidRDefault="00456BD3" w:rsidP="002709DD">
      <w:pPr>
        <w:jc w:val="both"/>
        <w:rPr>
          <w:rFonts w:ascii="Arial" w:hAnsi="Arial" w:cs="Arial"/>
          <w:sz w:val="20"/>
        </w:rPr>
      </w:pPr>
    </w:p>
    <w:p w14:paraId="67945803" w14:textId="7318F1D0" w:rsidR="002709DD" w:rsidRPr="00FB091D" w:rsidRDefault="008F4A29" w:rsidP="002709DD">
      <w:pPr>
        <w:pStyle w:val="ListParagraph"/>
        <w:widowControl/>
        <w:numPr>
          <w:ilvl w:val="0"/>
          <w:numId w:val="18"/>
        </w:numPr>
        <w:jc w:val="both"/>
        <w:rPr>
          <w:rFonts w:ascii="Arial" w:hAnsi="Arial" w:cs="Arial"/>
          <w:sz w:val="20"/>
        </w:rPr>
      </w:pPr>
      <w:r w:rsidRPr="00FB091D">
        <w:rPr>
          <w:rFonts w:ascii="Arial" w:hAnsi="Arial" w:cs="Arial"/>
          <w:b/>
          <w:bCs/>
          <w:sz w:val="20"/>
          <w:u w:val="single"/>
        </w:rPr>
        <w:t>Disclosures</w:t>
      </w:r>
      <w:r w:rsidRPr="00FB091D">
        <w:rPr>
          <w:rFonts w:ascii="Arial" w:hAnsi="Arial" w:cs="Arial"/>
          <w:sz w:val="20"/>
        </w:rPr>
        <w:t xml:space="preserve"> - </w:t>
      </w:r>
      <w:r w:rsidR="004773AD">
        <w:rPr>
          <w:rFonts w:ascii="Arial" w:hAnsi="Arial" w:cs="Arial"/>
          <w:sz w:val="20"/>
        </w:rPr>
        <w:t>PAO</w:t>
      </w:r>
      <w:r w:rsidR="00720CE1" w:rsidRPr="00FB091D">
        <w:rPr>
          <w:rFonts w:ascii="Arial" w:hAnsi="Arial" w:cs="Arial"/>
          <w:sz w:val="20"/>
        </w:rPr>
        <w:t xml:space="preserve"> </w:t>
      </w:r>
      <w:r w:rsidR="004773AD">
        <w:rPr>
          <w:rFonts w:ascii="Arial" w:hAnsi="Arial" w:cs="Arial"/>
          <w:sz w:val="20"/>
        </w:rPr>
        <w:t>is</w:t>
      </w:r>
      <w:r w:rsidR="006B1B7E" w:rsidRPr="00FB091D">
        <w:rPr>
          <w:rFonts w:ascii="Arial" w:hAnsi="Arial" w:cs="Arial"/>
          <w:sz w:val="20"/>
        </w:rPr>
        <w:t xml:space="preserve"> not in violation of any other agreement with other parties or of any restrictions of any kind; and </w:t>
      </w:r>
      <w:r w:rsidR="004773AD">
        <w:rPr>
          <w:rFonts w:ascii="Arial" w:hAnsi="Arial" w:cs="Arial"/>
          <w:sz w:val="20"/>
        </w:rPr>
        <w:t>POA</w:t>
      </w:r>
      <w:r w:rsidR="00720CE1" w:rsidRPr="00FB091D">
        <w:rPr>
          <w:rFonts w:ascii="Arial" w:hAnsi="Arial" w:cs="Arial"/>
          <w:sz w:val="20"/>
        </w:rPr>
        <w:t xml:space="preserve"> ha</w:t>
      </w:r>
      <w:r w:rsidR="004773AD">
        <w:rPr>
          <w:rFonts w:ascii="Arial" w:hAnsi="Arial" w:cs="Arial"/>
          <w:sz w:val="20"/>
        </w:rPr>
        <w:t>s</w:t>
      </w:r>
      <w:r w:rsidR="006B1B7E" w:rsidRPr="00FB091D">
        <w:rPr>
          <w:rFonts w:ascii="Arial" w:hAnsi="Arial" w:cs="Arial"/>
          <w:sz w:val="20"/>
        </w:rPr>
        <w:t xml:space="preserve"> made all the necessary disclosures and received all proper authorizations </w:t>
      </w:r>
      <w:r w:rsidR="00811509" w:rsidRPr="00FB091D">
        <w:rPr>
          <w:rFonts w:ascii="Arial" w:hAnsi="Arial" w:cs="Arial"/>
          <w:sz w:val="20"/>
        </w:rPr>
        <w:t>to enter into this Agreement</w:t>
      </w:r>
      <w:r w:rsidR="005337AE" w:rsidRPr="00FB091D">
        <w:rPr>
          <w:rFonts w:ascii="Arial" w:hAnsi="Arial" w:cs="Arial"/>
          <w:sz w:val="20"/>
        </w:rPr>
        <w:t>,</w:t>
      </w:r>
      <w:r w:rsidR="00095625" w:rsidRPr="00FB091D">
        <w:rPr>
          <w:rFonts w:ascii="Arial" w:hAnsi="Arial" w:cs="Arial"/>
          <w:sz w:val="20"/>
        </w:rPr>
        <w:t xml:space="preserve"> </w:t>
      </w:r>
    </w:p>
    <w:p w14:paraId="5D159719" w14:textId="77777777" w:rsidR="002237C8" w:rsidRPr="00FB091D" w:rsidRDefault="002237C8" w:rsidP="002237C8">
      <w:pPr>
        <w:widowControl/>
        <w:jc w:val="both"/>
        <w:rPr>
          <w:rFonts w:ascii="Arial" w:hAnsi="Arial" w:cs="Arial"/>
          <w:sz w:val="20"/>
        </w:rPr>
      </w:pPr>
    </w:p>
    <w:p w14:paraId="364FF8A5" w14:textId="7396F93B" w:rsidR="002237C8" w:rsidRPr="00FB091D" w:rsidRDefault="00A84DFB" w:rsidP="007445D6">
      <w:pPr>
        <w:pStyle w:val="ListParagraph"/>
        <w:numPr>
          <w:ilvl w:val="0"/>
          <w:numId w:val="18"/>
        </w:numPr>
        <w:autoSpaceDE w:val="0"/>
        <w:autoSpaceDN w:val="0"/>
        <w:snapToGrid w:val="0"/>
        <w:spacing w:after="240"/>
        <w:ind w:right="66"/>
        <w:jc w:val="both"/>
        <w:rPr>
          <w:rFonts w:ascii="Arial" w:hAnsi="Arial" w:cs="Arial"/>
          <w:snapToGrid/>
          <w:sz w:val="20"/>
        </w:rPr>
      </w:pPr>
      <w:r w:rsidRPr="00FB091D">
        <w:rPr>
          <w:rFonts w:ascii="Arial" w:hAnsi="Arial" w:cs="Arial"/>
          <w:b/>
          <w:bCs/>
          <w:sz w:val="20"/>
          <w:u w:val="single"/>
        </w:rPr>
        <w:t>Debarment</w:t>
      </w:r>
      <w:r w:rsidR="005337AE" w:rsidRPr="00FB091D">
        <w:rPr>
          <w:rFonts w:ascii="Arial" w:hAnsi="Arial" w:cs="Arial"/>
          <w:sz w:val="20"/>
        </w:rPr>
        <w:t xml:space="preserve"> </w:t>
      </w:r>
      <w:r w:rsidR="00331B6A">
        <w:rPr>
          <w:rFonts w:ascii="Arial" w:hAnsi="Arial" w:cs="Arial"/>
          <w:sz w:val="20"/>
        </w:rPr>
        <w:t>–</w:t>
      </w:r>
      <w:r w:rsidR="005337AE" w:rsidRPr="00FB091D">
        <w:rPr>
          <w:rFonts w:ascii="Arial" w:hAnsi="Arial" w:cs="Arial"/>
          <w:sz w:val="20"/>
        </w:rPr>
        <w:t xml:space="preserve"> </w:t>
      </w:r>
      <w:r w:rsidR="00331B6A">
        <w:rPr>
          <w:rFonts w:ascii="Arial" w:hAnsi="Arial" w:cs="Arial"/>
          <w:sz w:val="20"/>
        </w:rPr>
        <w:t xml:space="preserve">Neither </w:t>
      </w:r>
      <w:r w:rsidR="002345B8">
        <w:rPr>
          <w:rFonts w:ascii="Arial" w:hAnsi="Arial" w:cs="Arial"/>
          <w:sz w:val="20"/>
        </w:rPr>
        <w:t>PAO</w:t>
      </w:r>
      <w:r w:rsidR="00331B6A">
        <w:rPr>
          <w:rFonts w:ascii="Arial" w:hAnsi="Arial" w:cs="Arial"/>
          <w:sz w:val="20"/>
        </w:rPr>
        <w:t>, or PAO Representative</w:t>
      </w:r>
      <w:r w:rsidR="005349EE" w:rsidRPr="00FB091D">
        <w:rPr>
          <w:rFonts w:ascii="Arial" w:hAnsi="Arial" w:cs="Arial"/>
          <w:sz w:val="20"/>
        </w:rPr>
        <w:t xml:space="preserve"> </w:t>
      </w:r>
      <w:r w:rsidR="002345B8">
        <w:rPr>
          <w:rFonts w:ascii="Arial" w:hAnsi="Arial" w:cs="Arial"/>
          <w:sz w:val="20"/>
        </w:rPr>
        <w:t>is</w:t>
      </w:r>
      <w:r w:rsidR="005349EE" w:rsidRPr="00FB091D">
        <w:rPr>
          <w:rFonts w:ascii="Arial" w:hAnsi="Arial" w:cs="Arial"/>
          <w:sz w:val="20"/>
        </w:rPr>
        <w:t xml:space="preserve"> not an individual or entity who: (</w:t>
      </w:r>
      <w:proofErr w:type="spellStart"/>
      <w:r w:rsidR="005349EE" w:rsidRPr="00FB091D">
        <w:rPr>
          <w:rFonts w:ascii="Arial" w:hAnsi="Arial" w:cs="Arial"/>
          <w:sz w:val="20"/>
        </w:rPr>
        <w:t>i</w:t>
      </w:r>
      <w:proofErr w:type="spellEnd"/>
      <w:r w:rsidR="005349EE" w:rsidRPr="00FB091D">
        <w:rPr>
          <w:rFonts w:ascii="Arial" w:hAnsi="Arial" w:cs="Arial"/>
          <w:sz w:val="20"/>
        </w:rPr>
        <w:t xml:space="preserve">) is excluded, debarred, suspended, or otherwise ineligible to participate in the Federal health care programs or in Federal </w:t>
      </w:r>
      <w:r w:rsidR="003B2A4C" w:rsidRPr="00FB091D">
        <w:rPr>
          <w:rFonts w:ascii="Arial" w:hAnsi="Arial" w:cs="Arial"/>
          <w:sz w:val="20"/>
        </w:rPr>
        <w:t xml:space="preserve">or state </w:t>
      </w:r>
      <w:r w:rsidR="005349EE" w:rsidRPr="00FB091D">
        <w:rPr>
          <w:rFonts w:ascii="Arial" w:hAnsi="Arial" w:cs="Arial"/>
          <w:sz w:val="20"/>
        </w:rPr>
        <w:t>procurement or non-procurement programs; (ii) has been convicted of a criminal offense that falls within the ambit of 42 U.S.C. § 1320a-7(a), but has not yet been excluded, debarred, suspended, or otherwise declared ineligible; or (iii) is debarred under the provisions of the Generic Drug Enforcement Act of 1992, 21 U.S.C. § 335a(a) and (b), or disqualified as a clinical investigator under the provisions of 21 C.F.R. § 312.70 (hereinafter, an “</w:t>
      </w:r>
      <w:r w:rsidR="005349EE" w:rsidRPr="00FB091D">
        <w:rPr>
          <w:rFonts w:ascii="Arial" w:hAnsi="Arial" w:cs="Arial"/>
          <w:sz w:val="20"/>
          <w:u w:val="single"/>
        </w:rPr>
        <w:t>Ineligible Person</w:t>
      </w:r>
      <w:r w:rsidR="005349EE" w:rsidRPr="00FB091D">
        <w:rPr>
          <w:rFonts w:ascii="Arial" w:hAnsi="Arial" w:cs="Arial"/>
          <w:sz w:val="20"/>
        </w:rPr>
        <w:t xml:space="preserve">”). At the request of </w:t>
      </w:r>
      <w:r w:rsidR="00680B0B">
        <w:rPr>
          <w:rFonts w:ascii="Arial" w:hAnsi="Arial" w:cs="Arial"/>
          <w:sz w:val="20"/>
        </w:rPr>
        <w:t>COMPANY NAME</w:t>
      </w:r>
      <w:r w:rsidR="005349EE" w:rsidRPr="00FB091D">
        <w:rPr>
          <w:rFonts w:ascii="Arial" w:hAnsi="Arial" w:cs="Arial"/>
          <w:sz w:val="20"/>
        </w:rPr>
        <w:t xml:space="preserve">, </w:t>
      </w:r>
      <w:r w:rsidR="00331B6A">
        <w:rPr>
          <w:rFonts w:ascii="Arial" w:hAnsi="Arial" w:cs="Arial"/>
          <w:sz w:val="20"/>
        </w:rPr>
        <w:t xml:space="preserve">PAO </w:t>
      </w:r>
      <w:r w:rsidR="005349EE" w:rsidRPr="00FB091D">
        <w:rPr>
          <w:rFonts w:ascii="Arial" w:hAnsi="Arial" w:cs="Arial"/>
          <w:sz w:val="20"/>
        </w:rPr>
        <w:t xml:space="preserve">agree to re-certify in writing to </w:t>
      </w:r>
      <w:r w:rsidR="00680B0B">
        <w:rPr>
          <w:rFonts w:ascii="Arial" w:hAnsi="Arial" w:cs="Arial"/>
          <w:sz w:val="20"/>
        </w:rPr>
        <w:t>COMPANY NAME</w:t>
      </w:r>
      <w:r w:rsidR="005349EE" w:rsidRPr="00FB091D">
        <w:rPr>
          <w:rFonts w:ascii="Arial" w:hAnsi="Arial" w:cs="Arial"/>
          <w:sz w:val="20"/>
        </w:rPr>
        <w:t xml:space="preserve"> that </w:t>
      </w:r>
      <w:r w:rsidR="00331B6A">
        <w:rPr>
          <w:rFonts w:ascii="Arial" w:hAnsi="Arial" w:cs="Arial"/>
          <w:sz w:val="20"/>
        </w:rPr>
        <w:t>PAO and PAO Representative</w:t>
      </w:r>
      <w:r w:rsidR="005349EE" w:rsidRPr="00FB091D">
        <w:rPr>
          <w:rFonts w:ascii="Arial" w:hAnsi="Arial" w:cs="Arial"/>
          <w:sz w:val="20"/>
        </w:rPr>
        <w:t xml:space="preserve"> are not an Ineligible Person. </w:t>
      </w:r>
      <w:r w:rsidR="00331B6A">
        <w:rPr>
          <w:rFonts w:ascii="Arial" w:hAnsi="Arial" w:cs="Arial"/>
          <w:sz w:val="20"/>
        </w:rPr>
        <w:t xml:space="preserve">PAO </w:t>
      </w:r>
      <w:r w:rsidR="005349EE" w:rsidRPr="00FB091D">
        <w:rPr>
          <w:rFonts w:ascii="Arial" w:hAnsi="Arial" w:cs="Arial"/>
          <w:sz w:val="20"/>
        </w:rPr>
        <w:t>further agree</w:t>
      </w:r>
      <w:r w:rsidR="00331B6A">
        <w:rPr>
          <w:rFonts w:ascii="Arial" w:hAnsi="Arial" w:cs="Arial"/>
          <w:sz w:val="20"/>
        </w:rPr>
        <w:t>s</w:t>
      </w:r>
      <w:r w:rsidR="005349EE" w:rsidRPr="00FB091D">
        <w:rPr>
          <w:rFonts w:ascii="Arial" w:hAnsi="Arial" w:cs="Arial"/>
          <w:sz w:val="20"/>
        </w:rPr>
        <w:t xml:space="preserve"> (1) to disclose immediately to </w:t>
      </w:r>
      <w:r w:rsidR="00680B0B">
        <w:rPr>
          <w:rFonts w:ascii="Arial" w:hAnsi="Arial" w:cs="Arial"/>
          <w:sz w:val="20"/>
        </w:rPr>
        <w:t>COMPANY NAME</w:t>
      </w:r>
      <w:r w:rsidR="005349EE" w:rsidRPr="00FB091D">
        <w:rPr>
          <w:rFonts w:ascii="Arial" w:hAnsi="Arial" w:cs="Arial"/>
          <w:sz w:val="20"/>
        </w:rPr>
        <w:t xml:space="preserve"> any debarment, disqualification, exclusion, suspension, or other event that makes </w:t>
      </w:r>
      <w:r w:rsidR="00C4311D">
        <w:rPr>
          <w:rFonts w:ascii="Arial" w:hAnsi="Arial" w:cs="Arial"/>
          <w:sz w:val="20"/>
        </w:rPr>
        <w:t>PAO</w:t>
      </w:r>
      <w:r w:rsidR="005349EE" w:rsidRPr="00FB091D">
        <w:rPr>
          <w:rFonts w:ascii="Arial" w:hAnsi="Arial" w:cs="Arial"/>
          <w:sz w:val="20"/>
        </w:rPr>
        <w:t xml:space="preserve"> </w:t>
      </w:r>
      <w:r w:rsidR="00F121CC">
        <w:rPr>
          <w:rFonts w:ascii="Arial" w:hAnsi="Arial" w:cs="Arial"/>
          <w:sz w:val="20"/>
        </w:rPr>
        <w:t xml:space="preserve">and/or PAO Representative </w:t>
      </w:r>
      <w:r w:rsidR="005349EE" w:rsidRPr="00FB091D">
        <w:rPr>
          <w:rFonts w:ascii="Arial" w:hAnsi="Arial" w:cs="Arial"/>
          <w:sz w:val="20"/>
        </w:rPr>
        <w:t xml:space="preserve">an Ineligible Person, or any notice or threat thereof; and (2) to promptly provide to </w:t>
      </w:r>
      <w:r w:rsidR="00680B0B">
        <w:rPr>
          <w:rFonts w:ascii="Arial" w:hAnsi="Arial" w:cs="Arial"/>
          <w:sz w:val="20"/>
        </w:rPr>
        <w:t>COMPANY NAME</w:t>
      </w:r>
      <w:r w:rsidR="005349EE" w:rsidRPr="00FB091D">
        <w:rPr>
          <w:rFonts w:ascii="Arial" w:hAnsi="Arial" w:cs="Arial"/>
          <w:sz w:val="20"/>
        </w:rPr>
        <w:t xml:space="preserve"> all data requested by </w:t>
      </w:r>
      <w:r w:rsidR="00680B0B">
        <w:rPr>
          <w:rFonts w:ascii="Arial" w:hAnsi="Arial" w:cs="Arial"/>
          <w:sz w:val="20"/>
        </w:rPr>
        <w:t>COMPANY NAME</w:t>
      </w:r>
      <w:r w:rsidR="005349EE" w:rsidRPr="00FB091D">
        <w:rPr>
          <w:rFonts w:ascii="Arial" w:hAnsi="Arial" w:cs="Arial"/>
          <w:sz w:val="20"/>
        </w:rPr>
        <w:t xml:space="preserve"> for purposes of complying with any disclosure, reporting or compliance obligations under federal and/or state laws relating to any reporting obligations for Ineligible Persons. Failure to make any disclosure to </w:t>
      </w:r>
      <w:r w:rsidR="00680B0B">
        <w:rPr>
          <w:rFonts w:ascii="Arial" w:hAnsi="Arial" w:cs="Arial"/>
          <w:sz w:val="20"/>
        </w:rPr>
        <w:t xml:space="preserve">COMPANY </w:t>
      </w:r>
      <w:r w:rsidR="00680B0B">
        <w:rPr>
          <w:rFonts w:ascii="Arial" w:hAnsi="Arial" w:cs="Arial"/>
          <w:sz w:val="20"/>
        </w:rPr>
        <w:lastRenderedPageBreak/>
        <w:t>NAME</w:t>
      </w:r>
      <w:r w:rsidR="005349EE" w:rsidRPr="00FB091D">
        <w:rPr>
          <w:rFonts w:ascii="Arial" w:hAnsi="Arial" w:cs="Arial"/>
          <w:sz w:val="20"/>
        </w:rPr>
        <w:t xml:space="preserve"> under this Section will result, at the discretion of </w:t>
      </w:r>
      <w:r w:rsidR="00680B0B">
        <w:rPr>
          <w:rFonts w:ascii="Arial" w:hAnsi="Arial" w:cs="Arial"/>
          <w:sz w:val="20"/>
        </w:rPr>
        <w:t>COMPANY NAME</w:t>
      </w:r>
      <w:r w:rsidR="005349EE" w:rsidRPr="00FB091D">
        <w:rPr>
          <w:rFonts w:ascii="Arial" w:hAnsi="Arial" w:cs="Arial"/>
          <w:sz w:val="20"/>
        </w:rPr>
        <w:t>, in the immediate termination of this Agreement</w:t>
      </w:r>
      <w:r w:rsidR="005337AE" w:rsidRPr="00FB091D">
        <w:rPr>
          <w:rFonts w:ascii="Arial" w:hAnsi="Arial" w:cs="Arial"/>
          <w:sz w:val="20"/>
        </w:rPr>
        <w:t>,</w:t>
      </w:r>
    </w:p>
    <w:p w14:paraId="095443A6" w14:textId="77777777" w:rsidR="007445D6" w:rsidRPr="00FB091D" w:rsidRDefault="007445D6" w:rsidP="007445D6">
      <w:pPr>
        <w:pStyle w:val="ListParagraph"/>
        <w:autoSpaceDE w:val="0"/>
        <w:autoSpaceDN w:val="0"/>
        <w:snapToGrid w:val="0"/>
        <w:spacing w:after="240"/>
        <w:ind w:right="66"/>
        <w:jc w:val="both"/>
        <w:rPr>
          <w:rFonts w:ascii="Arial" w:hAnsi="Arial" w:cs="Arial"/>
          <w:snapToGrid/>
          <w:sz w:val="20"/>
        </w:rPr>
      </w:pPr>
    </w:p>
    <w:p w14:paraId="4456DCEE" w14:textId="77777777" w:rsidR="00B27DE2" w:rsidRPr="00FB091D" w:rsidRDefault="00B27DE2" w:rsidP="00B27DE2">
      <w:pPr>
        <w:pStyle w:val="ListParagraph"/>
        <w:rPr>
          <w:rFonts w:ascii="Arial" w:hAnsi="Arial" w:cs="Arial"/>
          <w:sz w:val="20"/>
          <w:highlight w:val="green"/>
        </w:rPr>
      </w:pPr>
    </w:p>
    <w:p w14:paraId="649557CE" w14:textId="5C1AC9DF" w:rsidR="009F332E" w:rsidRPr="00FB091D" w:rsidRDefault="009F332E" w:rsidP="00072336">
      <w:pPr>
        <w:pStyle w:val="ListParagraph"/>
        <w:keepNext/>
        <w:widowControl/>
        <w:numPr>
          <w:ilvl w:val="0"/>
          <w:numId w:val="1"/>
        </w:numPr>
        <w:ind w:left="540" w:hanging="540"/>
        <w:jc w:val="both"/>
        <w:rPr>
          <w:rFonts w:ascii="Arial" w:hAnsi="Arial" w:cs="Arial"/>
          <w:sz w:val="20"/>
        </w:rPr>
      </w:pPr>
      <w:r w:rsidRPr="00FB091D">
        <w:rPr>
          <w:rFonts w:ascii="Arial" w:hAnsi="Arial" w:cs="Arial"/>
          <w:b/>
          <w:sz w:val="20"/>
        </w:rPr>
        <w:t>A</w:t>
      </w:r>
      <w:r w:rsidR="00A84DFB" w:rsidRPr="00FB091D">
        <w:rPr>
          <w:rFonts w:ascii="Arial" w:hAnsi="Arial" w:cs="Arial"/>
          <w:b/>
          <w:sz w:val="20"/>
        </w:rPr>
        <w:t>NTI</w:t>
      </w:r>
      <w:r w:rsidR="00A06C32" w:rsidRPr="00FB091D">
        <w:rPr>
          <w:rFonts w:ascii="Arial" w:hAnsi="Arial" w:cs="Arial"/>
          <w:b/>
          <w:sz w:val="20"/>
        </w:rPr>
        <w:t>-</w:t>
      </w:r>
      <w:r w:rsidR="00A84DFB" w:rsidRPr="00FB091D">
        <w:rPr>
          <w:rFonts w:ascii="Arial" w:hAnsi="Arial" w:cs="Arial"/>
          <w:b/>
          <w:sz w:val="20"/>
        </w:rPr>
        <w:t>BRIBERY</w:t>
      </w:r>
      <w:r w:rsidR="00A06C32" w:rsidRPr="00FB091D">
        <w:rPr>
          <w:rFonts w:ascii="Arial" w:hAnsi="Arial" w:cs="Arial"/>
          <w:b/>
          <w:sz w:val="20"/>
        </w:rPr>
        <w:t>, ANTI-CORRUPTION</w:t>
      </w:r>
    </w:p>
    <w:p w14:paraId="5056692E" w14:textId="77777777" w:rsidR="009F332E" w:rsidRPr="00FB091D" w:rsidRDefault="009F332E" w:rsidP="00072336">
      <w:pPr>
        <w:keepNext/>
        <w:widowControl/>
        <w:jc w:val="both"/>
        <w:rPr>
          <w:rFonts w:ascii="Arial" w:hAnsi="Arial" w:cs="Arial"/>
          <w:sz w:val="20"/>
        </w:rPr>
      </w:pPr>
    </w:p>
    <w:p w14:paraId="52A95AF1" w14:textId="3B7BA15A" w:rsidR="00F332D7" w:rsidRPr="00FB091D" w:rsidRDefault="00274BA8" w:rsidP="00F332D7">
      <w:pPr>
        <w:snapToGrid w:val="0"/>
        <w:spacing w:after="240"/>
        <w:jc w:val="both"/>
        <w:rPr>
          <w:rFonts w:ascii="Arial" w:hAnsi="Arial" w:cs="Arial"/>
          <w:color w:val="000000"/>
          <w:sz w:val="20"/>
        </w:rPr>
      </w:pPr>
      <w:r>
        <w:rPr>
          <w:rFonts w:ascii="Arial" w:hAnsi="Arial" w:cs="Arial"/>
          <w:spacing w:val="-3"/>
          <w:sz w:val="20"/>
        </w:rPr>
        <w:t>PAO</w:t>
      </w:r>
      <w:r w:rsidR="00F332D7" w:rsidRPr="00FB091D">
        <w:rPr>
          <w:rFonts w:ascii="Arial" w:hAnsi="Arial" w:cs="Arial"/>
          <w:spacing w:val="-3"/>
          <w:sz w:val="20"/>
        </w:rPr>
        <w:t xml:space="preserve"> </w:t>
      </w:r>
      <w:r w:rsidR="00F332D7" w:rsidRPr="00FB091D">
        <w:rPr>
          <w:rFonts w:ascii="Arial" w:hAnsi="Arial" w:cs="Arial"/>
          <w:color w:val="000000"/>
          <w:sz w:val="20"/>
        </w:rPr>
        <w:t>represent</w:t>
      </w:r>
      <w:r>
        <w:rPr>
          <w:rFonts w:ascii="Arial" w:hAnsi="Arial" w:cs="Arial"/>
          <w:color w:val="000000"/>
          <w:sz w:val="20"/>
        </w:rPr>
        <w:t>s</w:t>
      </w:r>
      <w:r w:rsidR="00F332D7" w:rsidRPr="00FB091D">
        <w:rPr>
          <w:rFonts w:ascii="Arial" w:hAnsi="Arial" w:cs="Arial"/>
          <w:color w:val="000000"/>
          <w:sz w:val="20"/>
        </w:rPr>
        <w:t>, warrant</w:t>
      </w:r>
      <w:r>
        <w:rPr>
          <w:rFonts w:ascii="Arial" w:hAnsi="Arial" w:cs="Arial"/>
          <w:color w:val="000000"/>
          <w:sz w:val="20"/>
        </w:rPr>
        <w:t>s</w:t>
      </w:r>
      <w:r w:rsidR="00F332D7" w:rsidRPr="00FB091D">
        <w:rPr>
          <w:rFonts w:ascii="Arial" w:hAnsi="Arial" w:cs="Arial"/>
          <w:color w:val="000000"/>
          <w:sz w:val="20"/>
        </w:rPr>
        <w:t>, and covenant</w:t>
      </w:r>
      <w:r>
        <w:rPr>
          <w:rFonts w:ascii="Arial" w:hAnsi="Arial" w:cs="Arial"/>
          <w:color w:val="000000"/>
          <w:sz w:val="20"/>
        </w:rPr>
        <w:t>s</w:t>
      </w:r>
      <w:r w:rsidR="00F332D7" w:rsidRPr="00FB091D">
        <w:rPr>
          <w:rFonts w:ascii="Arial" w:hAnsi="Arial" w:cs="Arial"/>
          <w:color w:val="000000"/>
          <w:sz w:val="20"/>
        </w:rPr>
        <w:t xml:space="preserve"> to </w:t>
      </w:r>
      <w:r w:rsidR="00680B0B">
        <w:rPr>
          <w:rFonts w:ascii="Arial" w:hAnsi="Arial" w:cs="Arial"/>
          <w:color w:val="000000"/>
          <w:sz w:val="20"/>
        </w:rPr>
        <w:t>COMPANY NAME</w:t>
      </w:r>
      <w:r w:rsidR="00F332D7" w:rsidRPr="00FB091D">
        <w:rPr>
          <w:rFonts w:ascii="Arial" w:hAnsi="Arial" w:cs="Arial"/>
          <w:color w:val="000000"/>
          <w:sz w:val="20"/>
        </w:rPr>
        <w:t xml:space="preserve"> that in connection with this Agreement, </w:t>
      </w:r>
      <w:r>
        <w:rPr>
          <w:rFonts w:ascii="Arial" w:hAnsi="Arial" w:cs="Arial"/>
          <w:spacing w:val="-3"/>
          <w:sz w:val="20"/>
        </w:rPr>
        <w:t>it</w:t>
      </w:r>
      <w:r w:rsidR="00F332D7" w:rsidRPr="00FB091D">
        <w:rPr>
          <w:rFonts w:ascii="Arial" w:hAnsi="Arial" w:cs="Arial"/>
          <w:spacing w:val="-3"/>
          <w:sz w:val="20"/>
        </w:rPr>
        <w:t xml:space="preserve"> </w:t>
      </w:r>
      <w:r w:rsidR="00F332D7" w:rsidRPr="00FB091D">
        <w:rPr>
          <w:rFonts w:ascii="Arial" w:hAnsi="Arial" w:cs="Arial"/>
          <w:color w:val="000000"/>
          <w:sz w:val="20"/>
        </w:rPr>
        <w:t>(</w:t>
      </w:r>
      <w:proofErr w:type="spellStart"/>
      <w:r w:rsidR="00F332D7" w:rsidRPr="00FB091D">
        <w:rPr>
          <w:rFonts w:ascii="Arial" w:hAnsi="Arial" w:cs="Arial"/>
          <w:color w:val="000000"/>
          <w:sz w:val="20"/>
        </w:rPr>
        <w:t>i</w:t>
      </w:r>
      <w:proofErr w:type="spellEnd"/>
      <w:r w:rsidR="00F332D7" w:rsidRPr="00FB091D">
        <w:rPr>
          <w:rFonts w:ascii="Arial" w:hAnsi="Arial" w:cs="Arial"/>
          <w:color w:val="000000"/>
          <w:sz w:val="20"/>
        </w:rPr>
        <w:t xml:space="preserve">) will comply with all applicable international, national, federal, state, provincial and local laws, rules and regulations and industry codes governing bribery, money laundering, and other corrupt practices, as well as with all </w:t>
      </w:r>
      <w:r w:rsidR="00680B0B">
        <w:rPr>
          <w:rFonts w:ascii="Arial" w:hAnsi="Arial" w:cs="Arial"/>
          <w:color w:val="000000"/>
          <w:sz w:val="20"/>
        </w:rPr>
        <w:t>COMPANY NAME</w:t>
      </w:r>
      <w:r w:rsidR="00F332D7" w:rsidRPr="00FB091D">
        <w:rPr>
          <w:rFonts w:ascii="Arial" w:hAnsi="Arial" w:cs="Arial"/>
          <w:color w:val="000000"/>
          <w:sz w:val="20"/>
        </w:rPr>
        <w:t xml:space="preserve"> policies, procedures and instructions as may be communicated by </w:t>
      </w:r>
      <w:r w:rsidR="00680B0B">
        <w:rPr>
          <w:rFonts w:ascii="Arial" w:hAnsi="Arial" w:cs="Arial"/>
          <w:color w:val="000000"/>
          <w:sz w:val="20"/>
        </w:rPr>
        <w:t>COMPANY NAME</w:t>
      </w:r>
      <w:r w:rsidR="00F332D7" w:rsidRPr="00FB091D">
        <w:rPr>
          <w:rFonts w:ascii="Arial" w:hAnsi="Arial" w:cs="Arial"/>
          <w:color w:val="000000"/>
          <w:sz w:val="20"/>
        </w:rPr>
        <w:t xml:space="preserve"> from time to time, and (ii) will not, directly or indirectly, offer, give, pay, promise to pay, or authorize the payment of any bribes, kickbacks, influence payments, or other unlawful or improper inducements to any person, in whatever form (including without limitation gifts, travel, entertainment, contributions, or anything else of value). </w:t>
      </w:r>
    </w:p>
    <w:p w14:paraId="45D7AE1F" w14:textId="1394969A" w:rsidR="00952C22" w:rsidRPr="007751A8" w:rsidRDefault="00F332D7" w:rsidP="00F332D7">
      <w:pPr>
        <w:snapToGrid w:val="0"/>
        <w:spacing w:after="240"/>
        <w:jc w:val="both"/>
        <w:rPr>
          <w:rFonts w:ascii="Arial" w:hAnsi="Arial" w:cs="Arial"/>
          <w:spacing w:val="-3"/>
          <w:sz w:val="20"/>
        </w:rPr>
      </w:pPr>
      <w:r w:rsidRPr="00FB091D">
        <w:rPr>
          <w:rFonts w:ascii="Arial" w:hAnsi="Arial" w:cs="Arial"/>
          <w:b/>
          <w:bCs/>
          <w:color w:val="000000"/>
          <w:sz w:val="20"/>
          <w:u w:val="single"/>
        </w:rPr>
        <w:t>Additional termination right</w:t>
      </w:r>
      <w:r w:rsidRPr="00FB091D">
        <w:rPr>
          <w:rFonts w:ascii="Arial" w:hAnsi="Arial" w:cs="Arial"/>
          <w:color w:val="000000"/>
          <w:sz w:val="20"/>
          <w:u w:val="single"/>
        </w:rPr>
        <w:t>.</w:t>
      </w:r>
      <w:r w:rsidRPr="00FB091D">
        <w:rPr>
          <w:rFonts w:ascii="Arial" w:hAnsi="Arial" w:cs="Arial"/>
          <w:color w:val="000000"/>
          <w:sz w:val="20"/>
        </w:rPr>
        <w:t xml:space="preserve"> </w:t>
      </w:r>
      <w:r w:rsidR="00680B0B">
        <w:rPr>
          <w:rFonts w:ascii="Arial" w:hAnsi="Arial" w:cs="Arial"/>
          <w:color w:val="000000"/>
          <w:sz w:val="20"/>
        </w:rPr>
        <w:t>COMPANY NAME</w:t>
      </w:r>
      <w:r w:rsidRPr="00FB091D">
        <w:rPr>
          <w:rFonts w:ascii="Arial" w:hAnsi="Arial" w:cs="Arial"/>
          <w:color w:val="000000"/>
          <w:sz w:val="20"/>
        </w:rPr>
        <w:t xml:space="preserve"> may, in addition to its other rights and remedies, immediately terminate this Agreement </w:t>
      </w:r>
      <w:proofErr w:type="gramStart"/>
      <w:r w:rsidRPr="00FB091D">
        <w:rPr>
          <w:rFonts w:ascii="Arial" w:hAnsi="Arial" w:cs="Arial"/>
          <w:color w:val="000000"/>
          <w:sz w:val="20"/>
        </w:rPr>
        <w:t>in the event that</w:t>
      </w:r>
      <w:proofErr w:type="gramEnd"/>
      <w:r w:rsidRPr="00FB091D">
        <w:rPr>
          <w:rFonts w:ascii="Arial" w:hAnsi="Arial" w:cs="Arial"/>
          <w:color w:val="000000"/>
          <w:sz w:val="20"/>
        </w:rPr>
        <w:t xml:space="preserve"> </w:t>
      </w:r>
      <w:r w:rsidR="00680B0B">
        <w:rPr>
          <w:rFonts w:ascii="Arial" w:hAnsi="Arial" w:cs="Arial"/>
          <w:color w:val="000000"/>
          <w:sz w:val="20"/>
        </w:rPr>
        <w:t>COMPANY NAME</w:t>
      </w:r>
      <w:r w:rsidRPr="00FB091D">
        <w:rPr>
          <w:rFonts w:ascii="Arial" w:hAnsi="Arial" w:cs="Arial"/>
          <w:color w:val="000000"/>
          <w:sz w:val="20"/>
        </w:rPr>
        <w:t xml:space="preserve"> receives information which it reasonably believes, in its sole discretion, may be evidence of a breach by </w:t>
      </w:r>
      <w:r w:rsidR="007751A8">
        <w:rPr>
          <w:rFonts w:ascii="Arial" w:hAnsi="Arial" w:cs="Arial"/>
          <w:spacing w:val="-3"/>
          <w:sz w:val="20"/>
        </w:rPr>
        <w:t>PAO and/or PAO Representative</w:t>
      </w:r>
      <w:r w:rsidRPr="00FB091D">
        <w:rPr>
          <w:rFonts w:ascii="Arial" w:hAnsi="Arial" w:cs="Arial"/>
          <w:spacing w:val="-3"/>
          <w:sz w:val="20"/>
        </w:rPr>
        <w:t xml:space="preserve"> </w:t>
      </w:r>
      <w:r w:rsidRPr="00FB091D">
        <w:rPr>
          <w:rFonts w:ascii="Arial" w:hAnsi="Arial" w:cs="Arial"/>
          <w:color w:val="000000"/>
          <w:sz w:val="20"/>
        </w:rPr>
        <w:t xml:space="preserve">of </w:t>
      </w:r>
      <w:r w:rsidR="00C03EDE" w:rsidRPr="00FB091D">
        <w:rPr>
          <w:rFonts w:ascii="Arial" w:hAnsi="Arial" w:cs="Arial"/>
          <w:color w:val="000000"/>
          <w:sz w:val="20"/>
        </w:rPr>
        <w:t>this Section 8 or Section 7 above (</w:t>
      </w:r>
      <w:r w:rsidRPr="00FB091D">
        <w:rPr>
          <w:rFonts w:ascii="Arial" w:hAnsi="Arial" w:cs="Arial"/>
          <w:color w:val="000000"/>
          <w:sz w:val="20"/>
        </w:rPr>
        <w:t xml:space="preserve">Representations and Warranties). In the event of such termination, </w:t>
      </w:r>
      <w:r w:rsidR="00680B0B">
        <w:rPr>
          <w:rFonts w:ascii="Arial" w:hAnsi="Arial" w:cs="Arial"/>
          <w:color w:val="000000"/>
          <w:sz w:val="20"/>
        </w:rPr>
        <w:t>COMPANY NAME</w:t>
      </w:r>
      <w:r w:rsidRPr="00FB091D">
        <w:rPr>
          <w:rFonts w:ascii="Arial" w:hAnsi="Arial" w:cs="Arial"/>
          <w:color w:val="000000"/>
          <w:sz w:val="20"/>
        </w:rPr>
        <w:t xml:space="preserve"> shall have no obligation or liability for any fees, reimbursements, or other compensation or payments under this Agreement, including without limitation for </w:t>
      </w:r>
      <w:r w:rsidR="00735841" w:rsidRPr="00FB091D">
        <w:rPr>
          <w:rFonts w:ascii="Arial" w:hAnsi="Arial" w:cs="Arial"/>
          <w:color w:val="000000"/>
          <w:sz w:val="20"/>
        </w:rPr>
        <w:t>S</w:t>
      </w:r>
      <w:r w:rsidRPr="00FB091D">
        <w:rPr>
          <w:rFonts w:ascii="Arial" w:hAnsi="Arial" w:cs="Arial"/>
          <w:color w:val="000000"/>
          <w:sz w:val="20"/>
        </w:rPr>
        <w:t>ervices previously performed or items previously provided</w:t>
      </w:r>
      <w:r w:rsidR="00C03EDE" w:rsidRPr="00FB091D">
        <w:rPr>
          <w:rFonts w:ascii="Arial" w:hAnsi="Arial" w:cs="Arial"/>
          <w:color w:val="000000"/>
          <w:sz w:val="20"/>
        </w:rPr>
        <w:t>.</w:t>
      </w:r>
    </w:p>
    <w:p w14:paraId="19F57A51" w14:textId="5A1859DC" w:rsidR="00D807AA" w:rsidRPr="00FB091D" w:rsidRDefault="00D807AA" w:rsidP="00CA6B57">
      <w:pPr>
        <w:pStyle w:val="ListParagraph"/>
        <w:keepNext/>
        <w:widowControl/>
        <w:numPr>
          <w:ilvl w:val="0"/>
          <w:numId w:val="1"/>
        </w:numPr>
        <w:ind w:left="540" w:hanging="540"/>
        <w:jc w:val="both"/>
        <w:rPr>
          <w:rFonts w:ascii="Arial" w:hAnsi="Arial" w:cs="Arial"/>
          <w:b/>
          <w:sz w:val="20"/>
        </w:rPr>
      </w:pPr>
      <w:r w:rsidRPr="00FB091D">
        <w:rPr>
          <w:rFonts w:ascii="Arial" w:hAnsi="Arial" w:cs="Arial"/>
          <w:b/>
          <w:sz w:val="20"/>
        </w:rPr>
        <w:t>T</w:t>
      </w:r>
      <w:r w:rsidR="00A84DFB" w:rsidRPr="00FB091D">
        <w:rPr>
          <w:rFonts w:ascii="Arial" w:hAnsi="Arial" w:cs="Arial"/>
          <w:b/>
          <w:sz w:val="20"/>
        </w:rPr>
        <w:t>RANSPARENCY</w:t>
      </w:r>
    </w:p>
    <w:p w14:paraId="79623077" w14:textId="77777777" w:rsidR="00D807AA" w:rsidRPr="00FB091D" w:rsidRDefault="00D807AA" w:rsidP="00CA6B57">
      <w:pPr>
        <w:pStyle w:val="ListParagraph"/>
        <w:keepNext/>
        <w:widowControl/>
        <w:ind w:left="540"/>
        <w:jc w:val="both"/>
        <w:rPr>
          <w:rFonts w:ascii="Arial" w:hAnsi="Arial" w:cs="Arial"/>
          <w:sz w:val="20"/>
        </w:rPr>
      </w:pPr>
    </w:p>
    <w:p w14:paraId="6DB54197" w14:textId="31108C9B" w:rsidR="004C7EF7" w:rsidRPr="00FB091D" w:rsidRDefault="004979B9" w:rsidP="00CA6B57">
      <w:pPr>
        <w:pStyle w:val="ListParagraph"/>
        <w:keepNext/>
        <w:widowControl/>
        <w:ind w:left="0"/>
        <w:jc w:val="both"/>
        <w:rPr>
          <w:rFonts w:ascii="Arial" w:hAnsi="Arial" w:cs="Arial"/>
          <w:sz w:val="20"/>
        </w:rPr>
      </w:pPr>
      <w:r>
        <w:rPr>
          <w:rFonts w:ascii="Arial" w:hAnsi="Arial" w:cs="Arial"/>
          <w:sz w:val="20"/>
        </w:rPr>
        <w:t xml:space="preserve">To the extent that </w:t>
      </w:r>
      <w:r w:rsidR="00680B0B">
        <w:rPr>
          <w:rFonts w:ascii="Arial" w:hAnsi="Arial" w:cs="Arial"/>
          <w:sz w:val="20"/>
        </w:rPr>
        <w:t>COMPANY NAME</w:t>
      </w:r>
      <w:r>
        <w:rPr>
          <w:rFonts w:ascii="Arial" w:hAnsi="Arial" w:cs="Arial"/>
          <w:sz w:val="20"/>
        </w:rPr>
        <w:t xml:space="preserve"> is required in </w:t>
      </w:r>
      <w:r w:rsidR="00D807AA" w:rsidRPr="00FB091D">
        <w:rPr>
          <w:rFonts w:ascii="Arial" w:hAnsi="Arial" w:cs="Arial"/>
          <w:sz w:val="20"/>
        </w:rPr>
        <w:t xml:space="preserve">a </w:t>
      </w:r>
      <w:r w:rsidR="004C7EF7" w:rsidRPr="00FB091D">
        <w:rPr>
          <w:rFonts w:ascii="Arial" w:hAnsi="Arial" w:cs="Arial"/>
          <w:sz w:val="20"/>
        </w:rPr>
        <w:t>geographic region</w:t>
      </w:r>
      <w:r w:rsidR="00D807AA" w:rsidRPr="00FB091D">
        <w:rPr>
          <w:rFonts w:ascii="Arial" w:hAnsi="Arial" w:cs="Arial"/>
          <w:sz w:val="20"/>
        </w:rPr>
        <w:t xml:space="preserve"> to report payments or other value transferred to </w:t>
      </w:r>
      <w:r>
        <w:rPr>
          <w:rFonts w:ascii="Arial" w:hAnsi="Arial" w:cs="Arial"/>
          <w:sz w:val="20"/>
        </w:rPr>
        <w:t>PAO</w:t>
      </w:r>
      <w:r w:rsidR="00D807AA" w:rsidRPr="00FB091D">
        <w:rPr>
          <w:rFonts w:ascii="Arial" w:hAnsi="Arial" w:cs="Arial"/>
          <w:sz w:val="20"/>
        </w:rPr>
        <w:t>, or if reporting is otherwise required</w:t>
      </w:r>
      <w:r w:rsidR="004C7EF7" w:rsidRPr="00FB091D">
        <w:rPr>
          <w:rFonts w:ascii="Arial" w:hAnsi="Arial" w:cs="Arial"/>
          <w:sz w:val="20"/>
        </w:rPr>
        <w:t xml:space="preserve"> by the government</w:t>
      </w:r>
      <w:r w:rsidR="00D807AA" w:rsidRPr="00FB091D">
        <w:rPr>
          <w:rFonts w:ascii="Arial" w:hAnsi="Arial" w:cs="Arial"/>
          <w:sz w:val="20"/>
        </w:rPr>
        <w:t xml:space="preserve">, it is understood </w:t>
      </w:r>
      <w:r w:rsidR="00F2302B">
        <w:rPr>
          <w:rFonts w:ascii="Arial" w:hAnsi="Arial" w:cs="Arial"/>
          <w:sz w:val="20"/>
        </w:rPr>
        <w:t xml:space="preserve">by PAO </w:t>
      </w:r>
      <w:r w:rsidR="00D807AA" w:rsidRPr="00FB091D">
        <w:rPr>
          <w:rFonts w:ascii="Arial" w:hAnsi="Arial" w:cs="Arial"/>
          <w:sz w:val="20"/>
        </w:rPr>
        <w:t xml:space="preserve">that </w:t>
      </w:r>
      <w:r w:rsidR="00680B0B">
        <w:rPr>
          <w:rFonts w:ascii="Arial" w:hAnsi="Arial" w:cs="Arial"/>
          <w:sz w:val="20"/>
        </w:rPr>
        <w:t>COMPANY NAME</w:t>
      </w:r>
      <w:r w:rsidR="00D807AA" w:rsidRPr="00FB091D">
        <w:rPr>
          <w:rFonts w:ascii="Arial" w:hAnsi="Arial" w:cs="Arial"/>
          <w:sz w:val="20"/>
        </w:rPr>
        <w:t xml:space="preserve"> will </w:t>
      </w:r>
      <w:r w:rsidR="004C7EF7" w:rsidRPr="00FB091D">
        <w:rPr>
          <w:rFonts w:ascii="Arial" w:hAnsi="Arial" w:cs="Arial"/>
          <w:sz w:val="20"/>
        </w:rPr>
        <w:t xml:space="preserve">be required to </w:t>
      </w:r>
      <w:r w:rsidR="00D807AA" w:rsidRPr="00FB091D">
        <w:rPr>
          <w:rFonts w:ascii="Arial" w:hAnsi="Arial" w:cs="Arial"/>
          <w:sz w:val="20"/>
        </w:rPr>
        <w:t xml:space="preserve">report all payments and may be required to report other value transferred to </w:t>
      </w:r>
      <w:r w:rsidR="00F2302B">
        <w:rPr>
          <w:rFonts w:ascii="Arial" w:hAnsi="Arial" w:cs="Arial"/>
          <w:sz w:val="20"/>
        </w:rPr>
        <w:t xml:space="preserve">PAO </w:t>
      </w:r>
      <w:r w:rsidR="00D807AA" w:rsidRPr="00FB091D">
        <w:rPr>
          <w:rFonts w:ascii="Arial" w:hAnsi="Arial" w:cs="Arial"/>
          <w:sz w:val="20"/>
        </w:rPr>
        <w:t xml:space="preserve">under this Agreement. </w:t>
      </w:r>
      <w:r w:rsidR="00F2302B">
        <w:rPr>
          <w:rFonts w:ascii="Arial" w:hAnsi="Arial" w:cs="Arial"/>
          <w:sz w:val="20"/>
        </w:rPr>
        <w:t xml:space="preserve">POA </w:t>
      </w:r>
      <w:r w:rsidR="00D807AA" w:rsidRPr="00FB091D">
        <w:rPr>
          <w:rFonts w:ascii="Arial" w:hAnsi="Arial" w:cs="Arial"/>
          <w:sz w:val="20"/>
        </w:rPr>
        <w:t>understand</w:t>
      </w:r>
      <w:r w:rsidR="00F2302B">
        <w:rPr>
          <w:rFonts w:ascii="Arial" w:hAnsi="Arial" w:cs="Arial"/>
          <w:sz w:val="20"/>
        </w:rPr>
        <w:t>s</w:t>
      </w:r>
      <w:r w:rsidR="00D807AA" w:rsidRPr="00FB091D">
        <w:rPr>
          <w:rFonts w:ascii="Arial" w:hAnsi="Arial" w:cs="Arial"/>
          <w:sz w:val="20"/>
        </w:rPr>
        <w:t xml:space="preserve"> that information about payments or other value transferred to </w:t>
      </w:r>
      <w:r w:rsidR="00F2302B">
        <w:rPr>
          <w:rFonts w:ascii="Arial" w:hAnsi="Arial" w:cs="Arial"/>
          <w:sz w:val="20"/>
        </w:rPr>
        <w:t xml:space="preserve">PAO </w:t>
      </w:r>
      <w:r w:rsidR="00D807AA" w:rsidRPr="00FB091D">
        <w:rPr>
          <w:rFonts w:ascii="Arial" w:hAnsi="Arial" w:cs="Arial"/>
          <w:sz w:val="20"/>
        </w:rPr>
        <w:t xml:space="preserve">by </w:t>
      </w:r>
      <w:r w:rsidR="00680B0B">
        <w:rPr>
          <w:rFonts w:ascii="Arial" w:hAnsi="Arial" w:cs="Arial"/>
          <w:sz w:val="20"/>
        </w:rPr>
        <w:t>COMPANY NAME</w:t>
      </w:r>
      <w:r w:rsidR="004C7EF7" w:rsidRPr="00FB091D">
        <w:rPr>
          <w:rFonts w:ascii="Arial" w:hAnsi="Arial" w:cs="Arial"/>
          <w:sz w:val="20"/>
        </w:rPr>
        <w:t xml:space="preserve"> in connection with this Agreement</w:t>
      </w:r>
      <w:r w:rsidR="00D807AA" w:rsidRPr="00FB091D">
        <w:rPr>
          <w:rFonts w:ascii="Arial" w:hAnsi="Arial" w:cs="Arial"/>
          <w:sz w:val="20"/>
        </w:rPr>
        <w:t xml:space="preserve"> may be made publicly available. The obligations of this Section shall survive the expiration or earlier termination of this Agreement.</w:t>
      </w:r>
    </w:p>
    <w:p w14:paraId="2539FC47" w14:textId="77777777" w:rsidR="00D807AA" w:rsidRPr="00FB091D" w:rsidRDefault="00D807AA" w:rsidP="00CA6B57">
      <w:pPr>
        <w:pStyle w:val="ListParagraph"/>
        <w:widowControl/>
        <w:ind w:left="540"/>
        <w:jc w:val="both"/>
        <w:rPr>
          <w:rFonts w:ascii="Arial" w:hAnsi="Arial" w:cs="Arial"/>
          <w:sz w:val="20"/>
        </w:rPr>
      </w:pPr>
    </w:p>
    <w:p w14:paraId="3C900476" w14:textId="6B9472EB" w:rsidR="00151CEC" w:rsidRPr="00FB091D" w:rsidRDefault="00A84DFB" w:rsidP="00332CCE">
      <w:pPr>
        <w:pStyle w:val="ListParagraph"/>
        <w:keepNext/>
        <w:widowControl/>
        <w:numPr>
          <w:ilvl w:val="0"/>
          <w:numId w:val="1"/>
        </w:numPr>
        <w:ind w:left="540" w:hanging="540"/>
        <w:jc w:val="both"/>
        <w:rPr>
          <w:rFonts w:ascii="Arial" w:hAnsi="Arial" w:cs="Arial"/>
          <w:b/>
          <w:sz w:val="20"/>
        </w:rPr>
      </w:pPr>
      <w:r w:rsidRPr="00FB091D">
        <w:rPr>
          <w:rFonts w:ascii="Arial" w:hAnsi="Arial" w:cs="Arial"/>
          <w:b/>
          <w:sz w:val="20"/>
          <w:lang w:val="en-GB"/>
        </w:rPr>
        <w:t xml:space="preserve">MISCELLANOUS </w:t>
      </w:r>
    </w:p>
    <w:p w14:paraId="7C080672" w14:textId="77777777" w:rsidR="00151CEC" w:rsidRPr="00FB091D" w:rsidRDefault="00151CEC" w:rsidP="00332CCE">
      <w:pPr>
        <w:keepNext/>
        <w:widowControl/>
        <w:jc w:val="both"/>
        <w:rPr>
          <w:rFonts w:ascii="Arial" w:hAnsi="Arial" w:cs="Arial"/>
          <w:sz w:val="20"/>
        </w:rPr>
      </w:pPr>
    </w:p>
    <w:p w14:paraId="5AEC2C9D" w14:textId="01382DBC" w:rsidR="00985BD8" w:rsidRPr="00FB091D" w:rsidRDefault="00A84DFB" w:rsidP="00332CCE">
      <w:pPr>
        <w:pStyle w:val="ListParagraph"/>
        <w:keepNext/>
        <w:widowControl/>
        <w:numPr>
          <w:ilvl w:val="0"/>
          <w:numId w:val="10"/>
        </w:numPr>
        <w:jc w:val="both"/>
        <w:rPr>
          <w:rFonts w:ascii="Arial" w:hAnsi="Arial" w:cs="Arial"/>
          <w:sz w:val="20"/>
        </w:rPr>
      </w:pPr>
      <w:r w:rsidRPr="00FB091D">
        <w:rPr>
          <w:rFonts w:ascii="Arial" w:hAnsi="Arial" w:cs="Arial"/>
          <w:b/>
          <w:bCs/>
          <w:sz w:val="20"/>
          <w:u w:val="single"/>
        </w:rPr>
        <w:t>Governing law</w:t>
      </w:r>
      <w:r w:rsidR="00C03EDE" w:rsidRPr="00FB091D">
        <w:rPr>
          <w:rFonts w:ascii="Arial" w:hAnsi="Arial" w:cs="Arial"/>
          <w:b/>
          <w:bCs/>
          <w:sz w:val="20"/>
          <w:u w:val="single"/>
        </w:rPr>
        <w:t xml:space="preserve"> and</w:t>
      </w:r>
      <w:r w:rsidR="008F4A29" w:rsidRPr="00FB091D">
        <w:rPr>
          <w:rFonts w:ascii="Arial" w:hAnsi="Arial" w:cs="Arial"/>
          <w:b/>
          <w:bCs/>
          <w:sz w:val="20"/>
          <w:u w:val="single"/>
        </w:rPr>
        <w:t xml:space="preserve"> </w:t>
      </w:r>
      <w:r w:rsidR="00C03EDE" w:rsidRPr="00FB091D">
        <w:rPr>
          <w:rFonts w:ascii="Arial" w:hAnsi="Arial" w:cs="Arial"/>
          <w:b/>
          <w:bCs/>
          <w:sz w:val="20"/>
          <w:u w:val="single"/>
        </w:rPr>
        <w:t>a</w:t>
      </w:r>
      <w:r w:rsidR="008F4A29" w:rsidRPr="00FB091D">
        <w:rPr>
          <w:rFonts w:ascii="Arial" w:hAnsi="Arial" w:cs="Arial"/>
          <w:b/>
          <w:bCs/>
          <w:sz w:val="20"/>
          <w:u w:val="single"/>
        </w:rPr>
        <w:t>mendment</w:t>
      </w:r>
      <w:r w:rsidR="008F4A29" w:rsidRPr="00FB091D">
        <w:rPr>
          <w:rFonts w:ascii="Arial" w:hAnsi="Arial" w:cs="Arial"/>
          <w:sz w:val="20"/>
        </w:rPr>
        <w:t>.</w:t>
      </w:r>
      <w:r w:rsidRPr="00FB091D">
        <w:rPr>
          <w:rFonts w:ascii="Arial" w:hAnsi="Arial" w:cs="Arial"/>
          <w:sz w:val="20"/>
        </w:rPr>
        <w:t xml:space="preserve"> </w:t>
      </w:r>
      <w:r w:rsidR="00151CEC" w:rsidRPr="00FB091D">
        <w:rPr>
          <w:rFonts w:ascii="Arial" w:hAnsi="Arial" w:cs="Arial"/>
          <w:sz w:val="20"/>
        </w:rPr>
        <w:t>The Parties agree that this Agreement shall be governed by and interpreted under the laws o</w:t>
      </w:r>
      <w:r w:rsidR="00F2302B">
        <w:rPr>
          <w:rFonts w:ascii="Arial" w:hAnsi="Arial" w:cs="Arial"/>
          <w:sz w:val="20"/>
        </w:rPr>
        <w:t xml:space="preserve">f Illinois. </w:t>
      </w:r>
      <w:r w:rsidR="00151CEC" w:rsidRPr="00FB091D">
        <w:rPr>
          <w:rFonts w:ascii="Arial" w:hAnsi="Arial" w:cs="Arial"/>
          <w:sz w:val="20"/>
        </w:rPr>
        <w:t>The Parties further agree that this Agreement represents the entire agreement between the Parties and supersedes all prior agreements or understandings on the subject matter hereof</w:t>
      </w:r>
      <w:r w:rsidR="005F666A" w:rsidRPr="00FB091D">
        <w:rPr>
          <w:rFonts w:ascii="Arial" w:hAnsi="Arial" w:cs="Arial"/>
          <w:sz w:val="20"/>
        </w:rPr>
        <w:t xml:space="preserve">, with the exception that any confidentiality agreement previously entered into between </w:t>
      </w:r>
      <w:proofErr w:type="gramStart"/>
      <w:r w:rsidR="00F2302B">
        <w:rPr>
          <w:rFonts w:ascii="Arial" w:hAnsi="Arial" w:cs="Arial"/>
          <w:sz w:val="20"/>
        </w:rPr>
        <w:t>PAO</w:t>
      </w:r>
      <w:proofErr w:type="gramEnd"/>
      <w:r w:rsidR="005F666A" w:rsidRPr="00FB091D">
        <w:rPr>
          <w:rFonts w:ascii="Arial" w:hAnsi="Arial" w:cs="Arial"/>
          <w:sz w:val="20"/>
        </w:rPr>
        <w:t xml:space="preserve"> and </w:t>
      </w:r>
      <w:r w:rsidR="00680B0B">
        <w:rPr>
          <w:rFonts w:ascii="Arial" w:hAnsi="Arial" w:cs="Arial"/>
          <w:sz w:val="20"/>
        </w:rPr>
        <w:t>COMPANY NAME</w:t>
      </w:r>
      <w:r w:rsidR="005F666A" w:rsidRPr="00FB091D">
        <w:rPr>
          <w:rFonts w:ascii="Arial" w:hAnsi="Arial" w:cs="Arial"/>
          <w:sz w:val="20"/>
        </w:rPr>
        <w:t xml:space="preserve"> shall remain in effect in accordance with its terms.</w:t>
      </w:r>
      <w:r w:rsidR="00151CEC" w:rsidRPr="00FB091D">
        <w:rPr>
          <w:rFonts w:ascii="Arial" w:hAnsi="Arial" w:cs="Arial"/>
          <w:sz w:val="20"/>
        </w:rPr>
        <w:t xml:space="preserve"> </w:t>
      </w:r>
      <w:r w:rsidR="005F666A" w:rsidRPr="00FB091D">
        <w:rPr>
          <w:rFonts w:ascii="Arial" w:hAnsi="Arial" w:cs="Arial"/>
          <w:sz w:val="20"/>
        </w:rPr>
        <w:t xml:space="preserve">This </w:t>
      </w:r>
      <w:r w:rsidR="00854726" w:rsidRPr="00FB091D">
        <w:rPr>
          <w:rFonts w:ascii="Arial" w:hAnsi="Arial" w:cs="Arial"/>
          <w:sz w:val="20"/>
        </w:rPr>
        <w:t>A</w:t>
      </w:r>
      <w:r w:rsidR="005F666A" w:rsidRPr="00FB091D">
        <w:rPr>
          <w:rFonts w:ascii="Arial" w:hAnsi="Arial" w:cs="Arial"/>
          <w:sz w:val="20"/>
        </w:rPr>
        <w:t xml:space="preserve">greement </w:t>
      </w:r>
      <w:r w:rsidR="00151CEC" w:rsidRPr="00FB091D">
        <w:rPr>
          <w:rFonts w:ascii="Arial" w:hAnsi="Arial" w:cs="Arial"/>
          <w:sz w:val="20"/>
        </w:rPr>
        <w:t>can only be modified upon the mutual wr</w:t>
      </w:r>
      <w:r w:rsidR="005E5D79" w:rsidRPr="00FB091D">
        <w:rPr>
          <w:rFonts w:ascii="Arial" w:hAnsi="Arial" w:cs="Arial"/>
          <w:sz w:val="20"/>
        </w:rPr>
        <w:t>itten agreement of the Parties.</w:t>
      </w:r>
    </w:p>
    <w:p w14:paraId="31785DC6" w14:textId="77777777" w:rsidR="005B0B55" w:rsidRPr="00FB091D" w:rsidRDefault="005B0B55" w:rsidP="005B0B55">
      <w:pPr>
        <w:pStyle w:val="ListParagraph"/>
        <w:jc w:val="both"/>
        <w:rPr>
          <w:rFonts w:ascii="Arial" w:hAnsi="Arial" w:cs="Arial"/>
          <w:sz w:val="20"/>
          <w:u w:val="single"/>
        </w:rPr>
      </w:pPr>
    </w:p>
    <w:p w14:paraId="71B24D7E" w14:textId="0A44032F" w:rsidR="005B0B55" w:rsidRPr="00FB091D" w:rsidRDefault="00A84DFB" w:rsidP="00332CCE">
      <w:pPr>
        <w:pStyle w:val="ListParagraph"/>
        <w:widowControl/>
        <w:numPr>
          <w:ilvl w:val="0"/>
          <w:numId w:val="10"/>
        </w:numPr>
        <w:jc w:val="both"/>
        <w:rPr>
          <w:rFonts w:ascii="Arial" w:hAnsi="Arial" w:cs="Arial"/>
          <w:sz w:val="20"/>
        </w:rPr>
      </w:pPr>
      <w:r w:rsidRPr="00FB091D">
        <w:rPr>
          <w:rFonts w:ascii="Arial" w:hAnsi="Arial" w:cs="Arial"/>
          <w:b/>
          <w:bCs/>
          <w:sz w:val="20"/>
          <w:u w:val="single"/>
        </w:rPr>
        <w:t>Notifications</w:t>
      </w:r>
      <w:r w:rsidRPr="00FB091D">
        <w:rPr>
          <w:rFonts w:ascii="Arial" w:hAnsi="Arial" w:cs="Arial"/>
          <w:sz w:val="20"/>
          <w:u w:val="single"/>
        </w:rPr>
        <w:t>.</w:t>
      </w:r>
      <w:r w:rsidRPr="00FB091D">
        <w:rPr>
          <w:rFonts w:ascii="Arial" w:hAnsi="Arial" w:cs="Arial"/>
          <w:sz w:val="20"/>
        </w:rPr>
        <w:t xml:space="preserve"> </w:t>
      </w:r>
      <w:r w:rsidR="008F4EB8">
        <w:rPr>
          <w:rFonts w:ascii="Arial" w:hAnsi="Arial" w:cs="Arial"/>
          <w:sz w:val="20"/>
        </w:rPr>
        <w:t xml:space="preserve">POA </w:t>
      </w:r>
      <w:r w:rsidR="002A7AB8" w:rsidRPr="00FB091D">
        <w:rPr>
          <w:rFonts w:ascii="Arial" w:hAnsi="Arial" w:cs="Arial"/>
          <w:sz w:val="20"/>
        </w:rPr>
        <w:t>s</w:t>
      </w:r>
      <w:r w:rsidR="005B0B55" w:rsidRPr="00FB091D">
        <w:rPr>
          <w:rFonts w:ascii="Arial" w:hAnsi="Arial" w:cs="Arial"/>
          <w:sz w:val="20"/>
        </w:rPr>
        <w:t xml:space="preserve">hall promptly notify </w:t>
      </w:r>
      <w:r w:rsidR="00680B0B">
        <w:rPr>
          <w:rFonts w:ascii="Arial" w:hAnsi="Arial" w:cs="Arial"/>
          <w:sz w:val="20"/>
        </w:rPr>
        <w:t>COMPANY NAME</w:t>
      </w:r>
      <w:r w:rsidR="005B0B55" w:rsidRPr="00FB091D">
        <w:rPr>
          <w:rFonts w:ascii="Arial" w:hAnsi="Arial" w:cs="Arial"/>
          <w:sz w:val="20"/>
        </w:rPr>
        <w:t xml:space="preserve"> of the occurrence of any fact or event which would render any representation, </w:t>
      </w:r>
      <w:proofErr w:type="gramStart"/>
      <w:r w:rsidR="005B0B55" w:rsidRPr="00FB091D">
        <w:rPr>
          <w:rFonts w:ascii="Arial" w:hAnsi="Arial" w:cs="Arial"/>
          <w:sz w:val="20"/>
        </w:rPr>
        <w:t>warranty</w:t>
      </w:r>
      <w:proofErr w:type="gramEnd"/>
      <w:r w:rsidR="005B0B55" w:rsidRPr="00FB091D">
        <w:rPr>
          <w:rFonts w:ascii="Arial" w:hAnsi="Arial" w:cs="Arial"/>
          <w:sz w:val="20"/>
        </w:rPr>
        <w:t xml:space="preserve"> or covenant in this Agreement incorrect or misleading.</w:t>
      </w:r>
    </w:p>
    <w:p w14:paraId="2B2796DB" w14:textId="77777777" w:rsidR="00B27DE2" w:rsidRPr="00FB091D" w:rsidRDefault="00B27DE2" w:rsidP="00A84DFB">
      <w:pPr>
        <w:rPr>
          <w:rFonts w:ascii="Arial" w:eastAsia="MS Gothic" w:hAnsi="Arial" w:cs="Arial"/>
          <w:bCs/>
          <w:sz w:val="20"/>
        </w:rPr>
      </w:pPr>
    </w:p>
    <w:p w14:paraId="4D453F24" w14:textId="1554FF69" w:rsidR="002D4F13" w:rsidRPr="00FB091D" w:rsidRDefault="00A84DFB" w:rsidP="002D4F13">
      <w:pPr>
        <w:widowControl/>
        <w:numPr>
          <w:ilvl w:val="0"/>
          <w:numId w:val="10"/>
        </w:numPr>
        <w:tabs>
          <w:tab w:val="left" w:pos="270"/>
          <w:tab w:val="left" w:pos="360"/>
        </w:tabs>
        <w:spacing w:after="240"/>
        <w:jc w:val="both"/>
        <w:rPr>
          <w:rFonts w:ascii="Arial" w:hAnsi="Arial" w:cs="Arial"/>
          <w:color w:val="0563C1"/>
          <w:sz w:val="20"/>
          <w:u w:val="single"/>
        </w:rPr>
      </w:pPr>
      <w:r w:rsidRPr="00FB091D">
        <w:rPr>
          <w:rFonts w:ascii="Arial" w:hAnsi="Arial" w:cs="Arial"/>
          <w:b/>
          <w:bCs/>
          <w:sz w:val="20"/>
          <w:u w:val="single"/>
        </w:rPr>
        <w:t>Adverse event reporting</w:t>
      </w:r>
      <w:r w:rsidRPr="00FB091D">
        <w:rPr>
          <w:rFonts w:ascii="Arial" w:hAnsi="Arial" w:cs="Arial"/>
          <w:sz w:val="20"/>
          <w:u w:val="single"/>
        </w:rPr>
        <w:t>.</w:t>
      </w:r>
      <w:r w:rsidRPr="00FB091D">
        <w:rPr>
          <w:rFonts w:ascii="Arial" w:hAnsi="Arial" w:cs="Arial"/>
          <w:sz w:val="20"/>
        </w:rPr>
        <w:t xml:space="preserve"> </w:t>
      </w:r>
      <w:r w:rsidR="00B27DE2" w:rsidRPr="00FB091D">
        <w:rPr>
          <w:rFonts w:ascii="Arial" w:hAnsi="Arial" w:cs="Arial"/>
          <w:sz w:val="20"/>
        </w:rPr>
        <w:t xml:space="preserve">If </w:t>
      </w:r>
      <w:r w:rsidR="008F4EB8">
        <w:rPr>
          <w:rFonts w:ascii="Arial" w:hAnsi="Arial" w:cs="Arial"/>
          <w:sz w:val="20"/>
        </w:rPr>
        <w:t>PAO and</w:t>
      </w:r>
      <w:r w:rsidR="002819FB">
        <w:rPr>
          <w:rFonts w:ascii="Arial" w:hAnsi="Arial" w:cs="Arial"/>
          <w:sz w:val="20"/>
        </w:rPr>
        <w:t>/or PAO Representative</w:t>
      </w:r>
      <w:r w:rsidR="00B27DE2" w:rsidRPr="00FB091D">
        <w:rPr>
          <w:rFonts w:ascii="Arial" w:hAnsi="Arial" w:cs="Arial"/>
          <w:sz w:val="20"/>
        </w:rPr>
        <w:t xml:space="preserve"> learn about an adverse event or an adverse reaction which can be reasonably linked to an </w:t>
      </w:r>
      <w:r w:rsidR="00680B0B">
        <w:rPr>
          <w:rFonts w:ascii="Arial" w:hAnsi="Arial" w:cs="Arial"/>
          <w:sz w:val="20"/>
        </w:rPr>
        <w:t>COMPANY NAME</w:t>
      </w:r>
      <w:r w:rsidR="00B27DE2" w:rsidRPr="00FB091D">
        <w:rPr>
          <w:rFonts w:ascii="Arial" w:hAnsi="Arial" w:cs="Arial"/>
          <w:sz w:val="20"/>
        </w:rPr>
        <w:t xml:space="preserve"> product, </w:t>
      </w:r>
      <w:r w:rsidR="00B9791B">
        <w:rPr>
          <w:rFonts w:ascii="Arial" w:hAnsi="Arial" w:cs="Arial"/>
          <w:sz w:val="20"/>
        </w:rPr>
        <w:t xml:space="preserve">POA </w:t>
      </w:r>
      <w:r w:rsidR="00B27DE2" w:rsidRPr="00FB091D">
        <w:rPr>
          <w:rFonts w:ascii="Arial" w:hAnsi="Arial" w:cs="Arial"/>
          <w:sz w:val="20"/>
        </w:rPr>
        <w:t xml:space="preserve">shall notify </w:t>
      </w:r>
      <w:r w:rsidR="00680B0B">
        <w:rPr>
          <w:rFonts w:ascii="Arial" w:hAnsi="Arial" w:cs="Arial"/>
          <w:sz w:val="20"/>
        </w:rPr>
        <w:t>COMPANY NAME</w:t>
      </w:r>
      <w:r w:rsidR="00B27DE2" w:rsidRPr="00FB091D">
        <w:rPr>
          <w:rFonts w:ascii="Arial" w:hAnsi="Arial" w:cs="Arial"/>
          <w:sz w:val="20"/>
        </w:rPr>
        <w:t xml:space="preserve"> within twenty-four (24) hours via email to</w:t>
      </w:r>
      <w:r w:rsidR="00B27DE2" w:rsidRPr="00FB091D">
        <w:rPr>
          <w:rStyle w:val="Hyperlink"/>
          <w:rFonts w:ascii="Arial" w:hAnsi="Arial" w:cs="Arial"/>
          <w:sz w:val="20"/>
        </w:rPr>
        <w:t xml:space="preserve"> </w:t>
      </w:r>
      <w:hyperlink r:id="rId12" w:history="1">
        <w:proofErr w:type="spellStart"/>
        <w:r w:rsidR="00B27DE2" w:rsidRPr="00FB091D">
          <w:rPr>
            <w:rStyle w:val="Hyperlink"/>
            <w:rFonts w:ascii="Arial" w:hAnsi="Arial" w:cs="Arial"/>
            <w:sz w:val="20"/>
            <w:highlight w:val="yellow"/>
          </w:rPr>
          <w:t>safety-us@</w:t>
        </w:r>
        <w:r w:rsidR="00680B0B">
          <w:rPr>
            <w:rStyle w:val="Hyperlink"/>
            <w:rFonts w:ascii="Arial" w:hAnsi="Arial" w:cs="Arial"/>
            <w:sz w:val="20"/>
            <w:highlight w:val="yellow"/>
          </w:rPr>
          <w:t>COMPANY</w:t>
        </w:r>
        <w:proofErr w:type="spellEnd"/>
        <w:r w:rsidR="00680B0B">
          <w:rPr>
            <w:rStyle w:val="Hyperlink"/>
            <w:rFonts w:ascii="Arial" w:hAnsi="Arial" w:cs="Arial"/>
            <w:sz w:val="20"/>
            <w:highlight w:val="yellow"/>
          </w:rPr>
          <w:t xml:space="preserve"> NAME</w:t>
        </w:r>
        <w:r w:rsidR="00B27DE2" w:rsidRPr="00FB091D">
          <w:rPr>
            <w:rStyle w:val="Hyperlink"/>
            <w:rFonts w:ascii="Arial" w:hAnsi="Arial" w:cs="Arial"/>
            <w:sz w:val="20"/>
            <w:highlight w:val="yellow"/>
          </w:rPr>
          <w:t>.com</w:t>
        </w:r>
      </w:hyperlink>
      <w:r w:rsidR="00B27DE2" w:rsidRPr="00FB091D">
        <w:rPr>
          <w:rStyle w:val="Hyperlink"/>
          <w:rFonts w:ascii="Arial" w:hAnsi="Arial" w:cs="Arial"/>
          <w:sz w:val="20"/>
          <w:highlight w:val="yellow"/>
        </w:rPr>
        <w:t>.</w:t>
      </w:r>
    </w:p>
    <w:p w14:paraId="1602FF83" w14:textId="6FEC18AB" w:rsidR="002D4F13" w:rsidRPr="00FB091D" w:rsidRDefault="00A84DFB" w:rsidP="002D4F13">
      <w:pPr>
        <w:widowControl/>
        <w:numPr>
          <w:ilvl w:val="0"/>
          <w:numId w:val="10"/>
        </w:numPr>
        <w:tabs>
          <w:tab w:val="left" w:pos="270"/>
          <w:tab w:val="left" w:pos="360"/>
        </w:tabs>
        <w:spacing w:after="240"/>
        <w:jc w:val="both"/>
        <w:rPr>
          <w:rFonts w:ascii="Arial" w:hAnsi="Arial" w:cs="Arial"/>
          <w:color w:val="0563C1"/>
          <w:sz w:val="20"/>
          <w:u w:val="single"/>
        </w:rPr>
      </w:pPr>
      <w:r w:rsidRPr="00FB091D">
        <w:rPr>
          <w:rFonts w:ascii="Arial" w:hAnsi="Arial" w:cs="Arial"/>
          <w:b/>
          <w:bCs/>
          <w:color w:val="000000"/>
          <w:sz w:val="20"/>
          <w:u w:val="single"/>
        </w:rPr>
        <w:t>Assignment.</w:t>
      </w:r>
      <w:r w:rsidRPr="00FB091D">
        <w:rPr>
          <w:rFonts w:ascii="Arial" w:hAnsi="Arial" w:cs="Arial"/>
          <w:color w:val="000000"/>
          <w:sz w:val="20"/>
        </w:rPr>
        <w:t xml:space="preserve"> </w:t>
      </w:r>
      <w:r w:rsidR="00B9791B">
        <w:rPr>
          <w:rFonts w:ascii="Arial" w:hAnsi="Arial" w:cs="Arial"/>
          <w:color w:val="000000"/>
          <w:sz w:val="20"/>
        </w:rPr>
        <w:t>PAO</w:t>
      </w:r>
      <w:r w:rsidR="002D4F13" w:rsidRPr="00FB091D">
        <w:rPr>
          <w:rFonts w:ascii="Arial" w:hAnsi="Arial" w:cs="Arial"/>
          <w:color w:val="000000"/>
          <w:sz w:val="20"/>
        </w:rPr>
        <w:t xml:space="preserve"> may not assign this letter agreement or any of </w:t>
      </w:r>
      <w:r w:rsidR="00B9791B">
        <w:rPr>
          <w:rFonts w:ascii="Arial" w:hAnsi="Arial" w:cs="Arial"/>
          <w:color w:val="000000"/>
          <w:sz w:val="20"/>
        </w:rPr>
        <w:t xml:space="preserve">its </w:t>
      </w:r>
      <w:r w:rsidR="002D4F13" w:rsidRPr="00FB091D">
        <w:rPr>
          <w:rFonts w:ascii="Arial" w:hAnsi="Arial" w:cs="Arial"/>
          <w:color w:val="000000"/>
          <w:sz w:val="20"/>
        </w:rPr>
        <w:t xml:space="preserve">rights or obligations hereunder without prior written approval from </w:t>
      </w:r>
      <w:r w:rsidR="00680B0B">
        <w:rPr>
          <w:rFonts w:ascii="Arial" w:hAnsi="Arial" w:cs="Arial"/>
          <w:color w:val="000000"/>
          <w:sz w:val="20"/>
        </w:rPr>
        <w:t>COMPANY NAME</w:t>
      </w:r>
      <w:r w:rsidR="002D4F13" w:rsidRPr="00FB091D">
        <w:rPr>
          <w:rFonts w:ascii="Arial" w:hAnsi="Arial" w:cs="Arial"/>
          <w:color w:val="000000"/>
          <w:sz w:val="20"/>
        </w:rPr>
        <w:t>.</w:t>
      </w:r>
    </w:p>
    <w:p w14:paraId="0A49CE7D" w14:textId="05593A5E" w:rsidR="000D3176" w:rsidRPr="00FB091D" w:rsidRDefault="00A84DFB" w:rsidP="00332CCE">
      <w:pPr>
        <w:pStyle w:val="ListParagraph"/>
        <w:widowControl/>
        <w:numPr>
          <w:ilvl w:val="0"/>
          <w:numId w:val="10"/>
        </w:numPr>
        <w:jc w:val="both"/>
        <w:rPr>
          <w:rFonts w:ascii="Arial" w:hAnsi="Arial" w:cs="Arial"/>
          <w:sz w:val="20"/>
          <w:lang w:val="fr-CA"/>
        </w:rPr>
      </w:pPr>
      <w:r w:rsidRPr="00FB091D">
        <w:rPr>
          <w:rFonts w:ascii="Arial" w:hAnsi="Arial" w:cs="Arial"/>
          <w:b/>
          <w:bCs/>
          <w:sz w:val="20"/>
          <w:u w:val="single"/>
        </w:rPr>
        <w:t>Language of the Agreement</w:t>
      </w:r>
      <w:r w:rsidRPr="00FB091D">
        <w:rPr>
          <w:rFonts w:ascii="Arial" w:hAnsi="Arial" w:cs="Arial"/>
          <w:sz w:val="20"/>
          <w:u w:val="single"/>
        </w:rPr>
        <w:t>.</w:t>
      </w:r>
      <w:r w:rsidRPr="00FB091D">
        <w:rPr>
          <w:rFonts w:ascii="Arial" w:hAnsi="Arial" w:cs="Arial"/>
          <w:sz w:val="20"/>
        </w:rPr>
        <w:t xml:space="preserve"> </w:t>
      </w:r>
      <w:r w:rsidR="006B1B7E" w:rsidRPr="00FB091D">
        <w:rPr>
          <w:rFonts w:ascii="Arial" w:hAnsi="Arial" w:cs="Arial"/>
          <w:sz w:val="20"/>
        </w:rPr>
        <w:t xml:space="preserve">The </w:t>
      </w:r>
      <w:r w:rsidR="00EB7BF7" w:rsidRPr="00FB091D">
        <w:rPr>
          <w:rFonts w:ascii="Arial" w:hAnsi="Arial" w:cs="Arial"/>
          <w:sz w:val="20"/>
        </w:rPr>
        <w:t>P</w:t>
      </w:r>
      <w:r w:rsidR="006B1B7E" w:rsidRPr="00FB091D">
        <w:rPr>
          <w:rFonts w:ascii="Arial" w:hAnsi="Arial" w:cs="Arial"/>
          <w:sz w:val="20"/>
        </w:rPr>
        <w:t xml:space="preserve">arties acknowledge and agree that the present Agreement, as well as all documents and notices </w:t>
      </w:r>
      <w:proofErr w:type="gramStart"/>
      <w:r w:rsidR="006B1B7E" w:rsidRPr="00FB091D">
        <w:rPr>
          <w:rFonts w:ascii="Arial" w:hAnsi="Arial" w:cs="Arial"/>
          <w:sz w:val="20"/>
        </w:rPr>
        <w:t>entered into</w:t>
      </w:r>
      <w:proofErr w:type="gramEnd"/>
      <w:r w:rsidR="006B1B7E" w:rsidRPr="00FB091D">
        <w:rPr>
          <w:rFonts w:ascii="Arial" w:hAnsi="Arial" w:cs="Arial"/>
          <w:sz w:val="20"/>
        </w:rPr>
        <w:t xml:space="preserve"> or given pursuant hereto or relating hereto be drawn up in English.</w:t>
      </w:r>
      <w:r w:rsidR="00750ACA" w:rsidRPr="00FB091D">
        <w:rPr>
          <w:rFonts w:ascii="Arial" w:hAnsi="Arial" w:cs="Arial"/>
          <w:sz w:val="20"/>
        </w:rPr>
        <w:t xml:space="preserve"> </w:t>
      </w:r>
    </w:p>
    <w:p w14:paraId="4C8339DF" w14:textId="77777777" w:rsidR="00053FCC" w:rsidRPr="00FB091D" w:rsidRDefault="00053FCC" w:rsidP="00D11B28">
      <w:pPr>
        <w:jc w:val="both"/>
        <w:rPr>
          <w:rFonts w:ascii="Arial" w:hAnsi="Arial" w:cs="Arial"/>
          <w:sz w:val="20"/>
          <w:lang w:val="fr-CA"/>
        </w:rPr>
      </w:pPr>
    </w:p>
    <w:p w14:paraId="614FFD25" w14:textId="0F10D385" w:rsidR="001772DF" w:rsidRPr="00FB091D" w:rsidRDefault="00C03EDE" w:rsidP="00332CCE">
      <w:pPr>
        <w:pStyle w:val="ListParagraph"/>
        <w:widowControl/>
        <w:numPr>
          <w:ilvl w:val="0"/>
          <w:numId w:val="10"/>
        </w:numPr>
        <w:jc w:val="both"/>
        <w:rPr>
          <w:rFonts w:ascii="Arial" w:hAnsi="Arial" w:cs="Arial"/>
          <w:color w:val="000000"/>
          <w:sz w:val="20"/>
        </w:rPr>
      </w:pPr>
      <w:r w:rsidRPr="00FB091D">
        <w:rPr>
          <w:rFonts w:ascii="Arial" w:hAnsi="Arial" w:cs="Arial"/>
          <w:b/>
          <w:bCs/>
          <w:color w:val="000000"/>
          <w:sz w:val="20"/>
          <w:u w:val="single"/>
        </w:rPr>
        <w:t>Signatures</w:t>
      </w:r>
      <w:r w:rsidR="00A84DFB" w:rsidRPr="00FB091D">
        <w:rPr>
          <w:rFonts w:ascii="Arial" w:hAnsi="Arial" w:cs="Arial"/>
          <w:b/>
          <w:bCs/>
          <w:color w:val="000000"/>
          <w:sz w:val="20"/>
          <w:u w:val="single"/>
        </w:rPr>
        <w:t>.</w:t>
      </w:r>
      <w:r w:rsidR="00A84DFB" w:rsidRPr="00FB091D">
        <w:rPr>
          <w:rFonts w:ascii="Arial" w:hAnsi="Arial" w:cs="Arial"/>
          <w:color w:val="000000"/>
          <w:sz w:val="20"/>
        </w:rPr>
        <w:t xml:space="preserve"> </w:t>
      </w:r>
      <w:r w:rsidR="00053FCC" w:rsidRPr="00FB091D">
        <w:rPr>
          <w:rFonts w:ascii="Arial" w:hAnsi="Arial" w:cs="Arial"/>
          <w:color w:val="000000"/>
          <w:sz w:val="20"/>
        </w:rPr>
        <w:t xml:space="preserve">This Agreement may be signed </w:t>
      </w:r>
      <w:r w:rsidR="00D82584" w:rsidRPr="00FB091D">
        <w:rPr>
          <w:rFonts w:ascii="Arial" w:hAnsi="Arial" w:cs="Arial"/>
          <w:color w:val="000000"/>
          <w:sz w:val="20"/>
        </w:rPr>
        <w:t>by facsimile or electronically</w:t>
      </w:r>
      <w:r w:rsidR="00053FCC" w:rsidRPr="00FB091D">
        <w:rPr>
          <w:rFonts w:ascii="Arial" w:hAnsi="Arial" w:cs="Arial"/>
          <w:color w:val="000000"/>
          <w:sz w:val="20"/>
        </w:rPr>
        <w:t xml:space="preserve"> and in counterparts and each of such counterparts will constitute an original document and such counterparts, taken together, will constitute one and the same instrument.</w:t>
      </w:r>
    </w:p>
    <w:p w14:paraId="54AF6C2D" w14:textId="77777777" w:rsidR="00F87992" w:rsidRDefault="00F87992" w:rsidP="00F87992">
      <w:pPr>
        <w:jc w:val="both"/>
        <w:rPr>
          <w:rFonts w:ascii="Arial" w:hAnsi="Arial" w:cs="Arial"/>
          <w:sz w:val="20"/>
        </w:rPr>
      </w:pPr>
    </w:p>
    <w:p w14:paraId="14D0DE3F" w14:textId="77777777" w:rsidR="009C4A11" w:rsidRDefault="009C4A11" w:rsidP="00F87992">
      <w:pPr>
        <w:jc w:val="both"/>
        <w:rPr>
          <w:rFonts w:ascii="Arial" w:hAnsi="Arial" w:cs="Arial"/>
          <w:sz w:val="20"/>
        </w:rPr>
      </w:pPr>
    </w:p>
    <w:p w14:paraId="6B536D15" w14:textId="77777777" w:rsidR="009C4A11" w:rsidRDefault="009C4A11" w:rsidP="00F87992">
      <w:pPr>
        <w:jc w:val="both"/>
        <w:rPr>
          <w:rFonts w:ascii="Arial" w:hAnsi="Arial" w:cs="Arial"/>
          <w:sz w:val="20"/>
        </w:rPr>
      </w:pPr>
    </w:p>
    <w:p w14:paraId="01150AA6" w14:textId="77777777" w:rsidR="009C4A11" w:rsidRDefault="009C4A11" w:rsidP="00F87992">
      <w:pPr>
        <w:jc w:val="both"/>
        <w:rPr>
          <w:rFonts w:ascii="Arial" w:hAnsi="Arial" w:cs="Arial"/>
          <w:sz w:val="20"/>
        </w:rPr>
      </w:pPr>
    </w:p>
    <w:p w14:paraId="64368391" w14:textId="77777777" w:rsidR="009C4A11" w:rsidRPr="00FB091D" w:rsidRDefault="009C4A11" w:rsidP="00F87992">
      <w:pPr>
        <w:jc w:val="both"/>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270"/>
        <w:gridCol w:w="4904"/>
      </w:tblGrid>
      <w:tr w:rsidR="00F87992" w:rsidRPr="00FB091D" w14:paraId="4DA1DBC8" w14:textId="77777777" w:rsidTr="00377817">
        <w:tc>
          <w:tcPr>
            <w:tcW w:w="5040" w:type="dxa"/>
          </w:tcPr>
          <w:p w14:paraId="68D5DE3A" w14:textId="4A76B435" w:rsidR="00F87992" w:rsidRPr="00FB091D" w:rsidRDefault="00680B0B" w:rsidP="00377817">
            <w:pPr>
              <w:jc w:val="both"/>
              <w:rPr>
                <w:rFonts w:ascii="Arial" w:hAnsi="Arial" w:cs="Arial"/>
                <w:b/>
                <w:sz w:val="20"/>
              </w:rPr>
            </w:pPr>
            <w:r>
              <w:rPr>
                <w:rFonts w:ascii="Arial" w:hAnsi="Arial" w:cs="Arial"/>
                <w:b/>
                <w:sz w:val="20"/>
              </w:rPr>
              <w:t>COMPANY NAME</w:t>
            </w:r>
            <w:r w:rsidR="00F96F64" w:rsidRPr="00F96F64">
              <w:rPr>
                <w:rFonts w:ascii="Arial" w:hAnsi="Arial" w:cs="Arial"/>
                <w:b/>
                <w:sz w:val="20"/>
              </w:rPr>
              <w:t xml:space="preserve"> US LLC</w:t>
            </w:r>
          </w:p>
        </w:tc>
        <w:tc>
          <w:tcPr>
            <w:tcW w:w="270" w:type="dxa"/>
          </w:tcPr>
          <w:p w14:paraId="6FBB35C7" w14:textId="77777777" w:rsidR="00F87992" w:rsidRPr="00FB091D" w:rsidRDefault="00F87992" w:rsidP="00377817">
            <w:pPr>
              <w:jc w:val="both"/>
              <w:rPr>
                <w:rFonts w:ascii="Arial" w:hAnsi="Arial" w:cs="Arial"/>
                <w:sz w:val="20"/>
              </w:rPr>
            </w:pPr>
          </w:p>
        </w:tc>
        <w:tc>
          <w:tcPr>
            <w:tcW w:w="4904" w:type="dxa"/>
          </w:tcPr>
          <w:p w14:paraId="7C0B03E8" w14:textId="06673036" w:rsidR="00F87992" w:rsidRPr="00FB091D" w:rsidRDefault="00B9791B" w:rsidP="00377817">
            <w:pPr>
              <w:jc w:val="both"/>
              <w:rPr>
                <w:rFonts w:ascii="Arial" w:hAnsi="Arial" w:cs="Arial"/>
                <w:b/>
                <w:sz w:val="20"/>
                <w:highlight w:val="yellow"/>
              </w:rPr>
            </w:pPr>
            <w:r>
              <w:rPr>
                <w:rFonts w:ascii="Arial" w:hAnsi="Arial" w:cs="Arial"/>
                <w:b/>
                <w:sz w:val="20"/>
                <w:highlight w:val="yellow"/>
              </w:rPr>
              <w:t>[insert PAO contracting name]</w:t>
            </w:r>
          </w:p>
        </w:tc>
      </w:tr>
      <w:tr w:rsidR="00F87992" w:rsidRPr="00FB091D" w14:paraId="4F1B8661" w14:textId="77777777" w:rsidTr="00377817">
        <w:tc>
          <w:tcPr>
            <w:tcW w:w="5040" w:type="dxa"/>
            <w:tcBorders>
              <w:bottom w:val="single" w:sz="4" w:space="0" w:color="auto"/>
            </w:tcBorders>
          </w:tcPr>
          <w:p w14:paraId="55797546" w14:textId="77777777" w:rsidR="00F87992" w:rsidRPr="00FB091D" w:rsidRDefault="00F87992" w:rsidP="00377817">
            <w:pPr>
              <w:jc w:val="both"/>
              <w:rPr>
                <w:rFonts w:ascii="Arial" w:hAnsi="Arial" w:cs="Arial"/>
                <w:sz w:val="20"/>
              </w:rPr>
            </w:pPr>
          </w:p>
          <w:p w14:paraId="2F94F4AB" w14:textId="77777777" w:rsidR="00F87992" w:rsidRPr="00FB091D" w:rsidRDefault="00F87992" w:rsidP="00377817">
            <w:pPr>
              <w:jc w:val="both"/>
              <w:rPr>
                <w:rFonts w:ascii="Arial" w:hAnsi="Arial" w:cs="Arial"/>
                <w:sz w:val="20"/>
              </w:rPr>
            </w:pPr>
          </w:p>
          <w:p w14:paraId="007B0FBA" w14:textId="77777777" w:rsidR="00F87992" w:rsidRPr="00FB091D" w:rsidRDefault="00F87992" w:rsidP="00377817">
            <w:pPr>
              <w:jc w:val="both"/>
              <w:rPr>
                <w:rFonts w:ascii="Arial" w:hAnsi="Arial" w:cs="Arial"/>
                <w:sz w:val="20"/>
              </w:rPr>
            </w:pPr>
          </w:p>
        </w:tc>
        <w:tc>
          <w:tcPr>
            <w:tcW w:w="270" w:type="dxa"/>
          </w:tcPr>
          <w:p w14:paraId="0C17109D" w14:textId="77777777" w:rsidR="00F87992" w:rsidRPr="00FB091D" w:rsidRDefault="00F87992" w:rsidP="00377817">
            <w:pPr>
              <w:jc w:val="both"/>
              <w:rPr>
                <w:rFonts w:ascii="Arial" w:hAnsi="Arial" w:cs="Arial"/>
                <w:sz w:val="20"/>
              </w:rPr>
            </w:pPr>
          </w:p>
        </w:tc>
        <w:tc>
          <w:tcPr>
            <w:tcW w:w="4904" w:type="dxa"/>
            <w:tcBorders>
              <w:bottom w:val="single" w:sz="4" w:space="0" w:color="auto"/>
            </w:tcBorders>
          </w:tcPr>
          <w:p w14:paraId="6BE519CC" w14:textId="77777777" w:rsidR="00F87992" w:rsidRPr="00FB091D" w:rsidRDefault="00F87992" w:rsidP="00377817">
            <w:pPr>
              <w:jc w:val="both"/>
              <w:rPr>
                <w:rFonts w:ascii="Arial" w:hAnsi="Arial" w:cs="Arial"/>
                <w:sz w:val="20"/>
                <w:highlight w:val="yellow"/>
              </w:rPr>
            </w:pPr>
          </w:p>
        </w:tc>
      </w:tr>
      <w:tr w:rsidR="00F87992" w:rsidRPr="00FB091D" w14:paraId="48BD8083" w14:textId="77777777" w:rsidTr="00377817">
        <w:tc>
          <w:tcPr>
            <w:tcW w:w="5040" w:type="dxa"/>
            <w:tcBorders>
              <w:top w:val="single" w:sz="4" w:space="0" w:color="auto"/>
            </w:tcBorders>
          </w:tcPr>
          <w:p w14:paraId="6DFF229C" w14:textId="428E8B10" w:rsidR="00F87992" w:rsidRPr="00FB091D" w:rsidRDefault="00F87992" w:rsidP="00377817">
            <w:pPr>
              <w:jc w:val="both"/>
              <w:rPr>
                <w:rFonts w:ascii="Arial" w:hAnsi="Arial" w:cs="Arial"/>
                <w:sz w:val="20"/>
              </w:rPr>
            </w:pPr>
          </w:p>
        </w:tc>
        <w:tc>
          <w:tcPr>
            <w:tcW w:w="270" w:type="dxa"/>
          </w:tcPr>
          <w:p w14:paraId="6FDF9FAC" w14:textId="77777777" w:rsidR="00F87992" w:rsidRPr="00FB091D" w:rsidRDefault="00F87992" w:rsidP="00377817">
            <w:pPr>
              <w:jc w:val="both"/>
              <w:rPr>
                <w:rFonts w:ascii="Arial" w:hAnsi="Arial" w:cs="Arial"/>
                <w:sz w:val="20"/>
              </w:rPr>
            </w:pPr>
          </w:p>
        </w:tc>
        <w:tc>
          <w:tcPr>
            <w:tcW w:w="4904" w:type="dxa"/>
            <w:tcBorders>
              <w:top w:val="single" w:sz="4" w:space="0" w:color="auto"/>
            </w:tcBorders>
          </w:tcPr>
          <w:p w14:paraId="70FD83FD" w14:textId="73014E60" w:rsidR="00F87992" w:rsidRPr="00FB091D" w:rsidRDefault="00F87992" w:rsidP="00377817">
            <w:pPr>
              <w:jc w:val="both"/>
              <w:rPr>
                <w:rFonts w:ascii="Arial" w:hAnsi="Arial" w:cs="Arial"/>
                <w:sz w:val="20"/>
              </w:rPr>
            </w:pPr>
          </w:p>
        </w:tc>
      </w:tr>
      <w:tr w:rsidR="00F87992" w:rsidRPr="00FB091D" w14:paraId="41C288F8" w14:textId="77777777" w:rsidTr="00377817">
        <w:tc>
          <w:tcPr>
            <w:tcW w:w="5040" w:type="dxa"/>
            <w:tcBorders>
              <w:bottom w:val="single" w:sz="4" w:space="0" w:color="auto"/>
            </w:tcBorders>
          </w:tcPr>
          <w:p w14:paraId="28F80851" w14:textId="77777777" w:rsidR="00F87992" w:rsidRPr="00FB091D" w:rsidRDefault="00F87992" w:rsidP="00377817">
            <w:pPr>
              <w:jc w:val="both"/>
              <w:rPr>
                <w:rFonts w:ascii="Arial" w:hAnsi="Arial" w:cs="Arial"/>
                <w:sz w:val="20"/>
              </w:rPr>
            </w:pPr>
          </w:p>
          <w:p w14:paraId="4E63E663" w14:textId="77777777" w:rsidR="00F87992" w:rsidRPr="00FB091D" w:rsidRDefault="00F87992" w:rsidP="00377817">
            <w:pPr>
              <w:jc w:val="both"/>
              <w:rPr>
                <w:rFonts w:ascii="Arial" w:hAnsi="Arial" w:cs="Arial"/>
                <w:sz w:val="20"/>
              </w:rPr>
            </w:pPr>
          </w:p>
        </w:tc>
        <w:tc>
          <w:tcPr>
            <w:tcW w:w="270" w:type="dxa"/>
          </w:tcPr>
          <w:p w14:paraId="698A516F" w14:textId="77777777" w:rsidR="00F87992" w:rsidRPr="00FB091D" w:rsidRDefault="00F87992" w:rsidP="00377817">
            <w:pPr>
              <w:jc w:val="both"/>
              <w:rPr>
                <w:rFonts w:ascii="Arial" w:hAnsi="Arial" w:cs="Arial"/>
                <w:sz w:val="20"/>
              </w:rPr>
            </w:pPr>
          </w:p>
        </w:tc>
        <w:tc>
          <w:tcPr>
            <w:tcW w:w="4904" w:type="dxa"/>
            <w:tcBorders>
              <w:bottom w:val="single" w:sz="4" w:space="0" w:color="auto"/>
            </w:tcBorders>
          </w:tcPr>
          <w:p w14:paraId="7A62F79F" w14:textId="77777777" w:rsidR="00F87992" w:rsidRPr="00FB091D" w:rsidRDefault="00F87992" w:rsidP="00377817">
            <w:pPr>
              <w:jc w:val="both"/>
              <w:rPr>
                <w:rFonts w:ascii="Arial" w:hAnsi="Arial" w:cs="Arial"/>
                <w:sz w:val="20"/>
              </w:rPr>
            </w:pPr>
          </w:p>
        </w:tc>
      </w:tr>
      <w:tr w:rsidR="00F87992" w:rsidRPr="00FB091D" w14:paraId="0B196A09" w14:textId="77777777" w:rsidTr="00377817">
        <w:tc>
          <w:tcPr>
            <w:tcW w:w="5040" w:type="dxa"/>
            <w:tcBorders>
              <w:top w:val="single" w:sz="4" w:space="0" w:color="auto"/>
            </w:tcBorders>
          </w:tcPr>
          <w:p w14:paraId="5F0D75D2" w14:textId="77777777" w:rsidR="00F87992" w:rsidRPr="00FB091D" w:rsidRDefault="00F87992" w:rsidP="00377817">
            <w:pPr>
              <w:jc w:val="both"/>
              <w:rPr>
                <w:rFonts w:ascii="Arial" w:hAnsi="Arial" w:cs="Arial"/>
                <w:sz w:val="20"/>
              </w:rPr>
            </w:pPr>
            <w:r w:rsidRPr="00FB091D">
              <w:rPr>
                <w:rFonts w:ascii="Arial" w:hAnsi="Arial" w:cs="Arial"/>
                <w:sz w:val="20"/>
              </w:rPr>
              <w:t>Date</w:t>
            </w:r>
          </w:p>
        </w:tc>
        <w:tc>
          <w:tcPr>
            <w:tcW w:w="270" w:type="dxa"/>
          </w:tcPr>
          <w:p w14:paraId="226DF06D" w14:textId="77777777" w:rsidR="00F87992" w:rsidRPr="00FB091D" w:rsidRDefault="00F87992" w:rsidP="00377817">
            <w:pPr>
              <w:jc w:val="both"/>
              <w:rPr>
                <w:rFonts w:ascii="Arial" w:hAnsi="Arial" w:cs="Arial"/>
                <w:sz w:val="20"/>
              </w:rPr>
            </w:pPr>
          </w:p>
        </w:tc>
        <w:tc>
          <w:tcPr>
            <w:tcW w:w="4904" w:type="dxa"/>
            <w:tcBorders>
              <w:top w:val="single" w:sz="4" w:space="0" w:color="auto"/>
            </w:tcBorders>
          </w:tcPr>
          <w:p w14:paraId="6EAD5817" w14:textId="1372DDAD" w:rsidR="003B5953" w:rsidRPr="00FB091D" w:rsidRDefault="00F87992" w:rsidP="00377817">
            <w:pPr>
              <w:jc w:val="both"/>
              <w:rPr>
                <w:rFonts w:ascii="Arial" w:hAnsi="Arial" w:cs="Arial"/>
                <w:sz w:val="20"/>
              </w:rPr>
            </w:pPr>
            <w:r w:rsidRPr="00FB091D">
              <w:rPr>
                <w:rFonts w:ascii="Arial" w:hAnsi="Arial" w:cs="Arial"/>
                <w:sz w:val="20"/>
              </w:rPr>
              <w:t>Dat</w:t>
            </w:r>
            <w:r w:rsidR="003B5953">
              <w:rPr>
                <w:rFonts w:ascii="Arial" w:hAnsi="Arial" w:cs="Arial"/>
                <w:sz w:val="20"/>
              </w:rPr>
              <w:t>e</w:t>
            </w:r>
          </w:p>
        </w:tc>
      </w:tr>
    </w:tbl>
    <w:p w14:paraId="6905A286" w14:textId="4F275871" w:rsidR="002237C8" w:rsidRPr="00FB091D" w:rsidRDefault="002237C8" w:rsidP="003874F9">
      <w:pPr>
        <w:jc w:val="both"/>
        <w:rPr>
          <w:rFonts w:ascii="Arial" w:hAnsi="Arial" w:cs="Arial"/>
          <w:sz w:val="20"/>
        </w:rPr>
      </w:pPr>
    </w:p>
    <w:p w14:paraId="068B8EA7" w14:textId="77777777" w:rsidR="003B5953" w:rsidRDefault="003B5953">
      <w:pPr>
        <w:widowControl/>
        <w:spacing w:after="200" w:line="276" w:lineRule="auto"/>
        <w:rPr>
          <w:rFonts w:ascii="Arial" w:hAnsi="Arial" w:cs="Arial"/>
          <w:sz w:val="20"/>
        </w:rPr>
      </w:pPr>
    </w:p>
    <w:p w14:paraId="3E363357" w14:textId="5729930F" w:rsidR="003B5953" w:rsidRPr="00F96F64" w:rsidRDefault="003B5953">
      <w:pPr>
        <w:widowControl/>
        <w:spacing w:after="200" w:line="276" w:lineRule="auto"/>
        <w:rPr>
          <w:rFonts w:ascii="Arial" w:hAnsi="Arial" w:cs="Arial"/>
          <w:b/>
          <w:bCs/>
          <w:sz w:val="20"/>
        </w:rPr>
      </w:pPr>
      <w:r w:rsidRPr="00F96F64">
        <w:rPr>
          <w:rFonts w:ascii="Arial" w:hAnsi="Arial" w:cs="Arial"/>
          <w:b/>
          <w:bCs/>
          <w:sz w:val="20"/>
        </w:rPr>
        <w:t>Read and Acknowledged:</w:t>
      </w:r>
    </w:p>
    <w:p w14:paraId="7FCAF6A2" w14:textId="67772814" w:rsidR="003B5953" w:rsidRDefault="003B5953">
      <w:pPr>
        <w:widowControl/>
        <w:spacing w:after="200" w:line="276" w:lineRule="auto"/>
        <w:rPr>
          <w:rFonts w:ascii="Arial" w:hAnsi="Arial" w:cs="Arial"/>
          <w:sz w:val="20"/>
        </w:rPr>
      </w:pPr>
      <w:r>
        <w:rPr>
          <w:rFonts w:ascii="Arial" w:hAnsi="Arial" w:cs="Arial"/>
          <w:sz w:val="20"/>
        </w:rPr>
        <w:t>_______________________________</w:t>
      </w:r>
    </w:p>
    <w:p w14:paraId="32EB3A6B" w14:textId="2E033122" w:rsidR="003B5953" w:rsidRDefault="00FE08A8">
      <w:pPr>
        <w:widowControl/>
        <w:spacing w:after="200" w:line="276" w:lineRule="auto"/>
        <w:rPr>
          <w:rFonts w:ascii="Arial" w:hAnsi="Arial" w:cs="Arial"/>
          <w:sz w:val="20"/>
        </w:rPr>
      </w:pPr>
      <w:r>
        <w:rPr>
          <w:rFonts w:ascii="Arial" w:hAnsi="Arial" w:cs="Arial"/>
          <w:sz w:val="20"/>
        </w:rPr>
        <w:t>[insert name of PAO Representative]</w:t>
      </w:r>
    </w:p>
    <w:p w14:paraId="21E392A0" w14:textId="375EB0B0" w:rsidR="00FE08A8" w:rsidRDefault="00FE08A8">
      <w:pPr>
        <w:widowControl/>
        <w:spacing w:after="200" w:line="276" w:lineRule="auto"/>
        <w:rPr>
          <w:rFonts w:ascii="Arial" w:hAnsi="Arial" w:cs="Arial"/>
          <w:sz w:val="20"/>
        </w:rPr>
      </w:pPr>
      <w:proofErr w:type="gramStart"/>
      <w:r>
        <w:rPr>
          <w:rFonts w:ascii="Arial" w:hAnsi="Arial" w:cs="Arial"/>
          <w:sz w:val="20"/>
        </w:rPr>
        <w:t>Date:_</w:t>
      </w:r>
      <w:proofErr w:type="gramEnd"/>
      <w:r>
        <w:rPr>
          <w:rFonts w:ascii="Arial" w:hAnsi="Arial" w:cs="Arial"/>
          <w:sz w:val="20"/>
        </w:rPr>
        <w:t>_________________________</w:t>
      </w:r>
    </w:p>
    <w:p w14:paraId="3378C430" w14:textId="16FCF90B" w:rsidR="002237C8" w:rsidRPr="00FB091D" w:rsidRDefault="002237C8">
      <w:pPr>
        <w:widowControl/>
        <w:spacing w:after="200" w:line="276" w:lineRule="auto"/>
        <w:rPr>
          <w:rFonts w:ascii="Arial" w:hAnsi="Arial" w:cs="Arial"/>
          <w:sz w:val="20"/>
        </w:rPr>
      </w:pPr>
    </w:p>
    <w:sectPr w:rsidR="002237C8" w:rsidRPr="00FB091D" w:rsidSect="003874F9">
      <w:footerReference w:type="default" r:id="rId13"/>
      <w:headerReference w:type="first" r:id="rId14"/>
      <w:footerReference w:type="first" r:id="rId15"/>
      <w:pgSz w:w="12240" w:h="15840" w:code="1"/>
      <w:pgMar w:top="1440"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E4F79" w14:textId="77777777" w:rsidR="00F64491" w:rsidRDefault="00F64491" w:rsidP="00DF56E1">
      <w:r>
        <w:separator/>
      </w:r>
    </w:p>
  </w:endnote>
  <w:endnote w:type="continuationSeparator" w:id="0">
    <w:p w14:paraId="25E7A421" w14:textId="77777777" w:rsidR="00F64491" w:rsidRDefault="00F64491" w:rsidP="00DF56E1">
      <w:r>
        <w:continuationSeparator/>
      </w:r>
    </w:p>
  </w:endnote>
  <w:endnote w:type="continuationNotice" w:id="1">
    <w:p w14:paraId="3551F55D" w14:textId="77777777" w:rsidR="00F64491" w:rsidRDefault="00F644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05A2" w14:textId="77777777" w:rsidR="00F21521" w:rsidRPr="00E83E7B" w:rsidRDefault="00F21521" w:rsidP="004F5C60">
    <w:pPr>
      <w:pStyle w:val="Footer"/>
      <w:tabs>
        <w:tab w:val="right" w:pos="10206"/>
      </w:tabs>
      <w:rPr>
        <w:sz w:val="18"/>
        <w:szCs w:val="18"/>
      </w:rPr>
    </w:pPr>
    <w:r w:rsidRPr="00E83E7B">
      <w:rPr>
        <w:sz w:val="18"/>
        <w:szCs w:val="18"/>
      </w:rPr>
      <w:tab/>
    </w:r>
    <w:r w:rsidRPr="00E83E7B">
      <w:rPr>
        <w:sz w:val="18"/>
        <w:szCs w:val="18"/>
      </w:rPr>
      <w:tab/>
    </w:r>
    <w:r w:rsidRPr="00E83E7B">
      <w:rPr>
        <w:sz w:val="18"/>
        <w:szCs w:val="18"/>
      </w:rPr>
      <w:fldChar w:fldCharType="begin"/>
    </w:r>
    <w:r w:rsidRPr="00E83E7B">
      <w:rPr>
        <w:sz w:val="18"/>
        <w:szCs w:val="18"/>
      </w:rPr>
      <w:instrText xml:space="preserve"> PAGE   \* MERGEFORMAT </w:instrText>
    </w:r>
    <w:r w:rsidRPr="00E83E7B">
      <w:rPr>
        <w:sz w:val="18"/>
        <w:szCs w:val="18"/>
      </w:rPr>
      <w:fldChar w:fldCharType="separate"/>
    </w:r>
    <w:r>
      <w:rPr>
        <w:noProof/>
        <w:sz w:val="18"/>
        <w:szCs w:val="18"/>
      </w:rPr>
      <w:t>4</w:t>
    </w:r>
    <w:r w:rsidRPr="00E83E7B">
      <w:rPr>
        <w:sz w:val="18"/>
        <w:szCs w:val="18"/>
      </w:rPr>
      <w:fldChar w:fldCharType="end"/>
    </w:r>
  </w:p>
  <w:p w14:paraId="7C0A0E29" w14:textId="77777777" w:rsidR="00F21521" w:rsidRDefault="00F215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34183" w14:textId="21FA0C80" w:rsidR="00F21521" w:rsidRPr="009E3156" w:rsidRDefault="00F21521" w:rsidP="009E3156">
    <w:pPr>
      <w:pStyle w:val="Footer"/>
      <w:tabs>
        <w:tab w:val="right" w:pos="10206"/>
      </w:tabs>
      <w:jc w:val="center"/>
      <w:rPr>
        <w:rFonts w:ascii="Arial" w:hAnsi="Arial" w:cs="Arial"/>
        <w:sz w:val="18"/>
        <w:szCs w:val="18"/>
      </w:rPr>
    </w:pPr>
    <w:r w:rsidRPr="009E3156">
      <w:rPr>
        <w:rFonts w:ascii="Arial" w:hAnsi="Arial" w:cs="Arial"/>
        <w:sz w:val="18"/>
        <w:szCs w:val="18"/>
      </w:rPr>
      <w:fldChar w:fldCharType="begin"/>
    </w:r>
    <w:r w:rsidRPr="009E3156">
      <w:rPr>
        <w:rFonts w:ascii="Arial" w:hAnsi="Arial" w:cs="Arial"/>
        <w:sz w:val="18"/>
        <w:szCs w:val="18"/>
      </w:rPr>
      <w:instrText xml:space="preserve"> PAGE   \* MERGEFORMAT </w:instrText>
    </w:r>
    <w:r w:rsidRPr="009E3156">
      <w:rPr>
        <w:rFonts w:ascii="Arial" w:hAnsi="Arial" w:cs="Arial"/>
        <w:sz w:val="18"/>
        <w:szCs w:val="18"/>
      </w:rPr>
      <w:fldChar w:fldCharType="separate"/>
    </w:r>
    <w:r w:rsidRPr="009E3156">
      <w:rPr>
        <w:rFonts w:ascii="Arial" w:hAnsi="Arial" w:cs="Arial"/>
        <w:noProof/>
        <w:sz w:val="18"/>
        <w:szCs w:val="18"/>
      </w:rPr>
      <w:t>1</w:t>
    </w:r>
    <w:r w:rsidRPr="009E3156">
      <w:rPr>
        <w:rFonts w:ascii="Arial" w:hAnsi="Arial" w:cs="Arial"/>
        <w:sz w:val="18"/>
        <w:szCs w:val="18"/>
      </w:rPr>
      <w:fldChar w:fldCharType="end"/>
    </w:r>
  </w:p>
  <w:p w14:paraId="391529E3" w14:textId="77777777" w:rsidR="00F21521" w:rsidRDefault="00F215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CDBD3" w14:textId="77777777" w:rsidR="00F64491" w:rsidRDefault="00F64491" w:rsidP="00DF56E1">
      <w:r>
        <w:separator/>
      </w:r>
    </w:p>
  </w:footnote>
  <w:footnote w:type="continuationSeparator" w:id="0">
    <w:p w14:paraId="0FEFFA0D" w14:textId="77777777" w:rsidR="00F64491" w:rsidRDefault="00F64491" w:rsidP="00DF56E1">
      <w:r>
        <w:continuationSeparator/>
      </w:r>
    </w:p>
  </w:footnote>
  <w:footnote w:type="continuationNotice" w:id="1">
    <w:p w14:paraId="52F677F4" w14:textId="77777777" w:rsidR="00F64491" w:rsidRDefault="00F644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A0C3F" w14:textId="77777777" w:rsidR="00F21521" w:rsidRPr="00BA3E81" w:rsidRDefault="00F21521" w:rsidP="00B5624D">
    <w:pPr>
      <w:jc w:val="center"/>
      <w:rPr>
        <w:rFonts w:ascii="Arial" w:hAnsi="Arial" w:cs="Arial"/>
        <w:b/>
        <w:szCs w:val="24"/>
      </w:rPr>
    </w:pPr>
    <w:r w:rsidRPr="00BA3E81">
      <w:rPr>
        <w:rFonts w:ascii="Arial" w:hAnsi="Arial" w:cs="Arial"/>
        <w:b/>
        <w:szCs w:val="24"/>
      </w:rPr>
      <w:t>ADVISORY BOARD MEETING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9B7"/>
    <w:multiLevelType w:val="hybridMultilevel"/>
    <w:tmpl w:val="5C408E64"/>
    <w:lvl w:ilvl="0" w:tplc="B532E706">
      <w:start w:val="1"/>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4A1155"/>
    <w:multiLevelType w:val="hybridMultilevel"/>
    <w:tmpl w:val="80E2C2E8"/>
    <w:lvl w:ilvl="0" w:tplc="E8FCBD86">
      <w:start w:val="1"/>
      <w:numFmt w:val="lowerLetter"/>
      <w:lvlText w:val="(%1)"/>
      <w:lvlJc w:val="left"/>
      <w:pPr>
        <w:ind w:left="720" w:hanging="576"/>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76D36"/>
    <w:multiLevelType w:val="hybridMultilevel"/>
    <w:tmpl w:val="AB00CFD0"/>
    <w:lvl w:ilvl="0" w:tplc="30381C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F02F4"/>
    <w:multiLevelType w:val="hybridMultilevel"/>
    <w:tmpl w:val="FA367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E654EC"/>
    <w:multiLevelType w:val="hybridMultilevel"/>
    <w:tmpl w:val="73C2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70207F"/>
    <w:multiLevelType w:val="hybridMultilevel"/>
    <w:tmpl w:val="9814CC60"/>
    <w:lvl w:ilvl="0" w:tplc="38A20A6E">
      <w:start w:val="1"/>
      <w:numFmt w:val="decimal"/>
      <w:lvlText w:val="%1."/>
      <w:lvlJc w:val="left"/>
      <w:pPr>
        <w:ind w:left="54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D2360AE"/>
    <w:multiLevelType w:val="multilevel"/>
    <w:tmpl w:val="7E6EDCAA"/>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7" w15:restartNumberingAfterBreak="0">
    <w:nsid w:val="2F267194"/>
    <w:multiLevelType w:val="hybridMultilevel"/>
    <w:tmpl w:val="2850F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2814D54"/>
    <w:multiLevelType w:val="hybridMultilevel"/>
    <w:tmpl w:val="8EAE2D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361E5E15"/>
    <w:multiLevelType w:val="hybridMultilevel"/>
    <w:tmpl w:val="45EA84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816E1"/>
    <w:multiLevelType w:val="hybridMultilevel"/>
    <w:tmpl w:val="348674E8"/>
    <w:lvl w:ilvl="0" w:tplc="582853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334799"/>
    <w:multiLevelType w:val="hybridMultilevel"/>
    <w:tmpl w:val="19902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177B46"/>
    <w:multiLevelType w:val="multilevel"/>
    <w:tmpl w:val="FE7EF4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9E2F73"/>
    <w:multiLevelType w:val="hybridMultilevel"/>
    <w:tmpl w:val="FE5A8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6C0D3D"/>
    <w:multiLevelType w:val="hybridMultilevel"/>
    <w:tmpl w:val="BAC81D42"/>
    <w:lvl w:ilvl="0" w:tplc="94EA717A">
      <w:start w:val="11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822CEA"/>
    <w:multiLevelType w:val="hybridMultilevel"/>
    <w:tmpl w:val="7E88C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990125"/>
    <w:multiLevelType w:val="hybridMultilevel"/>
    <w:tmpl w:val="71565C68"/>
    <w:lvl w:ilvl="0" w:tplc="7838707A">
      <w:start w:val="1"/>
      <w:numFmt w:val="bullet"/>
      <w:lvlText w:val=""/>
      <w:lvlJc w:val="left"/>
      <w:pPr>
        <w:ind w:left="360" w:firstLine="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58297889"/>
    <w:multiLevelType w:val="hybridMultilevel"/>
    <w:tmpl w:val="C2F2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D3553F"/>
    <w:multiLevelType w:val="hybridMultilevel"/>
    <w:tmpl w:val="22241450"/>
    <w:lvl w:ilvl="0" w:tplc="A65831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DC2A39"/>
    <w:multiLevelType w:val="hybridMultilevel"/>
    <w:tmpl w:val="97B2F474"/>
    <w:lvl w:ilvl="0" w:tplc="38A20A6E">
      <w:start w:val="1"/>
      <w:numFmt w:val="decimal"/>
      <w:lvlText w:val="%1."/>
      <w:lvlJc w:val="left"/>
      <w:pPr>
        <w:ind w:left="360" w:hanging="360"/>
      </w:pPr>
      <w:rPr>
        <w:rFonts w:hint="default"/>
        <w:b w:val="0"/>
      </w:rPr>
    </w:lvl>
    <w:lvl w:ilvl="1" w:tplc="04090019">
      <w:start w:val="1"/>
      <w:numFmt w:val="lowerLetter"/>
      <w:lvlText w:val="%2."/>
      <w:lvlJc w:val="left"/>
      <w:pPr>
        <w:ind w:left="1260" w:hanging="360"/>
      </w:pPr>
    </w:lvl>
    <w:lvl w:ilvl="2" w:tplc="A658316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1A7B56"/>
    <w:multiLevelType w:val="hybridMultilevel"/>
    <w:tmpl w:val="AFF2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984103"/>
    <w:multiLevelType w:val="hybridMultilevel"/>
    <w:tmpl w:val="8EF26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4B0537"/>
    <w:multiLevelType w:val="hybridMultilevel"/>
    <w:tmpl w:val="836E8F3C"/>
    <w:lvl w:ilvl="0" w:tplc="229413B6">
      <w:start w:val="1"/>
      <w:numFmt w:val="lowerLetter"/>
      <w:lvlText w:val="(%1)"/>
      <w:lvlJc w:val="left"/>
      <w:pPr>
        <w:ind w:left="720" w:hanging="576"/>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BF19AF"/>
    <w:multiLevelType w:val="multilevel"/>
    <w:tmpl w:val="F170FF6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7D61255"/>
    <w:multiLevelType w:val="multilevel"/>
    <w:tmpl w:val="B49EADC8"/>
    <w:lvl w:ilvl="0">
      <w:start w:val="1"/>
      <w:numFmt w:val="decimal"/>
      <w:pStyle w:val="Heading1"/>
      <w:lvlText w:val="%1."/>
      <w:lvlJc w:val="left"/>
      <w:pPr>
        <w:tabs>
          <w:tab w:val="num" w:pos="709"/>
        </w:tabs>
        <w:ind w:left="709" w:hanging="709"/>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5" w15:restartNumberingAfterBreak="0">
    <w:nsid w:val="79337615"/>
    <w:multiLevelType w:val="hybridMultilevel"/>
    <w:tmpl w:val="CCF45628"/>
    <w:lvl w:ilvl="0" w:tplc="FFFFFFFF">
      <w:start w:val="1"/>
      <w:numFmt w:val="decimal"/>
      <w:pStyle w:val="DocID"/>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9"/>
  </w:num>
  <w:num w:numId="2">
    <w:abstractNumId w:val="16"/>
  </w:num>
  <w:num w:numId="3">
    <w:abstractNumId w:val="25"/>
  </w:num>
  <w:num w:numId="4">
    <w:abstractNumId w:val="10"/>
  </w:num>
  <w:num w:numId="5">
    <w:abstractNumId w:val="7"/>
  </w:num>
  <w:num w:numId="6">
    <w:abstractNumId w:val="4"/>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1"/>
  </w:num>
  <w:num w:numId="11">
    <w:abstractNumId w:val="2"/>
  </w:num>
  <w:num w:numId="12">
    <w:abstractNumId w:val="11"/>
  </w:num>
  <w:num w:numId="13">
    <w:abstractNumId w:val="20"/>
  </w:num>
  <w:num w:numId="14">
    <w:abstractNumId w:val="15"/>
  </w:num>
  <w:num w:numId="15">
    <w:abstractNumId w:val="1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2"/>
  </w:num>
  <w:num w:numId="19">
    <w:abstractNumId w:val="17"/>
  </w:num>
  <w:num w:numId="20">
    <w:abstractNumId w:val="9"/>
  </w:num>
  <w:num w:numId="21">
    <w:abstractNumId w:val="24"/>
  </w:num>
  <w:num w:numId="22">
    <w:abstractNumId w:val="12"/>
  </w:num>
  <w:num w:numId="23">
    <w:abstractNumId w:val="21"/>
  </w:num>
  <w:num w:numId="24">
    <w:abstractNumId w:val="3"/>
  </w:num>
  <w:num w:numId="25">
    <w:abstractNumId w:val="0"/>
  </w:num>
  <w:num w:numId="26">
    <w:abstractNumId w:val="18"/>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CA" w:vendorID="64" w:dllVersion="0" w:nlCheck="1" w:checkStyle="0"/>
  <w:proofState w:spelling="clean" w:grammar="clean"/>
  <w:attachedTemplate r:id="rId1"/>
  <w:doNotTrackFormatting/>
  <w:documentProtection w:enforcement="0"/>
  <w:autoFormatOverrid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1C2"/>
    <w:rsid w:val="00002BA7"/>
    <w:rsid w:val="000052E3"/>
    <w:rsid w:val="000071CC"/>
    <w:rsid w:val="00011C8A"/>
    <w:rsid w:val="00016EBC"/>
    <w:rsid w:val="000200BA"/>
    <w:rsid w:val="00021BAC"/>
    <w:rsid w:val="00024374"/>
    <w:rsid w:val="00025F38"/>
    <w:rsid w:val="000303DF"/>
    <w:rsid w:val="00033151"/>
    <w:rsid w:val="00041CBD"/>
    <w:rsid w:val="00042293"/>
    <w:rsid w:val="00053FCC"/>
    <w:rsid w:val="000647BF"/>
    <w:rsid w:val="00064B33"/>
    <w:rsid w:val="00072336"/>
    <w:rsid w:val="00073E7C"/>
    <w:rsid w:val="00077ED8"/>
    <w:rsid w:val="00090BBD"/>
    <w:rsid w:val="00092591"/>
    <w:rsid w:val="00093BCC"/>
    <w:rsid w:val="00095625"/>
    <w:rsid w:val="000962F7"/>
    <w:rsid w:val="000A20A2"/>
    <w:rsid w:val="000A7417"/>
    <w:rsid w:val="000B39AB"/>
    <w:rsid w:val="000B6133"/>
    <w:rsid w:val="000C0704"/>
    <w:rsid w:val="000C1482"/>
    <w:rsid w:val="000D2C8D"/>
    <w:rsid w:val="000D3176"/>
    <w:rsid w:val="000E6D65"/>
    <w:rsid w:val="000E7A60"/>
    <w:rsid w:val="000F5D90"/>
    <w:rsid w:val="000F672A"/>
    <w:rsid w:val="000F6908"/>
    <w:rsid w:val="000F7FB3"/>
    <w:rsid w:val="00101FE3"/>
    <w:rsid w:val="0010326A"/>
    <w:rsid w:val="00110B5A"/>
    <w:rsid w:val="00111C85"/>
    <w:rsid w:val="00117005"/>
    <w:rsid w:val="0012238E"/>
    <w:rsid w:val="00124697"/>
    <w:rsid w:val="00125F9A"/>
    <w:rsid w:val="00126102"/>
    <w:rsid w:val="00127C7A"/>
    <w:rsid w:val="00134A9F"/>
    <w:rsid w:val="00134F5B"/>
    <w:rsid w:val="00142186"/>
    <w:rsid w:val="00142590"/>
    <w:rsid w:val="00151CEC"/>
    <w:rsid w:val="0016067D"/>
    <w:rsid w:val="00161712"/>
    <w:rsid w:val="00164CE1"/>
    <w:rsid w:val="001737B5"/>
    <w:rsid w:val="00175C36"/>
    <w:rsid w:val="001772DF"/>
    <w:rsid w:val="0019557D"/>
    <w:rsid w:val="00195728"/>
    <w:rsid w:val="00195911"/>
    <w:rsid w:val="001961B0"/>
    <w:rsid w:val="001A150B"/>
    <w:rsid w:val="001A2328"/>
    <w:rsid w:val="001A2F82"/>
    <w:rsid w:val="001A3C67"/>
    <w:rsid w:val="001A42C3"/>
    <w:rsid w:val="001B458E"/>
    <w:rsid w:val="001B4744"/>
    <w:rsid w:val="001B58BC"/>
    <w:rsid w:val="001C0774"/>
    <w:rsid w:val="001C3227"/>
    <w:rsid w:val="001C32D8"/>
    <w:rsid w:val="001D0581"/>
    <w:rsid w:val="001D3D1D"/>
    <w:rsid w:val="001D7D55"/>
    <w:rsid w:val="001E26CC"/>
    <w:rsid w:val="001E2B5C"/>
    <w:rsid w:val="001E4781"/>
    <w:rsid w:val="001E4A72"/>
    <w:rsid w:val="001F086E"/>
    <w:rsid w:val="001F6ED5"/>
    <w:rsid w:val="00204EDA"/>
    <w:rsid w:val="00210924"/>
    <w:rsid w:val="00221190"/>
    <w:rsid w:val="002237C8"/>
    <w:rsid w:val="00230318"/>
    <w:rsid w:val="002345B8"/>
    <w:rsid w:val="00235C41"/>
    <w:rsid w:val="00240912"/>
    <w:rsid w:val="00241D88"/>
    <w:rsid w:val="002474FC"/>
    <w:rsid w:val="00250D1B"/>
    <w:rsid w:val="002524C1"/>
    <w:rsid w:val="00252BC6"/>
    <w:rsid w:val="002535DD"/>
    <w:rsid w:val="00261330"/>
    <w:rsid w:val="002628E2"/>
    <w:rsid w:val="0027011E"/>
    <w:rsid w:val="00270824"/>
    <w:rsid w:val="002709DD"/>
    <w:rsid w:val="00270F03"/>
    <w:rsid w:val="002716C3"/>
    <w:rsid w:val="00273478"/>
    <w:rsid w:val="00274BA8"/>
    <w:rsid w:val="002775DE"/>
    <w:rsid w:val="00277F78"/>
    <w:rsid w:val="00280326"/>
    <w:rsid w:val="002819FB"/>
    <w:rsid w:val="002856AD"/>
    <w:rsid w:val="00285D7F"/>
    <w:rsid w:val="00286A0C"/>
    <w:rsid w:val="002A2477"/>
    <w:rsid w:val="002A57F6"/>
    <w:rsid w:val="002A6AF9"/>
    <w:rsid w:val="002A7AB8"/>
    <w:rsid w:val="002B1A2E"/>
    <w:rsid w:val="002B23FF"/>
    <w:rsid w:val="002C4CBC"/>
    <w:rsid w:val="002D03EB"/>
    <w:rsid w:val="002D3FA8"/>
    <w:rsid w:val="002D4F13"/>
    <w:rsid w:val="002E0449"/>
    <w:rsid w:val="002E3749"/>
    <w:rsid w:val="002E3CA0"/>
    <w:rsid w:val="002E5F69"/>
    <w:rsid w:val="002E73C5"/>
    <w:rsid w:val="002F3ED2"/>
    <w:rsid w:val="00303481"/>
    <w:rsid w:val="00303909"/>
    <w:rsid w:val="00306303"/>
    <w:rsid w:val="00314449"/>
    <w:rsid w:val="00314A49"/>
    <w:rsid w:val="00315545"/>
    <w:rsid w:val="00316AC0"/>
    <w:rsid w:val="00320D8C"/>
    <w:rsid w:val="00327ACE"/>
    <w:rsid w:val="00330254"/>
    <w:rsid w:val="00331B6A"/>
    <w:rsid w:val="003323E5"/>
    <w:rsid w:val="00332CCE"/>
    <w:rsid w:val="0033633D"/>
    <w:rsid w:val="00337A02"/>
    <w:rsid w:val="003415DD"/>
    <w:rsid w:val="00350B2F"/>
    <w:rsid w:val="003511A1"/>
    <w:rsid w:val="00351805"/>
    <w:rsid w:val="00354BAE"/>
    <w:rsid w:val="003568F1"/>
    <w:rsid w:val="003577B0"/>
    <w:rsid w:val="003633DD"/>
    <w:rsid w:val="003724B2"/>
    <w:rsid w:val="00372E95"/>
    <w:rsid w:val="00373823"/>
    <w:rsid w:val="00377817"/>
    <w:rsid w:val="003778C1"/>
    <w:rsid w:val="00377E53"/>
    <w:rsid w:val="0038335E"/>
    <w:rsid w:val="00384A3A"/>
    <w:rsid w:val="003860D4"/>
    <w:rsid w:val="00386C91"/>
    <w:rsid w:val="003874F9"/>
    <w:rsid w:val="00390D5D"/>
    <w:rsid w:val="00392F71"/>
    <w:rsid w:val="0039736A"/>
    <w:rsid w:val="003B00C8"/>
    <w:rsid w:val="003B2A4C"/>
    <w:rsid w:val="003B45A4"/>
    <w:rsid w:val="003B5953"/>
    <w:rsid w:val="003C7E8C"/>
    <w:rsid w:val="003C7F44"/>
    <w:rsid w:val="003D2956"/>
    <w:rsid w:val="003D4E7F"/>
    <w:rsid w:val="003D7F64"/>
    <w:rsid w:val="003E0826"/>
    <w:rsid w:val="003E0C19"/>
    <w:rsid w:val="003F5ACE"/>
    <w:rsid w:val="00401B4D"/>
    <w:rsid w:val="00403342"/>
    <w:rsid w:val="00407318"/>
    <w:rsid w:val="0042107D"/>
    <w:rsid w:val="0042188D"/>
    <w:rsid w:val="00430A1B"/>
    <w:rsid w:val="00430B2B"/>
    <w:rsid w:val="00430BBF"/>
    <w:rsid w:val="00433375"/>
    <w:rsid w:val="00433536"/>
    <w:rsid w:val="004342DE"/>
    <w:rsid w:val="00435E30"/>
    <w:rsid w:val="00435EB6"/>
    <w:rsid w:val="004453EC"/>
    <w:rsid w:val="00445C0D"/>
    <w:rsid w:val="00446218"/>
    <w:rsid w:val="00450380"/>
    <w:rsid w:val="0045117D"/>
    <w:rsid w:val="004549E2"/>
    <w:rsid w:val="00456BD3"/>
    <w:rsid w:val="00460A13"/>
    <w:rsid w:val="00461CA5"/>
    <w:rsid w:val="00462119"/>
    <w:rsid w:val="00462886"/>
    <w:rsid w:val="004647E2"/>
    <w:rsid w:val="00467974"/>
    <w:rsid w:val="004716E2"/>
    <w:rsid w:val="004753B9"/>
    <w:rsid w:val="004773AD"/>
    <w:rsid w:val="00481948"/>
    <w:rsid w:val="00483D48"/>
    <w:rsid w:val="004869C3"/>
    <w:rsid w:val="004874C5"/>
    <w:rsid w:val="004979B9"/>
    <w:rsid w:val="004A3475"/>
    <w:rsid w:val="004A6863"/>
    <w:rsid w:val="004A72AA"/>
    <w:rsid w:val="004B0B80"/>
    <w:rsid w:val="004B1220"/>
    <w:rsid w:val="004B2E1F"/>
    <w:rsid w:val="004B4E4B"/>
    <w:rsid w:val="004C0896"/>
    <w:rsid w:val="004C31EF"/>
    <w:rsid w:val="004C5162"/>
    <w:rsid w:val="004C7EF7"/>
    <w:rsid w:val="004D62F7"/>
    <w:rsid w:val="004E41CE"/>
    <w:rsid w:val="004F04A8"/>
    <w:rsid w:val="004F0876"/>
    <w:rsid w:val="004F5C60"/>
    <w:rsid w:val="004F5DCD"/>
    <w:rsid w:val="00505077"/>
    <w:rsid w:val="00505542"/>
    <w:rsid w:val="00505B02"/>
    <w:rsid w:val="00506C52"/>
    <w:rsid w:val="00507537"/>
    <w:rsid w:val="00516902"/>
    <w:rsid w:val="00520398"/>
    <w:rsid w:val="005205F5"/>
    <w:rsid w:val="00526FF7"/>
    <w:rsid w:val="00531505"/>
    <w:rsid w:val="005337AE"/>
    <w:rsid w:val="005349EE"/>
    <w:rsid w:val="00535303"/>
    <w:rsid w:val="00535ED8"/>
    <w:rsid w:val="005423AB"/>
    <w:rsid w:val="0055070C"/>
    <w:rsid w:val="0055261E"/>
    <w:rsid w:val="00555FB1"/>
    <w:rsid w:val="00561BF9"/>
    <w:rsid w:val="00561FC6"/>
    <w:rsid w:val="00565E94"/>
    <w:rsid w:val="0057728C"/>
    <w:rsid w:val="00584223"/>
    <w:rsid w:val="005875EF"/>
    <w:rsid w:val="00587B1D"/>
    <w:rsid w:val="005913B7"/>
    <w:rsid w:val="0059391D"/>
    <w:rsid w:val="005972E7"/>
    <w:rsid w:val="005A0D01"/>
    <w:rsid w:val="005A0E4D"/>
    <w:rsid w:val="005A51FA"/>
    <w:rsid w:val="005B0B55"/>
    <w:rsid w:val="005B0E2A"/>
    <w:rsid w:val="005B3408"/>
    <w:rsid w:val="005B4FAB"/>
    <w:rsid w:val="005B4FCA"/>
    <w:rsid w:val="005C0EA2"/>
    <w:rsid w:val="005C2109"/>
    <w:rsid w:val="005C30D0"/>
    <w:rsid w:val="005C33F1"/>
    <w:rsid w:val="005C5BDF"/>
    <w:rsid w:val="005C7CE9"/>
    <w:rsid w:val="005C7E76"/>
    <w:rsid w:val="005D089B"/>
    <w:rsid w:val="005D2C78"/>
    <w:rsid w:val="005D4558"/>
    <w:rsid w:val="005D6492"/>
    <w:rsid w:val="005E3D0F"/>
    <w:rsid w:val="005E5D79"/>
    <w:rsid w:val="005F1354"/>
    <w:rsid w:val="005F666A"/>
    <w:rsid w:val="005F6E35"/>
    <w:rsid w:val="005F6F74"/>
    <w:rsid w:val="0060686B"/>
    <w:rsid w:val="00606E58"/>
    <w:rsid w:val="00620B85"/>
    <w:rsid w:val="00621184"/>
    <w:rsid w:val="00623089"/>
    <w:rsid w:val="00627B1F"/>
    <w:rsid w:val="006332FB"/>
    <w:rsid w:val="006340DA"/>
    <w:rsid w:val="006344DC"/>
    <w:rsid w:val="00635BFA"/>
    <w:rsid w:val="00635DF7"/>
    <w:rsid w:val="00637CC9"/>
    <w:rsid w:val="006418D5"/>
    <w:rsid w:val="00641B5E"/>
    <w:rsid w:val="00642E46"/>
    <w:rsid w:val="006434EC"/>
    <w:rsid w:val="006460D2"/>
    <w:rsid w:val="0065410E"/>
    <w:rsid w:val="006567B5"/>
    <w:rsid w:val="00656ED7"/>
    <w:rsid w:val="0067034C"/>
    <w:rsid w:val="00680B0B"/>
    <w:rsid w:val="0069337E"/>
    <w:rsid w:val="00693992"/>
    <w:rsid w:val="00695B49"/>
    <w:rsid w:val="006A0733"/>
    <w:rsid w:val="006B1B7E"/>
    <w:rsid w:val="006B1F86"/>
    <w:rsid w:val="006B4E41"/>
    <w:rsid w:val="006B62A7"/>
    <w:rsid w:val="006B6D4C"/>
    <w:rsid w:val="006C2DA6"/>
    <w:rsid w:val="006C4D37"/>
    <w:rsid w:val="006C7DB1"/>
    <w:rsid w:val="006D3295"/>
    <w:rsid w:val="006D4627"/>
    <w:rsid w:val="006E018F"/>
    <w:rsid w:val="006E736C"/>
    <w:rsid w:val="006F0E95"/>
    <w:rsid w:val="006F3327"/>
    <w:rsid w:val="00700300"/>
    <w:rsid w:val="0071073A"/>
    <w:rsid w:val="00710D41"/>
    <w:rsid w:val="00713D00"/>
    <w:rsid w:val="00715468"/>
    <w:rsid w:val="00720CE1"/>
    <w:rsid w:val="0072129B"/>
    <w:rsid w:val="0072129C"/>
    <w:rsid w:val="00721710"/>
    <w:rsid w:val="0072581B"/>
    <w:rsid w:val="00730FF0"/>
    <w:rsid w:val="00733C6E"/>
    <w:rsid w:val="007340BF"/>
    <w:rsid w:val="00735841"/>
    <w:rsid w:val="00737F99"/>
    <w:rsid w:val="00741661"/>
    <w:rsid w:val="007445D6"/>
    <w:rsid w:val="00744F14"/>
    <w:rsid w:val="00750ACA"/>
    <w:rsid w:val="0075302D"/>
    <w:rsid w:val="00765AE7"/>
    <w:rsid w:val="00767E80"/>
    <w:rsid w:val="007751A8"/>
    <w:rsid w:val="00781883"/>
    <w:rsid w:val="0078213F"/>
    <w:rsid w:val="00784DF7"/>
    <w:rsid w:val="0078504C"/>
    <w:rsid w:val="007933E7"/>
    <w:rsid w:val="00793FC6"/>
    <w:rsid w:val="00797A84"/>
    <w:rsid w:val="007A0DB7"/>
    <w:rsid w:val="007A383D"/>
    <w:rsid w:val="007A4031"/>
    <w:rsid w:val="007A6840"/>
    <w:rsid w:val="007B0B45"/>
    <w:rsid w:val="007B0F72"/>
    <w:rsid w:val="007C373F"/>
    <w:rsid w:val="007C3D75"/>
    <w:rsid w:val="007C4455"/>
    <w:rsid w:val="007C525D"/>
    <w:rsid w:val="007C53CA"/>
    <w:rsid w:val="007C5714"/>
    <w:rsid w:val="007D5419"/>
    <w:rsid w:val="007E6CAF"/>
    <w:rsid w:val="007F4E3C"/>
    <w:rsid w:val="00803D01"/>
    <w:rsid w:val="0080488C"/>
    <w:rsid w:val="00811509"/>
    <w:rsid w:val="00811AB7"/>
    <w:rsid w:val="0081592B"/>
    <w:rsid w:val="00816283"/>
    <w:rsid w:val="00821228"/>
    <w:rsid w:val="00821903"/>
    <w:rsid w:val="00827617"/>
    <w:rsid w:val="0083205A"/>
    <w:rsid w:val="00840451"/>
    <w:rsid w:val="00841A99"/>
    <w:rsid w:val="008436AD"/>
    <w:rsid w:val="00845888"/>
    <w:rsid w:val="00845F17"/>
    <w:rsid w:val="00847A9C"/>
    <w:rsid w:val="0085099B"/>
    <w:rsid w:val="00851421"/>
    <w:rsid w:val="00854726"/>
    <w:rsid w:val="00855C42"/>
    <w:rsid w:val="0085789A"/>
    <w:rsid w:val="0086106D"/>
    <w:rsid w:val="0086471B"/>
    <w:rsid w:val="008702BD"/>
    <w:rsid w:val="00874174"/>
    <w:rsid w:val="0088078C"/>
    <w:rsid w:val="00886957"/>
    <w:rsid w:val="00886BFE"/>
    <w:rsid w:val="00890647"/>
    <w:rsid w:val="00891191"/>
    <w:rsid w:val="008919DF"/>
    <w:rsid w:val="00896973"/>
    <w:rsid w:val="008B0C92"/>
    <w:rsid w:val="008B446F"/>
    <w:rsid w:val="008B5292"/>
    <w:rsid w:val="008B6FC4"/>
    <w:rsid w:val="008C418A"/>
    <w:rsid w:val="008C5564"/>
    <w:rsid w:val="008C5774"/>
    <w:rsid w:val="008D21BD"/>
    <w:rsid w:val="008D37EF"/>
    <w:rsid w:val="008D3A29"/>
    <w:rsid w:val="008D6BC8"/>
    <w:rsid w:val="008D6BE7"/>
    <w:rsid w:val="008D7D53"/>
    <w:rsid w:val="008F0F1F"/>
    <w:rsid w:val="008F2574"/>
    <w:rsid w:val="008F2691"/>
    <w:rsid w:val="008F4A29"/>
    <w:rsid w:val="008F4EB8"/>
    <w:rsid w:val="008F56C8"/>
    <w:rsid w:val="008F712F"/>
    <w:rsid w:val="00904387"/>
    <w:rsid w:val="00906DBE"/>
    <w:rsid w:val="00923704"/>
    <w:rsid w:val="00925978"/>
    <w:rsid w:val="00926E15"/>
    <w:rsid w:val="00935D16"/>
    <w:rsid w:val="0093692E"/>
    <w:rsid w:val="00937F7A"/>
    <w:rsid w:val="00942A3B"/>
    <w:rsid w:val="009464BF"/>
    <w:rsid w:val="00950A86"/>
    <w:rsid w:val="0095198C"/>
    <w:rsid w:val="00952C22"/>
    <w:rsid w:val="009557BF"/>
    <w:rsid w:val="00955C01"/>
    <w:rsid w:val="0096076E"/>
    <w:rsid w:val="009769D9"/>
    <w:rsid w:val="00981B91"/>
    <w:rsid w:val="00985BD8"/>
    <w:rsid w:val="00986006"/>
    <w:rsid w:val="00986B6E"/>
    <w:rsid w:val="0098708D"/>
    <w:rsid w:val="00991A63"/>
    <w:rsid w:val="009949A9"/>
    <w:rsid w:val="00996AA1"/>
    <w:rsid w:val="0099751C"/>
    <w:rsid w:val="009A78C1"/>
    <w:rsid w:val="009B1DF1"/>
    <w:rsid w:val="009B24C8"/>
    <w:rsid w:val="009B28B8"/>
    <w:rsid w:val="009B3A2C"/>
    <w:rsid w:val="009C1811"/>
    <w:rsid w:val="009C33D8"/>
    <w:rsid w:val="009C4A11"/>
    <w:rsid w:val="009C5F99"/>
    <w:rsid w:val="009D0772"/>
    <w:rsid w:val="009D34F5"/>
    <w:rsid w:val="009D5478"/>
    <w:rsid w:val="009E05F8"/>
    <w:rsid w:val="009E28B2"/>
    <w:rsid w:val="009E3156"/>
    <w:rsid w:val="009E736A"/>
    <w:rsid w:val="009F2937"/>
    <w:rsid w:val="009F2F87"/>
    <w:rsid w:val="009F332E"/>
    <w:rsid w:val="009F4348"/>
    <w:rsid w:val="009F781B"/>
    <w:rsid w:val="00A06C32"/>
    <w:rsid w:val="00A10654"/>
    <w:rsid w:val="00A1073F"/>
    <w:rsid w:val="00A12AF9"/>
    <w:rsid w:val="00A163CE"/>
    <w:rsid w:val="00A223EE"/>
    <w:rsid w:val="00A22606"/>
    <w:rsid w:val="00A231C2"/>
    <w:rsid w:val="00A32564"/>
    <w:rsid w:val="00A36095"/>
    <w:rsid w:val="00A41D0C"/>
    <w:rsid w:val="00A4538E"/>
    <w:rsid w:val="00A458B5"/>
    <w:rsid w:val="00A45C09"/>
    <w:rsid w:val="00A50E4D"/>
    <w:rsid w:val="00A55AB9"/>
    <w:rsid w:val="00A55D76"/>
    <w:rsid w:val="00A57729"/>
    <w:rsid w:val="00A6018C"/>
    <w:rsid w:val="00A61B6F"/>
    <w:rsid w:val="00A637E6"/>
    <w:rsid w:val="00A638E2"/>
    <w:rsid w:val="00A645FD"/>
    <w:rsid w:val="00A64FCE"/>
    <w:rsid w:val="00A70F9B"/>
    <w:rsid w:val="00A72452"/>
    <w:rsid w:val="00A73693"/>
    <w:rsid w:val="00A73C9D"/>
    <w:rsid w:val="00A74D26"/>
    <w:rsid w:val="00A81BF0"/>
    <w:rsid w:val="00A831EB"/>
    <w:rsid w:val="00A84DFB"/>
    <w:rsid w:val="00A85464"/>
    <w:rsid w:val="00A86865"/>
    <w:rsid w:val="00A95B58"/>
    <w:rsid w:val="00A96B60"/>
    <w:rsid w:val="00A97457"/>
    <w:rsid w:val="00AA04BA"/>
    <w:rsid w:val="00AA39EE"/>
    <w:rsid w:val="00AB552E"/>
    <w:rsid w:val="00AB55FE"/>
    <w:rsid w:val="00AD0B88"/>
    <w:rsid w:val="00AD0F9C"/>
    <w:rsid w:val="00AD44D4"/>
    <w:rsid w:val="00AD5609"/>
    <w:rsid w:val="00AE0DCC"/>
    <w:rsid w:val="00AE45D9"/>
    <w:rsid w:val="00AE7190"/>
    <w:rsid w:val="00AF0F7F"/>
    <w:rsid w:val="00AF2BAF"/>
    <w:rsid w:val="00AF69C8"/>
    <w:rsid w:val="00B022A8"/>
    <w:rsid w:val="00B03526"/>
    <w:rsid w:val="00B06162"/>
    <w:rsid w:val="00B07163"/>
    <w:rsid w:val="00B15C64"/>
    <w:rsid w:val="00B170A5"/>
    <w:rsid w:val="00B17AB9"/>
    <w:rsid w:val="00B201D4"/>
    <w:rsid w:val="00B218AE"/>
    <w:rsid w:val="00B223D1"/>
    <w:rsid w:val="00B22AEE"/>
    <w:rsid w:val="00B2608F"/>
    <w:rsid w:val="00B26F2D"/>
    <w:rsid w:val="00B27DE2"/>
    <w:rsid w:val="00B27E19"/>
    <w:rsid w:val="00B30A4B"/>
    <w:rsid w:val="00B317E0"/>
    <w:rsid w:val="00B32AB8"/>
    <w:rsid w:val="00B32B09"/>
    <w:rsid w:val="00B353AC"/>
    <w:rsid w:val="00B3625D"/>
    <w:rsid w:val="00B373D0"/>
    <w:rsid w:val="00B47B78"/>
    <w:rsid w:val="00B50E44"/>
    <w:rsid w:val="00B54F9D"/>
    <w:rsid w:val="00B5624D"/>
    <w:rsid w:val="00B56F74"/>
    <w:rsid w:val="00B57FB8"/>
    <w:rsid w:val="00B718FB"/>
    <w:rsid w:val="00B7432A"/>
    <w:rsid w:val="00B75362"/>
    <w:rsid w:val="00B818C4"/>
    <w:rsid w:val="00B846E7"/>
    <w:rsid w:val="00B8489A"/>
    <w:rsid w:val="00B93369"/>
    <w:rsid w:val="00B93645"/>
    <w:rsid w:val="00B95166"/>
    <w:rsid w:val="00B9552B"/>
    <w:rsid w:val="00B963C7"/>
    <w:rsid w:val="00B96457"/>
    <w:rsid w:val="00B9791B"/>
    <w:rsid w:val="00BA2D76"/>
    <w:rsid w:val="00BA3E81"/>
    <w:rsid w:val="00BB7FC8"/>
    <w:rsid w:val="00BC0FCE"/>
    <w:rsid w:val="00BC1317"/>
    <w:rsid w:val="00BD4622"/>
    <w:rsid w:val="00BD5A83"/>
    <w:rsid w:val="00BD725B"/>
    <w:rsid w:val="00BE7159"/>
    <w:rsid w:val="00BF0A2A"/>
    <w:rsid w:val="00BF1098"/>
    <w:rsid w:val="00BF446C"/>
    <w:rsid w:val="00BF4A14"/>
    <w:rsid w:val="00BF6A9E"/>
    <w:rsid w:val="00BF7F9B"/>
    <w:rsid w:val="00C03EDE"/>
    <w:rsid w:val="00C12BDE"/>
    <w:rsid w:val="00C133EB"/>
    <w:rsid w:val="00C15875"/>
    <w:rsid w:val="00C16088"/>
    <w:rsid w:val="00C20147"/>
    <w:rsid w:val="00C23369"/>
    <w:rsid w:val="00C23D1E"/>
    <w:rsid w:val="00C321D9"/>
    <w:rsid w:val="00C32379"/>
    <w:rsid w:val="00C32990"/>
    <w:rsid w:val="00C3716B"/>
    <w:rsid w:val="00C4311D"/>
    <w:rsid w:val="00C442B4"/>
    <w:rsid w:val="00C45E0F"/>
    <w:rsid w:val="00C46C92"/>
    <w:rsid w:val="00C51950"/>
    <w:rsid w:val="00C62DFD"/>
    <w:rsid w:val="00C65378"/>
    <w:rsid w:val="00C66A70"/>
    <w:rsid w:val="00C71262"/>
    <w:rsid w:val="00C75BB6"/>
    <w:rsid w:val="00C76206"/>
    <w:rsid w:val="00C7697A"/>
    <w:rsid w:val="00C80CAE"/>
    <w:rsid w:val="00C82357"/>
    <w:rsid w:val="00C85C61"/>
    <w:rsid w:val="00C85D08"/>
    <w:rsid w:val="00C860D2"/>
    <w:rsid w:val="00C86A7E"/>
    <w:rsid w:val="00C90B68"/>
    <w:rsid w:val="00C969FA"/>
    <w:rsid w:val="00CA195F"/>
    <w:rsid w:val="00CA26B7"/>
    <w:rsid w:val="00CA6B57"/>
    <w:rsid w:val="00CB025E"/>
    <w:rsid w:val="00CB1C13"/>
    <w:rsid w:val="00CB2F48"/>
    <w:rsid w:val="00CB4E73"/>
    <w:rsid w:val="00CB5296"/>
    <w:rsid w:val="00CC1AEA"/>
    <w:rsid w:val="00CC3C6C"/>
    <w:rsid w:val="00CC4EB5"/>
    <w:rsid w:val="00CD0CC8"/>
    <w:rsid w:val="00CD0D94"/>
    <w:rsid w:val="00CD269D"/>
    <w:rsid w:val="00CD3BED"/>
    <w:rsid w:val="00CD3D9C"/>
    <w:rsid w:val="00CD6042"/>
    <w:rsid w:val="00CE1B38"/>
    <w:rsid w:val="00CE22DA"/>
    <w:rsid w:val="00CE3D89"/>
    <w:rsid w:val="00CE3DC8"/>
    <w:rsid w:val="00CE69A6"/>
    <w:rsid w:val="00CF208C"/>
    <w:rsid w:val="00D06862"/>
    <w:rsid w:val="00D11B28"/>
    <w:rsid w:val="00D12403"/>
    <w:rsid w:val="00D27DA7"/>
    <w:rsid w:val="00D310AE"/>
    <w:rsid w:val="00D339D6"/>
    <w:rsid w:val="00D37D1C"/>
    <w:rsid w:val="00D41910"/>
    <w:rsid w:val="00D42F32"/>
    <w:rsid w:val="00D4490E"/>
    <w:rsid w:val="00D46E67"/>
    <w:rsid w:val="00D4729B"/>
    <w:rsid w:val="00D47C2F"/>
    <w:rsid w:val="00D603DD"/>
    <w:rsid w:val="00D639E6"/>
    <w:rsid w:val="00D76800"/>
    <w:rsid w:val="00D807AA"/>
    <w:rsid w:val="00D816AF"/>
    <w:rsid w:val="00D82584"/>
    <w:rsid w:val="00D851E8"/>
    <w:rsid w:val="00D87C08"/>
    <w:rsid w:val="00D90FD1"/>
    <w:rsid w:val="00D95E01"/>
    <w:rsid w:val="00D96037"/>
    <w:rsid w:val="00DA3007"/>
    <w:rsid w:val="00DA4160"/>
    <w:rsid w:val="00DA487C"/>
    <w:rsid w:val="00DA4BBF"/>
    <w:rsid w:val="00DB09C1"/>
    <w:rsid w:val="00DB0C07"/>
    <w:rsid w:val="00DB2418"/>
    <w:rsid w:val="00DB3034"/>
    <w:rsid w:val="00DC1B0B"/>
    <w:rsid w:val="00DC264C"/>
    <w:rsid w:val="00DC3036"/>
    <w:rsid w:val="00DD0FE1"/>
    <w:rsid w:val="00DD5FF4"/>
    <w:rsid w:val="00DE4785"/>
    <w:rsid w:val="00DF1343"/>
    <w:rsid w:val="00DF460B"/>
    <w:rsid w:val="00DF4F97"/>
    <w:rsid w:val="00DF52A8"/>
    <w:rsid w:val="00DF56E1"/>
    <w:rsid w:val="00E030F7"/>
    <w:rsid w:val="00E06C6B"/>
    <w:rsid w:val="00E10D69"/>
    <w:rsid w:val="00E303CA"/>
    <w:rsid w:val="00E34912"/>
    <w:rsid w:val="00E34A04"/>
    <w:rsid w:val="00E450FA"/>
    <w:rsid w:val="00E5316E"/>
    <w:rsid w:val="00E5361C"/>
    <w:rsid w:val="00E55C24"/>
    <w:rsid w:val="00E62495"/>
    <w:rsid w:val="00E672B6"/>
    <w:rsid w:val="00E74B4F"/>
    <w:rsid w:val="00E75216"/>
    <w:rsid w:val="00E772F1"/>
    <w:rsid w:val="00E81FBA"/>
    <w:rsid w:val="00E83745"/>
    <w:rsid w:val="00E83E7B"/>
    <w:rsid w:val="00E9048F"/>
    <w:rsid w:val="00E92490"/>
    <w:rsid w:val="00E92E14"/>
    <w:rsid w:val="00E96580"/>
    <w:rsid w:val="00E97476"/>
    <w:rsid w:val="00EA03A1"/>
    <w:rsid w:val="00EA118A"/>
    <w:rsid w:val="00EA2157"/>
    <w:rsid w:val="00EA4F97"/>
    <w:rsid w:val="00EB0528"/>
    <w:rsid w:val="00EB0DFC"/>
    <w:rsid w:val="00EB2762"/>
    <w:rsid w:val="00EB380A"/>
    <w:rsid w:val="00EB52F5"/>
    <w:rsid w:val="00EB7BF7"/>
    <w:rsid w:val="00EC11D4"/>
    <w:rsid w:val="00EC2032"/>
    <w:rsid w:val="00EC6FD5"/>
    <w:rsid w:val="00ED067F"/>
    <w:rsid w:val="00ED235C"/>
    <w:rsid w:val="00ED6163"/>
    <w:rsid w:val="00ED6951"/>
    <w:rsid w:val="00ED74D6"/>
    <w:rsid w:val="00ED7A71"/>
    <w:rsid w:val="00EE2B97"/>
    <w:rsid w:val="00EE5ECC"/>
    <w:rsid w:val="00EE6D55"/>
    <w:rsid w:val="00EF6526"/>
    <w:rsid w:val="00F06BE3"/>
    <w:rsid w:val="00F121CC"/>
    <w:rsid w:val="00F17601"/>
    <w:rsid w:val="00F21521"/>
    <w:rsid w:val="00F2302B"/>
    <w:rsid w:val="00F234DD"/>
    <w:rsid w:val="00F32013"/>
    <w:rsid w:val="00F332D7"/>
    <w:rsid w:val="00F36070"/>
    <w:rsid w:val="00F40C33"/>
    <w:rsid w:val="00F42FFE"/>
    <w:rsid w:val="00F43FC8"/>
    <w:rsid w:val="00F554D9"/>
    <w:rsid w:val="00F555C1"/>
    <w:rsid w:val="00F56637"/>
    <w:rsid w:val="00F63DEA"/>
    <w:rsid w:val="00F6448B"/>
    <w:rsid w:val="00F64491"/>
    <w:rsid w:val="00F650E1"/>
    <w:rsid w:val="00F67372"/>
    <w:rsid w:val="00F7195E"/>
    <w:rsid w:val="00F723B0"/>
    <w:rsid w:val="00F728A3"/>
    <w:rsid w:val="00F7371F"/>
    <w:rsid w:val="00F82C5B"/>
    <w:rsid w:val="00F87992"/>
    <w:rsid w:val="00F95977"/>
    <w:rsid w:val="00F96F64"/>
    <w:rsid w:val="00F97262"/>
    <w:rsid w:val="00FA0267"/>
    <w:rsid w:val="00FA0912"/>
    <w:rsid w:val="00FA0ADD"/>
    <w:rsid w:val="00FA5343"/>
    <w:rsid w:val="00FA7992"/>
    <w:rsid w:val="00FB091D"/>
    <w:rsid w:val="00FB201A"/>
    <w:rsid w:val="00FB576E"/>
    <w:rsid w:val="00FB7409"/>
    <w:rsid w:val="00FC0744"/>
    <w:rsid w:val="00FC0C6F"/>
    <w:rsid w:val="00FC0F1B"/>
    <w:rsid w:val="00FC396E"/>
    <w:rsid w:val="00FC4826"/>
    <w:rsid w:val="00FC4ECF"/>
    <w:rsid w:val="00FC54D5"/>
    <w:rsid w:val="00FC7432"/>
    <w:rsid w:val="00FE066D"/>
    <w:rsid w:val="00FE08A8"/>
    <w:rsid w:val="00FE0B06"/>
    <w:rsid w:val="00FF1266"/>
    <w:rsid w:val="00FF3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8B474B"/>
  <w15:docId w15:val="{5794B14F-ECF6-41AE-A17C-BD8BFE0D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6E1"/>
    <w:pPr>
      <w:widowControl w:val="0"/>
      <w:spacing w:after="0" w:line="240" w:lineRule="auto"/>
    </w:pPr>
    <w:rPr>
      <w:rFonts w:ascii="Times New Roman" w:eastAsia="Times New Roman" w:hAnsi="Times New Roman" w:cs="Times New Roman"/>
      <w:snapToGrid w:val="0"/>
      <w:sz w:val="24"/>
      <w:szCs w:val="20"/>
      <w:lang w:eastAsia="en-US"/>
    </w:rPr>
  </w:style>
  <w:style w:type="paragraph" w:styleId="Heading1">
    <w:name w:val="heading 1"/>
    <w:basedOn w:val="Normal"/>
    <w:link w:val="Heading1Char"/>
    <w:qFormat/>
    <w:rsid w:val="00D46E67"/>
    <w:pPr>
      <w:keepNext/>
      <w:widowControl/>
      <w:numPr>
        <w:numId w:val="21"/>
      </w:numPr>
      <w:spacing w:before="320" w:line="300" w:lineRule="atLeast"/>
      <w:jc w:val="both"/>
      <w:outlineLvl w:val="0"/>
    </w:pPr>
    <w:rPr>
      <w:b/>
      <w:smallCaps/>
      <w:snapToGrid/>
      <w:kern w:val="28"/>
      <w:sz w:val="22"/>
      <w:lang w:val="en-GB"/>
    </w:rPr>
  </w:style>
  <w:style w:type="paragraph" w:styleId="Heading2">
    <w:name w:val="heading 2"/>
    <w:basedOn w:val="Normal"/>
    <w:link w:val="Heading2Char"/>
    <w:qFormat/>
    <w:rsid w:val="00D46E67"/>
    <w:pPr>
      <w:widowControl/>
      <w:numPr>
        <w:ilvl w:val="1"/>
        <w:numId w:val="21"/>
      </w:numPr>
      <w:spacing w:before="280" w:after="120" w:line="300" w:lineRule="atLeast"/>
      <w:jc w:val="both"/>
      <w:outlineLvl w:val="1"/>
    </w:pPr>
    <w:rPr>
      <w:snapToGrid/>
      <w:color w:val="000000"/>
      <w:sz w:val="22"/>
      <w:lang w:val="en-GB"/>
    </w:rPr>
  </w:style>
  <w:style w:type="paragraph" w:styleId="Heading3">
    <w:name w:val="heading 3"/>
    <w:basedOn w:val="Normal"/>
    <w:link w:val="Heading3Char"/>
    <w:qFormat/>
    <w:rsid w:val="00D46E67"/>
    <w:pPr>
      <w:widowControl/>
      <w:numPr>
        <w:ilvl w:val="2"/>
        <w:numId w:val="21"/>
      </w:numPr>
      <w:spacing w:after="120" w:line="300" w:lineRule="atLeast"/>
      <w:jc w:val="both"/>
      <w:outlineLvl w:val="2"/>
    </w:pPr>
    <w:rPr>
      <w:snapToGrid/>
      <w:sz w:val="22"/>
      <w:lang w:val="en-GB"/>
    </w:rPr>
  </w:style>
  <w:style w:type="paragraph" w:styleId="Heading4">
    <w:name w:val="heading 4"/>
    <w:basedOn w:val="Normal"/>
    <w:link w:val="Heading4Char"/>
    <w:qFormat/>
    <w:rsid w:val="00D46E67"/>
    <w:pPr>
      <w:widowControl/>
      <w:numPr>
        <w:ilvl w:val="3"/>
        <w:numId w:val="21"/>
      </w:numPr>
      <w:tabs>
        <w:tab w:val="left" w:pos="2261"/>
      </w:tabs>
      <w:spacing w:after="120" w:line="300" w:lineRule="atLeast"/>
      <w:jc w:val="both"/>
      <w:outlineLvl w:val="3"/>
    </w:pPr>
    <w:rPr>
      <w:snapToGrid/>
      <w:sz w:val="22"/>
      <w:lang w:val="en-GB"/>
    </w:rPr>
  </w:style>
  <w:style w:type="paragraph" w:styleId="Heading5">
    <w:name w:val="heading 5"/>
    <w:basedOn w:val="Normal"/>
    <w:link w:val="Heading5Char"/>
    <w:qFormat/>
    <w:rsid w:val="00D46E67"/>
    <w:pPr>
      <w:widowControl/>
      <w:numPr>
        <w:ilvl w:val="4"/>
        <w:numId w:val="21"/>
      </w:numPr>
      <w:spacing w:after="120" w:line="300" w:lineRule="atLeast"/>
      <w:jc w:val="both"/>
      <w:outlineLvl w:val="4"/>
    </w:pPr>
    <w:rPr>
      <w:snapToGrid/>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6E1"/>
    <w:pPr>
      <w:tabs>
        <w:tab w:val="center" w:pos="4680"/>
        <w:tab w:val="right" w:pos="9360"/>
      </w:tabs>
    </w:pPr>
  </w:style>
  <w:style w:type="character" w:customStyle="1" w:styleId="HeaderChar">
    <w:name w:val="Header Char"/>
    <w:basedOn w:val="DefaultParagraphFont"/>
    <w:link w:val="Header"/>
    <w:uiPriority w:val="99"/>
    <w:rsid w:val="00DF56E1"/>
  </w:style>
  <w:style w:type="paragraph" w:styleId="Footer">
    <w:name w:val="footer"/>
    <w:basedOn w:val="Normal"/>
    <w:link w:val="FooterChar"/>
    <w:uiPriority w:val="99"/>
    <w:unhideWhenUsed/>
    <w:rsid w:val="00DF56E1"/>
    <w:pPr>
      <w:tabs>
        <w:tab w:val="center" w:pos="4680"/>
        <w:tab w:val="right" w:pos="9360"/>
      </w:tabs>
    </w:pPr>
  </w:style>
  <w:style w:type="character" w:customStyle="1" w:styleId="FooterChar">
    <w:name w:val="Footer Char"/>
    <w:basedOn w:val="DefaultParagraphFont"/>
    <w:link w:val="Footer"/>
    <w:uiPriority w:val="99"/>
    <w:rsid w:val="00DF56E1"/>
  </w:style>
  <w:style w:type="paragraph" w:styleId="ListParagraph">
    <w:name w:val="List Paragraph"/>
    <w:basedOn w:val="Normal"/>
    <w:uiPriority w:val="34"/>
    <w:qFormat/>
    <w:rsid w:val="004549E2"/>
    <w:pPr>
      <w:ind w:left="720"/>
      <w:contextualSpacing/>
    </w:pPr>
  </w:style>
  <w:style w:type="character" w:styleId="CommentReference">
    <w:name w:val="annotation reference"/>
    <w:basedOn w:val="DefaultParagraphFont"/>
    <w:unhideWhenUsed/>
    <w:rsid w:val="005C5BDF"/>
    <w:rPr>
      <w:sz w:val="16"/>
      <w:szCs w:val="16"/>
    </w:rPr>
  </w:style>
  <w:style w:type="paragraph" w:styleId="CommentText">
    <w:name w:val="annotation text"/>
    <w:basedOn w:val="Normal"/>
    <w:link w:val="CommentTextChar"/>
    <w:unhideWhenUsed/>
    <w:rsid w:val="005C5BDF"/>
    <w:rPr>
      <w:sz w:val="20"/>
    </w:rPr>
  </w:style>
  <w:style w:type="character" w:customStyle="1" w:styleId="CommentTextChar">
    <w:name w:val="Comment Text Char"/>
    <w:basedOn w:val="DefaultParagraphFont"/>
    <w:link w:val="CommentText"/>
    <w:rsid w:val="005C5BDF"/>
    <w:rPr>
      <w:rFonts w:ascii="Times New Roman" w:eastAsia="Times New Roman" w:hAnsi="Times New Roman" w:cs="Times New Roman"/>
      <w:snapToGrid w:val="0"/>
      <w:sz w:val="20"/>
      <w:szCs w:val="20"/>
      <w:lang w:eastAsia="en-US"/>
    </w:rPr>
  </w:style>
  <w:style w:type="paragraph" w:styleId="CommentSubject">
    <w:name w:val="annotation subject"/>
    <w:basedOn w:val="CommentText"/>
    <w:next w:val="CommentText"/>
    <w:link w:val="CommentSubjectChar"/>
    <w:uiPriority w:val="99"/>
    <w:semiHidden/>
    <w:unhideWhenUsed/>
    <w:rsid w:val="005C5BDF"/>
    <w:rPr>
      <w:b/>
      <w:bCs/>
    </w:rPr>
  </w:style>
  <w:style w:type="character" w:customStyle="1" w:styleId="CommentSubjectChar">
    <w:name w:val="Comment Subject Char"/>
    <w:basedOn w:val="CommentTextChar"/>
    <w:link w:val="CommentSubject"/>
    <w:uiPriority w:val="99"/>
    <w:semiHidden/>
    <w:rsid w:val="005C5BDF"/>
    <w:rPr>
      <w:rFonts w:ascii="Times New Roman" w:eastAsia="Times New Roman" w:hAnsi="Times New Roman" w:cs="Times New Roman"/>
      <w:b/>
      <w:bCs/>
      <w:snapToGrid w:val="0"/>
      <w:sz w:val="20"/>
      <w:szCs w:val="20"/>
      <w:lang w:eastAsia="en-US"/>
    </w:rPr>
  </w:style>
  <w:style w:type="paragraph" w:styleId="BalloonText">
    <w:name w:val="Balloon Text"/>
    <w:basedOn w:val="Normal"/>
    <w:link w:val="BalloonTextChar"/>
    <w:uiPriority w:val="99"/>
    <w:semiHidden/>
    <w:unhideWhenUsed/>
    <w:rsid w:val="005C5BDF"/>
    <w:rPr>
      <w:rFonts w:ascii="Tahoma" w:hAnsi="Tahoma" w:cs="Tahoma"/>
      <w:sz w:val="16"/>
      <w:szCs w:val="16"/>
    </w:rPr>
  </w:style>
  <w:style w:type="character" w:customStyle="1" w:styleId="BalloonTextChar">
    <w:name w:val="Balloon Text Char"/>
    <w:basedOn w:val="DefaultParagraphFont"/>
    <w:link w:val="BalloonText"/>
    <w:uiPriority w:val="99"/>
    <w:semiHidden/>
    <w:rsid w:val="005C5BDF"/>
    <w:rPr>
      <w:rFonts w:ascii="Tahoma" w:eastAsia="Times New Roman" w:hAnsi="Tahoma" w:cs="Tahoma"/>
      <w:snapToGrid w:val="0"/>
      <w:sz w:val="16"/>
      <w:szCs w:val="16"/>
      <w:lang w:eastAsia="en-US"/>
    </w:rPr>
  </w:style>
  <w:style w:type="character" w:styleId="FootnoteReference">
    <w:name w:val="footnote reference"/>
    <w:basedOn w:val="DefaultParagraphFont"/>
    <w:rsid w:val="00AE0DCC"/>
    <w:rPr>
      <w:rFonts w:ascii="Times New Roman" w:hAnsi="Times New Roman"/>
      <w:sz w:val="24"/>
      <w:vertAlign w:val="superscript"/>
    </w:rPr>
  </w:style>
  <w:style w:type="paragraph" w:customStyle="1" w:styleId="IndentBodyText">
    <w:name w:val="Indent Body Text"/>
    <w:basedOn w:val="Normal"/>
    <w:rsid w:val="00204EDA"/>
    <w:pPr>
      <w:widowControl/>
      <w:spacing w:after="240"/>
      <w:ind w:left="720"/>
      <w:jc w:val="both"/>
    </w:pPr>
    <w:rPr>
      <w:snapToGrid/>
      <w:lang w:val="en-GB"/>
    </w:rPr>
  </w:style>
  <w:style w:type="paragraph" w:customStyle="1" w:styleId="DocID">
    <w:name w:val="DocID"/>
    <w:basedOn w:val="Normal"/>
    <w:rsid w:val="004753B9"/>
    <w:pPr>
      <w:numPr>
        <w:numId w:val="3"/>
      </w:numPr>
      <w:suppressLineNumbers/>
      <w:tabs>
        <w:tab w:val="clear" w:pos="720"/>
        <w:tab w:val="left" w:pos="-1440"/>
        <w:tab w:val="left" w:pos="1440"/>
      </w:tabs>
      <w:ind w:left="0" w:firstLine="0"/>
    </w:pPr>
    <w:rPr>
      <w:rFonts w:cs="Arial"/>
      <w:kern w:val="28"/>
      <w:sz w:val="16"/>
      <w:lang w:val="en-GB"/>
    </w:rPr>
  </w:style>
  <w:style w:type="table" w:styleId="TableGrid">
    <w:name w:val="Table Grid"/>
    <w:basedOn w:val="TableNormal"/>
    <w:uiPriority w:val="59"/>
    <w:rsid w:val="0071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772DF"/>
    <w:rPr>
      <w:color w:val="808080"/>
    </w:rPr>
  </w:style>
  <w:style w:type="character" w:customStyle="1" w:styleId="TheFormToolGray">
    <w:name w:val="TheFormToolGray"/>
    <w:basedOn w:val="DefaultParagraphFont"/>
    <w:rsid w:val="001772DF"/>
    <w:rPr>
      <w:rFonts w:ascii="Calibri" w:hAnsi="Calibri"/>
      <w:color w:val="808080"/>
      <w:sz w:val="22"/>
    </w:rPr>
  </w:style>
  <w:style w:type="character" w:customStyle="1" w:styleId="TheFormToolBlack">
    <w:name w:val="TheFormToolBlack"/>
    <w:basedOn w:val="DefaultParagraphFont"/>
    <w:rsid w:val="001772DF"/>
    <w:rPr>
      <w:rFonts w:ascii="Calibri" w:hAnsi="Calibri"/>
      <w:color w:val="000000"/>
      <w:sz w:val="22"/>
    </w:rPr>
  </w:style>
  <w:style w:type="character" w:styleId="Hyperlink">
    <w:name w:val="Hyperlink"/>
    <w:basedOn w:val="DefaultParagraphFont"/>
    <w:uiPriority w:val="99"/>
    <w:unhideWhenUsed/>
    <w:rsid w:val="00CA6B57"/>
    <w:rPr>
      <w:color w:val="0563C1"/>
      <w:u w:val="single"/>
    </w:rPr>
  </w:style>
  <w:style w:type="character" w:customStyle="1" w:styleId="Heading1Char">
    <w:name w:val="Heading 1 Char"/>
    <w:basedOn w:val="DefaultParagraphFont"/>
    <w:link w:val="Heading1"/>
    <w:rsid w:val="00D46E67"/>
    <w:rPr>
      <w:rFonts w:ascii="Times New Roman" w:eastAsia="Times New Roman" w:hAnsi="Times New Roman" w:cs="Times New Roman"/>
      <w:b/>
      <w:smallCaps/>
      <w:kern w:val="28"/>
      <w:szCs w:val="20"/>
      <w:lang w:val="en-GB" w:eastAsia="en-US"/>
    </w:rPr>
  </w:style>
  <w:style w:type="character" w:customStyle="1" w:styleId="Heading2Char">
    <w:name w:val="Heading 2 Char"/>
    <w:basedOn w:val="DefaultParagraphFont"/>
    <w:link w:val="Heading2"/>
    <w:rsid w:val="00D46E67"/>
    <w:rPr>
      <w:rFonts w:ascii="Times New Roman" w:eastAsia="Times New Roman" w:hAnsi="Times New Roman" w:cs="Times New Roman"/>
      <w:color w:val="000000"/>
      <w:szCs w:val="20"/>
      <w:lang w:val="en-GB" w:eastAsia="en-US"/>
    </w:rPr>
  </w:style>
  <w:style w:type="character" w:customStyle="1" w:styleId="Heading3Char">
    <w:name w:val="Heading 3 Char"/>
    <w:basedOn w:val="DefaultParagraphFont"/>
    <w:link w:val="Heading3"/>
    <w:rsid w:val="00D46E67"/>
    <w:rPr>
      <w:rFonts w:ascii="Times New Roman" w:eastAsia="Times New Roman" w:hAnsi="Times New Roman" w:cs="Times New Roman"/>
      <w:szCs w:val="20"/>
      <w:lang w:val="en-GB" w:eastAsia="en-US"/>
    </w:rPr>
  </w:style>
  <w:style w:type="character" w:customStyle="1" w:styleId="Heading4Char">
    <w:name w:val="Heading 4 Char"/>
    <w:basedOn w:val="DefaultParagraphFont"/>
    <w:link w:val="Heading4"/>
    <w:rsid w:val="00D46E67"/>
    <w:rPr>
      <w:rFonts w:ascii="Times New Roman" w:eastAsia="Times New Roman" w:hAnsi="Times New Roman" w:cs="Times New Roman"/>
      <w:szCs w:val="20"/>
      <w:lang w:val="en-GB" w:eastAsia="en-US"/>
    </w:rPr>
  </w:style>
  <w:style w:type="character" w:customStyle="1" w:styleId="Heading5Char">
    <w:name w:val="Heading 5 Char"/>
    <w:basedOn w:val="DefaultParagraphFont"/>
    <w:link w:val="Heading5"/>
    <w:rsid w:val="00D46E67"/>
    <w:rPr>
      <w:rFonts w:ascii="Times New Roman" w:eastAsia="Times New Roman" w:hAnsi="Times New Roman" w:cs="Times New Roman"/>
      <w:szCs w:val="20"/>
      <w:lang w:val="en-GB" w:eastAsia="en-US"/>
    </w:rPr>
  </w:style>
  <w:style w:type="paragraph" w:styleId="BodyText2">
    <w:name w:val="Body Text 2"/>
    <w:basedOn w:val="Normal"/>
    <w:link w:val="BodyText2Char"/>
    <w:rsid w:val="00B27DE2"/>
    <w:pPr>
      <w:widowControl/>
      <w:spacing w:after="240" w:line="240" w:lineRule="exact"/>
      <w:jc w:val="both"/>
    </w:pPr>
    <w:rPr>
      <w:rFonts w:ascii="Tahoma" w:hAnsi="Tahoma"/>
      <w:snapToGrid/>
      <w:sz w:val="19"/>
    </w:rPr>
  </w:style>
  <w:style w:type="character" w:customStyle="1" w:styleId="BodyText2Char">
    <w:name w:val="Body Text 2 Char"/>
    <w:basedOn w:val="DefaultParagraphFont"/>
    <w:link w:val="BodyText2"/>
    <w:rsid w:val="00B27DE2"/>
    <w:rPr>
      <w:rFonts w:ascii="Tahoma" w:eastAsia="Times New Roman" w:hAnsi="Tahoma" w:cs="Times New Roman"/>
      <w:sz w:val="19"/>
      <w:szCs w:val="20"/>
      <w:lang w:eastAsia="en-US"/>
    </w:rPr>
  </w:style>
  <w:style w:type="paragraph" w:styleId="Revision">
    <w:name w:val="Revision"/>
    <w:hidden/>
    <w:uiPriority w:val="99"/>
    <w:semiHidden/>
    <w:rsid w:val="00DF460B"/>
    <w:pPr>
      <w:spacing w:after="0" w:line="240" w:lineRule="auto"/>
    </w:pPr>
    <w:rPr>
      <w:rFonts w:ascii="Times New Roman" w:eastAsia="Times New Roman" w:hAnsi="Times New Roman" w:cs="Times New Roman"/>
      <w:snapToGrid w:val="0"/>
      <w:sz w:val="24"/>
      <w:szCs w:val="20"/>
      <w:lang w:eastAsia="en-US"/>
    </w:rPr>
  </w:style>
  <w:style w:type="character" w:styleId="FollowedHyperlink">
    <w:name w:val="FollowedHyperlink"/>
    <w:basedOn w:val="DefaultParagraphFont"/>
    <w:uiPriority w:val="99"/>
    <w:semiHidden/>
    <w:unhideWhenUsed/>
    <w:rsid w:val="00A6018C"/>
    <w:rPr>
      <w:color w:val="800080" w:themeColor="followedHyperlink"/>
      <w:u w:val="single"/>
    </w:rPr>
  </w:style>
  <w:style w:type="character" w:styleId="UnresolvedMention">
    <w:name w:val="Unresolved Mention"/>
    <w:basedOn w:val="DefaultParagraphFont"/>
    <w:uiPriority w:val="99"/>
    <w:semiHidden/>
    <w:unhideWhenUsed/>
    <w:rsid w:val="00BF0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27598">
      <w:bodyDiv w:val="1"/>
      <w:marLeft w:val="0"/>
      <w:marRight w:val="0"/>
      <w:marTop w:val="0"/>
      <w:marBottom w:val="0"/>
      <w:divBdr>
        <w:top w:val="none" w:sz="0" w:space="0" w:color="auto"/>
        <w:left w:val="none" w:sz="0" w:space="0" w:color="auto"/>
        <w:bottom w:val="none" w:sz="0" w:space="0" w:color="auto"/>
        <w:right w:val="none" w:sz="0" w:space="0" w:color="auto"/>
      </w:divBdr>
    </w:div>
    <w:div w:id="356538990">
      <w:bodyDiv w:val="1"/>
      <w:marLeft w:val="0"/>
      <w:marRight w:val="0"/>
      <w:marTop w:val="0"/>
      <w:marBottom w:val="0"/>
      <w:divBdr>
        <w:top w:val="none" w:sz="0" w:space="0" w:color="auto"/>
        <w:left w:val="none" w:sz="0" w:space="0" w:color="auto"/>
        <w:bottom w:val="none" w:sz="0" w:space="0" w:color="auto"/>
        <w:right w:val="none" w:sz="0" w:space="0" w:color="auto"/>
      </w:divBdr>
    </w:div>
    <w:div w:id="497236179">
      <w:bodyDiv w:val="1"/>
      <w:marLeft w:val="0"/>
      <w:marRight w:val="0"/>
      <w:marTop w:val="0"/>
      <w:marBottom w:val="0"/>
      <w:divBdr>
        <w:top w:val="none" w:sz="0" w:space="0" w:color="auto"/>
        <w:left w:val="none" w:sz="0" w:space="0" w:color="auto"/>
        <w:bottom w:val="none" w:sz="0" w:space="0" w:color="auto"/>
        <w:right w:val="none" w:sz="0" w:space="0" w:color="auto"/>
      </w:divBdr>
    </w:div>
    <w:div w:id="913391755">
      <w:bodyDiv w:val="1"/>
      <w:marLeft w:val="0"/>
      <w:marRight w:val="0"/>
      <w:marTop w:val="0"/>
      <w:marBottom w:val="0"/>
      <w:divBdr>
        <w:top w:val="none" w:sz="0" w:space="0" w:color="auto"/>
        <w:left w:val="none" w:sz="0" w:space="0" w:color="auto"/>
        <w:bottom w:val="none" w:sz="0" w:space="0" w:color="auto"/>
        <w:right w:val="none" w:sz="0" w:space="0" w:color="auto"/>
      </w:divBdr>
    </w:div>
    <w:div w:id="919408307">
      <w:bodyDiv w:val="1"/>
      <w:marLeft w:val="0"/>
      <w:marRight w:val="0"/>
      <w:marTop w:val="0"/>
      <w:marBottom w:val="0"/>
      <w:divBdr>
        <w:top w:val="none" w:sz="0" w:space="0" w:color="auto"/>
        <w:left w:val="none" w:sz="0" w:space="0" w:color="auto"/>
        <w:bottom w:val="none" w:sz="0" w:space="0" w:color="auto"/>
        <w:right w:val="none" w:sz="0" w:space="0" w:color="auto"/>
      </w:divBdr>
    </w:div>
    <w:div w:id="933125962">
      <w:bodyDiv w:val="1"/>
      <w:marLeft w:val="0"/>
      <w:marRight w:val="0"/>
      <w:marTop w:val="0"/>
      <w:marBottom w:val="0"/>
      <w:divBdr>
        <w:top w:val="none" w:sz="0" w:space="0" w:color="auto"/>
        <w:left w:val="none" w:sz="0" w:space="0" w:color="auto"/>
        <w:bottom w:val="none" w:sz="0" w:space="0" w:color="auto"/>
        <w:right w:val="none" w:sz="0" w:space="0" w:color="auto"/>
      </w:divBdr>
    </w:div>
    <w:div w:id="1169831722">
      <w:bodyDiv w:val="1"/>
      <w:marLeft w:val="0"/>
      <w:marRight w:val="0"/>
      <w:marTop w:val="0"/>
      <w:marBottom w:val="0"/>
      <w:divBdr>
        <w:top w:val="none" w:sz="0" w:space="0" w:color="auto"/>
        <w:left w:val="none" w:sz="0" w:space="0" w:color="auto"/>
        <w:bottom w:val="none" w:sz="0" w:space="0" w:color="auto"/>
        <w:right w:val="none" w:sz="0" w:space="0" w:color="auto"/>
      </w:divBdr>
    </w:div>
    <w:div w:id="1458377770">
      <w:bodyDiv w:val="1"/>
      <w:marLeft w:val="0"/>
      <w:marRight w:val="0"/>
      <w:marTop w:val="0"/>
      <w:marBottom w:val="0"/>
      <w:divBdr>
        <w:top w:val="none" w:sz="0" w:space="0" w:color="auto"/>
        <w:left w:val="none" w:sz="0" w:space="0" w:color="auto"/>
        <w:bottom w:val="none" w:sz="0" w:space="0" w:color="auto"/>
        <w:right w:val="none" w:sz="0" w:space="0" w:color="auto"/>
      </w:divBdr>
    </w:div>
    <w:div w:id="1478959027">
      <w:bodyDiv w:val="1"/>
      <w:marLeft w:val="0"/>
      <w:marRight w:val="0"/>
      <w:marTop w:val="0"/>
      <w:marBottom w:val="0"/>
      <w:divBdr>
        <w:top w:val="none" w:sz="0" w:space="0" w:color="auto"/>
        <w:left w:val="none" w:sz="0" w:space="0" w:color="auto"/>
        <w:bottom w:val="none" w:sz="0" w:space="0" w:color="auto"/>
        <w:right w:val="none" w:sz="0" w:space="0" w:color="auto"/>
      </w:divBdr>
    </w:div>
    <w:div w:id="172313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ty-us@astella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stellas.com/en/privacy-polic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00402144\Desktop\ABMA%20Template-Self-Serve-30Nov2020%20(unlock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06E75D6CF1F4AB3394D7F6CF88902" ma:contentTypeVersion="0" ma:contentTypeDescription="Create a new document." ma:contentTypeScope="" ma:versionID="6e51b4f3b7a40119fd3467070bb156ff">
  <xsd:schema xmlns:xsd="http://www.w3.org/2001/XMLSchema" xmlns:xs="http://www.w3.org/2001/XMLSchema" xmlns:p="http://schemas.microsoft.com/office/2006/metadata/properties" targetNamespace="http://schemas.microsoft.com/office/2006/metadata/properties" ma:root="true" ma:fieldsID="4606014966f62809c3aa1590cf73b2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06F2A-6A88-4797-B24D-01A6468B1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27E9A4E-5E8B-4B14-975A-387AEED4BE6D}">
  <ds:schemaRefs>
    <ds:schemaRef ds:uri="http://schemas.microsoft.com/sharepoint/v3/contenttype/forms"/>
  </ds:schemaRefs>
</ds:datastoreItem>
</file>

<file path=customXml/itemProps3.xml><?xml version="1.0" encoding="utf-8"?>
<ds:datastoreItem xmlns:ds="http://schemas.openxmlformats.org/officeDocument/2006/customXml" ds:itemID="{223CBE2E-767E-49A1-8B4B-0EAB5A465F10}">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56FB833-C221-4F1E-AC0B-70A96E4BB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ABMA Template-Self-Serve-30Nov2020 (unlocked)</Template>
  <TotalTime>2</TotalTime>
  <Pages>5</Pages>
  <Words>2579</Words>
  <Characters>14701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Astellas Pharma Inc.</Company>
  <LinksUpToDate>false</LinksUpToDate>
  <CharactersWithSpaces>17246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Lounsbery, Brendan</dc:creator>
  <cp:lastModifiedBy>Kite, Jenny[Kite, Jenny [she/her]]</cp:lastModifiedBy>
  <cp:revision>2</cp:revision>
  <cp:lastPrinted>2016-08-16T16:42:00Z</cp:lastPrinted>
  <dcterms:created xsi:type="dcterms:W3CDTF">2023-08-24T15:06:00Z</dcterms:created>
  <dcterms:modified xsi:type="dcterms:W3CDTF">2023-08-24T15:06:00Z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2021-07-09T08:10:25Z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1ab912af-713f-414e-9834-3e7bcd36e5dc</vt:lpwstr>
  </property>
  <property fmtid="{D5CDD505-2E9C-101B-9397-08002B2CF9AE}" pid="8" name="MSIP_Label_ea60d57e-af5b-4752-ac57-3e4f28ca11dc_ContentBits">
    <vt:lpwstr>0</vt:lpwstr>
  </property>
  <property fmtid="{D5CDD505-2E9C-101B-9397-08002B2CF9AE}" pid="9" name="ContentTypeId">
    <vt:lpwstr>0x0101007A006E75D6CF1F4AB3394D7F6CF88902</vt:lpwstr>
  </property>
</Properties>
</file>