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Tufts Student American Veterinary Medicine Association</w:t>
      </w:r>
    </w:p>
    <w:p w:rsidR="00000000" w:rsidDel="00000000" w:rsidP="00000000" w:rsidRDefault="00000000" w:rsidRPr="00000000">
      <w:pPr>
        <w:contextualSpacing w:val="0"/>
        <w:jc w:val="center"/>
      </w:pPr>
      <w:r w:rsidDel="00000000" w:rsidR="00000000" w:rsidRPr="00000000">
        <w:rPr>
          <w:rtl w:val="0"/>
        </w:rPr>
        <w:t xml:space="preserve">January 10</w:t>
      </w:r>
      <w:r w:rsidDel="00000000" w:rsidR="00000000" w:rsidRPr="00000000">
        <w:rPr>
          <w:rtl w:val="0"/>
        </w:rPr>
        <w:t xml:space="preserve">, 2017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0b5394"/>
          <w:rtl w:val="0"/>
        </w:rPr>
        <w:t xml:space="preserve">Members in Attendance: Pamela Bay, Anika Farina, Michelle Oranges, Stephanie Iacovelli, Kara Loiselle, Eric Culver, Daisy Spear, Nicholas Iapoce, Terri Chang, Sarah Adrianowycz, Ruby Ng</w:t>
      </w:r>
    </w:p>
    <w:p w:rsidR="00000000" w:rsidDel="00000000" w:rsidP="00000000" w:rsidRDefault="00000000" w:rsidRPr="00000000">
      <w:pPr>
        <w:contextualSpacing w:val="0"/>
        <w:jc w:val="center"/>
      </w:pPr>
      <w:r w:rsidDel="00000000" w:rsidR="00000000" w:rsidRPr="00000000">
        <w:rPr>
          <w:color w:val="0b5394"/>
          <w:rtl w:val="0"/>
        </w:rPr>
        <w:t xml:space="preserve">Advisor: Marieke Rosenbaum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Agenda</w:t>
      </w:r>
    </w:p>
    <w:p w:rsidR="00000000" w:rsidDel="00000000" w:rsidP="00000000" w:rsidRDefault="00000000" w:rsidRPr="00000000">
      <w:pPr>
        <w:contextualSpacing w:val="0"/>
      </w:pPr>
      <w:r w:rsidDel="00000000" w:rsidR="00000000" w:rsidRPr="00000000">
        <w:rPr>
          <w:b w:val="1"/>
          <w:rtl w:val="0"/>
        </w:rPr>
        <w:t xml:space="preserve">Introduce V20s</w:t>
      </w:r>
    </w:p>
    <w:p w:rsidR="00000000" w:rsidDel="00000000" w:rsidP="00000000" w:rsidRDefault="00000000" w:rsidRPr="00000000">
      <w:pPr>
        <w:contextualSpacing w:val="0"/>
      </w:pPr>
      <w:r w:rsidDel="00000000" w:rsidR="00000000" w:rsidRPr="00000000">
        <w:rPr>
          <w:b w:val="1"/>
          <w:rtl w:val="0"/>
        </w:rPr>
        <w:t xml:space="preserve">Steph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Pricing for remaining scrub tops and informing Store peeps</w:t>
      </w:r>
    </w:p>
    <w:p w:rsidR="00000000" w:rsidDel="00000000" w:rsidP="00000000" w:rsidRDefault="00000000" w:rsidRPr="00000000">
      <w:pPr>
        <w:numPr>
          <w:ilvl w:val="1"/>
          <w:numId w:val="1"/>
        </w:numPr>
        <w:ind w:left="1440" w:hanging="360"/>
        <w:contextualSpacing w:val="1"/>
        <w:rPr>
          <w:color w:val="0b5394"/>
        </w:rPr>
      </w:pPr>
      <w:r w:rsidDel="00000000" w:rsidR="00000000" w:rsidRPr="00000000">
        <w:rPr>
          <w:color w:val="0b5394"/>
          <w:rtl w:val="0"/>
        </w:rPr>
        <w:t xml:space="preserve">We will sell for $20 each. Steph will get them to the store chairs.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Wellness Meet &amp; Greet with counselors on 1/13</w:t>
      </w:r>
    </w:p>
    <w:p w:rsidR="00000000" w:rsidDel="00000000" w:rsidP="00000000" w:rsidRDefault="00000000" w:rsidRPr="00000000">
      <w:pPr>
        <w:numPr>
          <w:ilvl w:val="1"/>
          <w:numId w:val="1"/>
        </w:numPr>
        <w:ind w:left="1440" w:hanging="360"/>
        <w:contextualSpacing w:val="1"/>
        <w:rPr>
          <w:color w:val="0b5394"/>
        </w:rPr>
      </w:pPr>
      <w:r w:rsidDel="00000000" w:rsidR="00000000" w:rsidRPr="00000000">
        <w:rPr>
          <w:color w:val="0b5394"/>
          <w:rtl w:val="0"/>
        </w:rPr>
        <w:t xml:space="preserve">7-8am in the Loud study room in AVA….so students can meet the counselors at the Cummings support center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Wellness week info</w:t>
      </w:r>
    </w:p>
    <w:p w:rsidR="00000000" w:rsidDel="00000000" w:rsidP="00000000" w:rsidRDefault="00000000" w:rsidRPr="00000000">
      <w:pPr>
        <w:numPr>
          <w:ilvl w:val="1"/>
          <w:numId w:val="1"/>
        </w:numPr>
        <w:ind w:left="1440" w:hanging="360"/>
        <w:contextualSpacing w:val="1"/>
        <w:rPr>
          <w:color w:val="0b5394"/>
        </w:rPr>
      </w:pPr>
      <w:r w:rsidDel="00000000" w:rsidR="00000000" w:rsidRPr="00000000">
        <w:rPr>
          <w:b w:val="1"/>
          <w:color w:val="0b5394"/>
          <w:rtl w:val="0"/>
        </w:rPr>
        <w:t xml:space="preserve">February 13th-17th =</w:t>
      </w:r>
      <w:r w:rsidDel="00000000" w:rsidR="00000000" w:rsidRPr="00000000">
        <w:rPr>
          <w:color w:val="0b5394"/>
          <w:rtl w:val="0"/>
        </w:rPr>
        <w:t xml:space="preserve"> Tufts Wellness Week!</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Anika</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Oh Dean McManus you</w:t>
      </w:r>
    </w:p>
    <w:p w:rsidR="00000000" w:rsidDel="00000000" w:rsidP="00000000" w:rsidRDefault="00000000" w:rsidRPr="00000000">
      <w:pPr>
        <w:numPr>
          <w:ilvl w:val="1"/>
          <w:numId w:val="4"/>
        </w:numPr>
        <w:ind w:left="1440" w:hanging="360"/>
        <w:contextualSpacing w:val="1"/>
        <w:rPr>
          <w:color w:val="0b5394"/>
        </w:rPr>
      </w:pPr>
      <w:r w:rsidDel="00000000" w:rsidR="00000000" w:rsidRPr="00000000">
        <w:rPr>
          <w:color w:val="0b5394"/>
          <w:rtl w:val="0"/>
        </w:rPr>
        <w:t xml:space="preserve">January 25th: To introduce students who want to talk to Dean McManus about Tufts Financials</w:t>
      </w:r>
    </w:p>
    <w:p w:rsidR="00000000" w:rsidDel="00000000" w:rsidP="00000000" w:rsidRDefault="00000000" w:rsidRPr="00000000">
      <w:pPr>
        <w:numPr>
          <w:ilvl w:val="1"/>
          <w:numId w:val="4"/>
        </w:numPr>
        <w:ind w:left="1440" w:hanging="360"/>
        <w:contextualSpacing w:val="1"/>
        <w:rPr>
          <w:color w:val="0b5394"/>
        </w:rPr>
      </w:pPr>
      <w:r w:rsidDel="00000000" w:rsidR="00000000" w:rsidRPr="00000000">
        <w:rPr>
          <w:color w:val="0b5394"/>
          <w:rtl w:val="0"/>
        </w:rPr>
        <w:t xml:space="preserve">V’19s &amp; V’20s will re-iterate the email to their class….pending  more interest SAVMA E-board will figure out the plan on this by the end of the week</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Wellness Support Fund in JAVMA?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r>
    </w:p>
    <w:p w:rsidR="00000000" w:rsidDel="00000000" w:rsidP="00000000" w:rsidRDefault="00000000" w:rsidRPr="00000000">
      <w:pPr>
        <w:numPr>
          <w:ilvl w:val="1"/>
          <w:numId w:val="4"/>
        </w:numPr>
        <w:ind w:left="1440" w:hanging="360"/>
        <w:contextualSpacing w:val="1"/>
        <w:rPr>
          <w:color w:val="0b5394"/>
        </w:rPr>
      </w:pPr>
      <w:r w:rsidDel="00000000" w:rsidR="00000000" w:rsidRPr="00000000">
        <w:rPr>
          <w:color w:val="0b5394"/>
          <w:rtl w:val="0"/>
        </w:rPr>
        <w:t xml:space="preserve">Something to look forward to for next year. Steph to add this in Delegate/Wellness Committee SOPs now</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NAVC meeting with Sarina</w:t>
      </w:r>
    </w:p>
    <w:p w:rsidR="00000000" w:rsidDel="00000000" w:rsidP="00000000" w:rsidRDefault="00000000" w:rsidRPr="00000000">
      <w:pPr>
        <w:numPr>
          <w:ilvl w:val="1"/>
          <w:numId w:val="4"/>
        </w:numPr>
        <w:ind w:left="1440" w:hanging="360"/>
        <w:contextualSpacing w:val="1"/>
        <w:rPr>
          <w:color w:val="0b5394"/>
        </w:rPr>
      </w:pPr>
      <w:r w:rsidDel="00000000" w:rsidR="00000000" w:rsidRPr="00000000">
        <w:rPr>
          <w:color w:val="0b5394"/>
          <w:rtl w:val="0"/>
        </w:rPr>
        <w:t xml:space="preserve">We will offer to help Sarina advertise for a talk she will give, but we will not fund any lunch talk</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Kara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Introduce the V20s that were able to make it</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YAY!!!</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Symposiums: possibility of fronting the money for the 4 eboard members, better pricing if we don’t have to wait</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For the 4 board members; SAVMA to pay for flight directly if needed</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Members try to book at the same time</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Write up a contract that if that e-board member for some reason cannot make symposium, they will repay back SAVMA in full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SYMPOSIUM </w:t>
      </w:r>
      <w:r w:rsidDel="00000000" w:rsidR="00000000" w:rsidRPr="00000000">
        <w:rPr>
          <w:rtl w:val="0"/>
        </w:rPr>
        <w:t xml:space="preserve">Travel grants: currently 29 ppl registered, do we need to actually do a lottery this year? How do I go about that?</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For SYMPOSIUM travel grant 29 people showed up, so we need to do a lottery</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We already sent out an email that each grant is $300 =KEEP it at $300</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We will do it by random lottery, but priority funding to people who have not had any grants before.</w:t>
      </w:r>
    </w:p>
    <w:p w:rsidR="00000000" w:rsidDel="00000000" w:rsidP="00000000" w:rsidRDefault="00000000" w:rsidRPr="00000000">
      <w:pPr>
        <w:numPr>
          <w:ilvl w:val="1"/>
          <w:numId w:val="3"/>
        </w:numPr>
        <w:ind w:left="1440" w:hanging="360"/>
        <w:contextualSpacing w:val="1"/>
        <w:rPr>
          <w:b w:val="1"/>
          <w:color w:val="0b5394"/>
        </w:rPr>
      </w:pPr>
      <w:r w:rsidDel="00000000" w:rsidR="00000000" w:rsidRPr="00000000">
        <w:rPr>
          <w:b w:val="1"/>
          <w:color w:val="0b5394"/>
          <w:rtl w:val="0"/>
        </w:rPr>
        <w:t xml:space="preserve">20 grants at $300 each</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V20 feedback from Sarah; just want to hear how V20s seem to feel about SAVMA b/c low participation, what can we do to do better? Should we do a survey?</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Ask at an earlier date what first years would be interested, so we have more interest before students become other club officers</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First years need more information on the officer positions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New SAVMA sign: our current sign says SCAVMA, we should use it more at events we sponsor</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Ask AVMA to pay for this new sign</w:t>
      </w:r>
    </w:p>
    <w:p w:rsidR="00000000" w:rsidDel="00000000" w:rsidP="00000000" w:rsidRDefault="00000000" w:rsidRPr="00000000">
      <w:pPr>
        <w:numPr>
          <w:ilvl w:val="1"/>
          <w:numId w:val="3"/>
        </w:numPr>
        <w:ind w:left="1440" w:hanging="360"/>
        <w:contextualSpacing w:val="1"/>
        <w:rPr>
          <w:color w:val="0b5394"/>
          <w:u w:val="none"/>
        </w:rPr>
      </w:pPr>
      <w:r w:rsidDel="00000000" w:rsidR="00000000" w:rsidRPr="00000000">
        <w:rPr>
          <w:color w:val="0b5394"/>
          <w:rtl w:val="0"/>
        </w:rPr>
        <w:t xml:space="preserve">E-mailed Dr. Reddish and she said, “</w:t>
      </w:r>
      <w:r w:rsidDel="00000000" w:rsidR="00000000" w:rsidRPr="00000000">
        <w:rPr>
          <w:rFonts w:ascii="Calibri" w:cs="Calibri" w:eastAsia="Calibri" w:hAnsi="Calibri"/>
          <w:color w:val="1f497d"/>
          <w:highlight w:val="white"/>
          <w:rtl w:val="0"/>
        </w:rPr>
        <w:t xml:space="preserve">It is unlikely that we will produce new promotional materials this year. We will wait for the name change to become official. When that happens there has been discussion about ordering new SAVMA banners for chapters but nothing is final. We have also discussed making ALL for Students banners for chapter to use at ALL events. If the chapter would like a new banner I would go ahead, unfortunately we don’t have any funds currently budgeted to cover a banner.”</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Symposium check in</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Hotel situation: totally my bad…. Ugh</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Booking hotel: picked the top 3</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Competition sign up</w:t>
      </w:r>
    </w:p>
    <w:p w:rsidR="00000000" w:rsidDel="00000000" w:rsidP="00000000" w:rsidRDefault="00000000" w:rsidRPr="00000000">
      <w:pPr>
        <w:numPr>
          <w:ilvl w:val="1"/>
          <w:numId w:val="3"/>
        </w:numPr>
        <w:ind w:left="1440" w:hanging="360"/>
        <w:contextualSpacing w:val="1"/>
        <w:rPr>
          <w:b w:val="1"/>
          <w:color w:val="0b5394"/>
        </w:rPr>
      </w:pPr>
      <w:r w:rsidDel="00000000" w:rsidR="00000000" w:rsidRPr="00000000">
        <w:rPr>
          <w:b w:val="1"/>
          <w:color w:val="0b5394"/>
          <w:rtl w:val="0"/>
        </w:rPr>
        <w:t xml:space="preserve">4 people, one more room, SAVMA needs to fund their room for Wednesday</w:t>
      </w:r>
    </w:p>
    <w:p w:rsidR="00000000" w:rsidDel="00000000" w:rsidP="00000000" w:rsidRDefault="00000000" w:rsidRPr="00000000">
      <w:pPr>
        <w:numPr>
          <w:ilvl w:val="1"/>
          <w:numId w:val="3"/>
        </w:numPr>
        <w:ind w:left="1440" w:hanging="360"/>
        <w:contextualSpacing w:val="1"/>
        <w:rPr>
          <w:color w:val="0b5394"/>
          <w:u w:val="none"/>
        </w:rPr>
      </w:pPr>
      <w:r w:rsidDel="00000000" w:rsidR="00000000" w:rsidRPr="00000000">
        <w:rPr>
          <w:color w:val="0b5394"/>
          <w:rtl w:val="0"/>
        </w:rPr>
        <w:t xml:space="preserve">(Double-check with treasurer: ok because we need to stay ~$2,000 for SAVMA Symposium spending)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All Funding Additional funding (e-mail 12/2)</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Don’t need to do an application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(maybe do this at same time as scrub top pricing) Decide on price for hats for store (email 1/5/17)  </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$15 PomPom hats, the same price as the other hats in the SAVMA store</w:t>
      </w:r>
    </w:p>
    <w:p w:rsidR="00000000" w:rsidDel="00000000" w:rsidP="00000000" w:rsidRDefault="00000000" w:rsidRPr="00000000">
      <w:pPr>
        <w:numPr>
          <w:ilvl w:val="1"/>
          <w:numId w:val="3"/>
        </w:numPr>
        <w:ind w:left="1440" w:hanging="360"/>
        <w:contextualSpacing w:val="1"/>
        <w:rPr>
          <w:color w:val="0b5394"/>
        </w:rPr>
      </w:pPr>
      <w:r w:rsidDel="00000000" w:rsidR="00000000" w:rsidRPr="00000000">
        <w:rPr>
          <w:color w:val="0b5394"/>
          <w:rtl w:val="0"/>
        </w:rPr>
        <w:t xml:space="preserve">Get feedback from students about fit, etc.</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Michelle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Spring club funding - deadline will be February 3rd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Note to selves: will need to check in with clubs regarding their non-SAVMA members before giving funding out this cycle </w:t>
      </w:r>
    </w:p>
    <w:p w:rsidR="00000000" w:rsidDel="00000000" w:rsidP="00000000" w:rsidRDefault="00000000" w:rsidRPr="00000000">
      <w:pPr>
        <w:numPr>
          <w:ilvl w:val="1"/>
          <w:numId w:val="2"/>
        </w:numPr>
        <w:ind w:left="1440" w:hanging="360"/>
        <w:contextualSpacing w:val="1"/>
        <w:rPr>
          <w:color w:val="0b5394"/>
        </w:rPr>
      </w:pPr>
      <w:r w:rsidDel="00000000" w:rsidR="00000000" w:rsidRPr="00000000">
        <w:rPr>
          <w:color w:val="0b5394"/>
          <w:rtl w:val="0"/>
        </w:rPr>
        <w:t xml:space="preserve">We are voting at next meeting (exiting meeting). New Members all come as they can vote now ( :</w:t>
      </w:r>
    </w:p>
    <w:p w:rsidR="00000000" w:rsidDel="00000000" w:rsidP="00000000" w:rsidRDefault="00000000" w:rsidRPr="00000000">
      <w:pPr>
        <w:numPr>
          <w:ilvl w:val="1"/>
          <w:numId w:val="2"/>
        </w:numPr>
        <w:ind w:left="1440" w:hanging="360"/>
        <w:contextualSpacing w:val="1"/>
        <w:rPr>
          <w:color w:val="0b5394"/>
          <w:u w:val="none"/>
        </w:rPr>
      </w:pPr>
      <w:r w:rsidDel="00000000" w:rsidR="00000000" w:rsidRPr="00000000">
        <w:rPr>
          <w:color w:val="0b5394"/>
          <w:rtl w:val="0"/>
        </w:rPr>
        <w:t xml:space="preserve">Update this process in the future if it is not sufficient</w:t>
      </w:r>
      <w:r w:rsidDel="00000000" w:rsidR="00000000" w:rsidRPr="00000000">
        <w:rPr>
          <w:rtl w:val="0"/>
        </w:rPr>
      </w:r>
    </w:p>
    <w:p w:rsidR="00000000" w:rsidDel="00000000" w:rsidP="00000000" w:rsidRDefault="00000000" w:rsidRPr="00000000">
      <w:pPr>
        <w:numPr>
          <w:ilvl w:val="1"/>
          <w:numId w:val="2"/>
        </w:numPr>
        <w:ind w:left="1440" w:hanging="360"/>
        <w:contextualSpacing w:val="1"/>
        <w:rPr>
          <w:color w:val="0b5394"/>
          <w:u w:val="none"/>
        </w:rPr>
      </w:pPr>
      <w:r w:rsidDel="00000000" w:rsidR="00000000" w:rsidRPr="00000000">
        <w:rPr>
          <w:b w:val="1"/>
          <w:color w:val="0b5394"/>
          <w:rtl w:val="0"/>
        </w:rPr>
        <w:t xml:space="preserve">Michelle: </w:t>
      </w:r>
      <w:r w:rsidDel="00000000" w:rsidR="00000000" w:rsidRPr="00000000">
        <w:rPr>
          <w:color w:val="0b5394"/>
          <w:rtl w:val="0"/>
        </w:rPr>
        <w:t xml:space="preserve">Ask Tabothy the amount of money each club has in their internal accounts before spring club funding meeting</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Still haven’t made the donation to Fur Ball yet because Andrew did not get back to me yet…</w:t>
      </w:r>
    </w:p>
    <w:p w:rsidR="00000000" w:rsidDel="00000000" w:rsidP="00000000" w:rsidRDefault="00000000" w:rsidRPr="00000000">
      <w:pPr>
        <w:numPr>
          <w:ilvl w:val="1"/>
          <w:numId w:val="2"/>
        </w:numPr>
        <w:ind w:left="1440" w:hanging="360"/>
        <w:contextualSpacing w:val="1"/>
        <w:rPr>
          <w:color w:val="0b5394"/>
        </w:rPr>
      </w:pPr>
      <w:r w:rsidDel="00000000" w:rsidR="00000000" w:rsidRPr="00000000">
        <w:rPr>
          <w:color w:val="0b5394"/>
          <w:rtl w:val="0"/>
        </w:rPr>
        <w:t xml:space="preserve">Tell Tabothy to transfer the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0b5394"/>
          <w:rtl w:val="0"/>
        </w:rPr>
        <w:t xml:space="preserve">NEXT MEETING FEBRUARY 6th, 2017 at 5pm</w:t>
      </w:r>
    </w:p>
    <w:p w:rsidR="00000000" w:rsidDel="00000000" w:rsidP="00000000" w:rsidRDefault="00000000" w:rsidRPr="00000000">
      <w:pPr>
        <w:contextualSpacing w:val="0"/>
        <w:jc w:val="center"/>
      </w:pPr>
      <w:r w:rsidDel="00000000" w:rsidR="00000000" w:rsidRPr="00000000">
        <w:rPr>
          <w:b w:val="1"/>
          <w:color w:val="0b5394"/>
          <w:rtl w:val="0"/>
        </w:rPr>
        <w:t xml:space="preserve">~ Pam: Send out survey  for food..get card from Michelle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b5394"/>
          <w:u w:val="single"/>
          <w:rtl w:val="0"/>
        </w:rPr>
        <w:t xml:space="preserve">To Do</w:t>
      </w:r>
    </w:p>
    <w:p w:rsidR="00000000" w:rsidDel="00000000" w:rsidP="00000000" w:rsidRDefault="00000000" w:rsidRPr="00000000">
      <w:pPr>
        <w:numPr>
          <w:ilvl w:val="0"/>
          <w:numId w:val="5"/>
        </w:numPr>
        <w:ind w:left="720" w:hanging="360"/>
        <w:contextualSpacing w:val="1"/>
        <w:rPr>
          <w:color w:val="0b5394"/>
        </w:rPr>
      </w:pPr>
      <w:r w:rsidDel="00000000" w:rsidR="00000000" w:rsidRPr="00000000">
        <w:rPr>
          <w:b w:val="1"/>
          <w:color w:val="0b5394"/>
          <w:rtl w:val="0"/>
        </w:rPr>
        <w:t xml:space="preserve">Everyone:</w:t>
      </w:r>
      <w:r w:rsidDel="00000000" w:rsidR="00000000" w:rsidRPr="00000000">
        <w:rPr>
          <w:color w:val="0b5394"/>
          <w:rtl w:val="0"/>
        </w:rPr>
        <w:t xml:space="preserve"> Spread the word about Wellness Meet &amp; Greet with counselors on 1/13</w:t>
      </w:r>
    </w:p>
    <w:p w:rsidR="00000000" w:rsidDel="00000000" w:rsidP="00000000" w:rsidRDefault="00000000" w:rsidRPr="00000000">
      <w:pPr>
        <w:numPr>
          <w:ilvl w:val="0"/>
          <w:numId w:val="5"/>
        </w:numPr>
        <w:ind w:left="720" w:hanging="360"/>
        <w:contextualSpacing w:val="1"/>
        <w:rPr>
          <w:color w:val="0b5394"/>
        </w:rPr>
      </w:pPr>
      <w:r w:rsidDel="00000000" w:rsidR="00000000" w:rsidRPr="00000000">
        <w:rPr>
          <w:b w:val="1"/>
          <w:color w:val="0b5394"/>
          <w:rtl w:val="0"/>
        </w:rPr>
        <w:t xml:space="preserve">Steph:</w:t>
      </w:r>
      <w:r w:rsidDel="00000000" w:rsidR="00000000" w:rsidRPr="00000000">
        <w:rPr>
          <w:color w:val="0b5394"/>
          <w:rtl w:val="0"/>
        </w:rPr>
        <w:t xml:space="preserve"> Include in the SOP for Delegate/Wellness Committee SOPS to watch out for in the SAVMANews before a December 31st deadline for funding for next years Wellness Committee or Tufts Wellness Week, Post on FB about financial meeting</w:t>
      </w:r>
    </w:p>
    <w:p w:rsidR="00000000" w:rsidDel="00000000" w:rsidP="00000000" w:rsidRDefault="00000000" w:rsidRPr="00000000">
      <w:pPr>
        <w:numPr>
          <w:ilvl w:val="0"/>
          <w:numId w:val="5"/>
        </w:numPr>
        <w:ind w:left="720" w:hanging="360"/>
        <w:contextualSpacing w:val="1"/>
        <w:rPr>
          <w:color w:val="0b5394"/>
          <w:u w:val="none"/>
        </w:rPr>
      </w:pPr>
      <w:r w:rsidDel="00000000" w:rsidR="00000000" w:rsidRPr="00000000">
        <w:rPr>
          <w:b w:val="1"/>
          <w:color w:val="0b5394"/>
          <w:rtl w:val="0"/>
        </w:rPr>
        <w:t xml:space="preserve">Kara: </w:t>
      </w:r>
      <w:r w:rsidDel="00000000" w:rsidR="00000000" w:rsidRPr="00000000">
        <w:rPr>
          <w:color w:val="0b5394"/>
          <w:rtl w:val="0"/>
        </w:rPr>
        <w:t xml:space="preserve">Ask AVMA to pay for a new sign that says “SAVMA”</w:t>
      </w:r>
    </w:p>
    <w:p w:rsidR="00000000" w:rsidDel="00000000" w:rsidP="00000000" w:rsidRDefault="00000000" w:rsidRPr="00000000">
      <w:pPr>
        <w:numPr>
          <w:ilvl w:val="0"/>
          <w:numId w:val="5"/>
        </w:numPr>
        <w:ind w:left="720" w:hanging="360"/>
        <w:contextualSpacing w:val="1"/>
        <w:rPr>
          <w:color w:val="0b5394"/>
        </w:rPr>
      </w:pPr>
      <w:r w:rsidDel="00000000" w:rsidR="00000000" w:rsidRPr="00000000">
        <w:rPr>
          <w:b w:val="1"/>
          <w:color w:val="0b5394"/>
          <w:rtl w:val="0"/>
        </w:rPr>
        <w:t xml:space="preserve">Michelle: </w:t>
      </w:r>
      <w:r w:rsidDel="00000000" w:rsidR="00000000" w:rsidRPr="00000000">
        <w:rPr>
          <w:color w:val="0b5394"/>
          <w:rtl w:val="0"/>
        </w:rPr>
        <w:t xml:space="preserve">Ask Tabothy the amount of money each club has in their internal accounts before spring club funding meeting</w:t>
      </w:r>
    </w:p>
    <w:p w:rsidR="00000000" w:rsidDel="00000000" w:rsidP="00000000" w:rsidRDefault="00000000" w:rsidRPr="00000000">
      <w:pPr>
        <w:numPr>
          <w:ilvl w:val="0"/>
          <w:numId w:val="5"/>
        </w:numPr>
        <w:ind w:left="720" w:hanging="360"/>
        <w:contextualSpacing w:val="1"/>
        <w:rPr>
          <w:color w:val="0b5394"/>
          <w:u w:val="none"/>
        </w:rPr>
      </w:pPr>
      <w:r w:rsidDel="00000000" w:rsidR="00000000" w:rsidRPr="00000000">
        <w:rPr>
          <w:b w:val="1"/>
          <w:color w:val="0b5394"/>
          <w:rtl w:val="0"/>
        </w:rPr>
        <w:t xml:space="preserve">Eric:</w:t>
      </w:r>
      <w:r w:rsidDel="00000000" w:rsidR="00000000" w:rsidRPr="00000000">
        <w:rPr>
          <w:color w:val="0b5394"/>
          <w:rtl w:val="0"/>
        </w:rPr>
        <w:t xml:space="preserve"> Incorporate into next Season Club Funding the amount of money each club has in their internal accounts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