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BC" w:rsidRPr="00D013A4" w:rsidRDefault="00174CBC" w:rsidP="00174CBC">
      <w:pPr>
        <w:tabs>
          <w:tab w:val="left" w:pos="1890"/>
        </w:tabs>
        <w:spacing w:after="0"/>
        <w:jc w:val="center"/>
        <w:outlineLvl w:val="0"/>
        <w:rPr>
          <w:rFonts w:asciiTheme="minorHAnsi" w:eastAsia="Times New Roman" w:hAnsiTheme="minorHAnsi" w:cstheme="minorHAnsi"/>
          <w:b/>
          <w:i/>
          <w:lang w:eastAsia="en-US"/>
        </w:rPr>
      </w:pPr>
      <w:r w:rsidRPr="00D013A4">
        <w:rPr>
          <w:rFonts w:asciiTheme="minorHAnsi" w:eastAsia="Times New Roman" w:hAnsiTheme="minorHAnsi" w:cstheme="minorHAnsi"/>
          <w:b/>
          <w:i/>
          <w:lang w:eastAsia="en-US"/>
        </w:rPr>
        <w:t>NUT</w:t>
      </w:r>
      <w:r w:rsidR="008B34A4" w:rsidRPr="00D013A4">
        <w:rPr>
          <w:rFonts w:asciiTheme="minorHAnsi" w:eastAsia="Times New Roman" w:hAnsiTheme="minorHAnsi" w:cstheme="minorHAnsi"/>
          <w:b/>
          <w:i/>
          <w:lang w:eastAsia="en-US"/>
        </w:rPr>
        <w:t>B</w:t>
      </w:r>
      <w:r w:rsidRPr="00D013A4">
        <w:rPr>
          <w:rFonts w:asciiTheme="minorHAnsi" w:eastAsia="Times New Roman" w:hAnsiTheme="minorHAnsi" w:cstheme="minorHAnsi"/>
          <w:b/>
          <w:i/>
          <w:lang w:eastAsia="en-US"/>
        </w:rPr>
        <w:t xml:space="preserve"> 238 -- Economics for Food </w:t>
      </w:r>
      <w:r w:rsidR="00FB351A" w:rsidRPr="00D013A4">
        <w:rPr>
          <w:rFonts w:asciiTheme="minorHAnsi" w:eastAsia="Times New Roman" w:hAnsiTheme="minorHAnsi" w:cstheme="minorHAnsi"/>
          <w:b/>
          <w:i/>
          <w:lang w:eastAsia="en-US"/>
        </w:rPr>
        <w:t>and Nutrition Policy</w:t>
      </w:r>
    </w:p>
    <w:p w:rsidR="00174CBC" w:rsidRPr="00D013A4" w:rsidRDefault="00FB351A" w:rsidP="00174CBC">
      <w:pPr>
        <w:keepNext/>
        <w:tabs>
          <w:tab w:val="left" w:pos="1890"/>
        </w:tabs>
        <w:spacing w:after="0"/>
        <w:jc w:val="center"/>
        <w:outlineLvl w:val="5"/>
        <w:rPr>
          <w:rFonts w:asciiTheme="minorHAnsi" w:eastAsia="Times New Roman" w:hAnsiTheme="minorHAnsi" w:cstheme="minorHAnsi"/>
          <w:b/>
          <w:lang w:eastAsia="en-US"/>
        </w:rPr>
      </w:pPr>
      <w:r w:rsidRPr="00D013A4">
        <w:rPr>
          <w:rFonts w:asciiTheme="minorHAnsi" w:eastAsia="Times New Roman" w:hAnsiTheme="minorHAnsi" w:cstheme="minorHAnsi"/>
          <w:b/>
          <w:lang w:eastAsia="en-US"/>
        </w:rPr>
        <w:t>Fall</w:t>
      </w:r>
      <w:r w:rsidR="00174CBC" w:rsidRPr="00D013A4">
        <w:rPr>
          <w:rFonts w:asciiTheme="minorHAnsi" w:eastAsia="Times New Roman" w:hAnsiTheme="minorHAnsi" w:cstheme="minorHAnsi"/>
          <w:b/>
          <w:lang w:eastAsia="en-US"/>
        </w:rPr>
        <w:t xml:space="preserve"> 201</w:t>
      </w:r>
      <w:r w:rsidR="003021D2">
        <w:rPr>
          <w:rFonts w:asciiTheme="minorHAnsi" w:eastAsia="Times New Roman" w:hAnsiTheme="minorHAnsi" w:cstheme="minorHAnsi"/>
          <w:b/>
          <w:lang w:eastAsia="en-US"/>
        </w:rPr>
        <w:t>7</w:t>
      </w:r>
    </w:p>
    <w:p w:rsidR="00174CBC" w:rsidRPr="00D013A4" w:rsidRDefault="00174CBC" w:rsidP="00174CBC">
      <w:pPr>
        <w:tabs>
          <w:tab w:val="left" w:pos="1890"/>
        </w:tabs>
        <w:spacing w:after="0"/>
        <w:rPr>
          <w:rFonts w:asciiTheme="minorHAnsi" w:eastAsia="Times New Roman" w:hAnsiTheme="minorHAnsi" w:cstheme="minorHAnsi"/>
          <w:lang w:eastAsia="en-US"/>
        </w:rPr>
      </w:pPr>
    </w:p>
    <w:p w:rsidR="00174CBC" w:rsidRPr="00D013A4" w:rsidRDefault="00174CBC" w:rsidP="00174CBC">
      <w:pPr>
        <w:tabs>
          <w:tab w:val="left" w:pos="0"/>
          <w:tab w:val="left" w:pos="1890"/>
          <w:tab w:val="left" w:pos="5130"/>
          <w:tab w:val="left" w:pos="6210"/>
        </w:tabs>
        <w:spacing w:after="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 xml:space="preserve">Instructor: </w:t>
      </w:r>
      <w:r w:rsidRPr="00D013A4">
        <w:rPr>
          <w:rFonts w:asciiTheme="minorHAnsi" w:eastAsia="Times New Roman" w:hAnsiTheme="minorHAnsi" w:cstheme="minorHAnsi"/>
          <w:b/>
          <w:lang w:eastAsia="en-US"/>
        </w:rPr>
        <w:tab/>
      </w:r>
      <w:r w:rsidRPr="00D013A4">
        <w:rPr>
          <w:rFonts w:asciiTheme="minorHAnsi" w:eastAsia="Times New Roman" w:hAnsiTheme="minorHAnsi" w:cstheme="minorHAnsi"/>
          <w:lang w:eastAsia="en-US"/>
        </w:rPr>
        <w:t>Will Masters</w:t>
      </w:r>
      <w:r w:rsidRPr="00D013A4">
        <w:rPr>
          <w:rFonts w:asciiTheme="minorHAnsi" w:eastAsia="Times New Roman" w:hAnsiTheme="minorHAnsi" w:cstheme="minorHAnsi"/>
          <w:lang w:eastAsia="en-US"/>
        </w:rPr>
        <w:tab/>
      </w:r>
      <w:r w:rsidRPr="00D013A4">
        <w:rPr>
          <w:rFonts w:asciiTheme="minorHAnsi" w:eastAsia="Times New Roman" w:hAnsiTheme="minorHAnsi" w:cstheme="minorHAnsi"/>
          <w:b/>
          <w:lang w:eastAsia="en-US"/>
        </w:rPr>
        <w:t xml:space="preserve">Office: </w:t>
      </w:r>
      <w:r w:rsidRPr="00D013A4">
        <w:rPr>
          <w:rFonts w:asciiTheme="minorHAnsi" w:eastAsia="Times New Roman" w:hAnsiTheme="minorHAnsi" w:cstheme="minorHAnsi"/>
          <w:b/>
          <w:lang w:eastAsia="en-US"/>
        </w:rPr>
        <w:tab/>
      </w:r>
      <w:proofErr w:type="spellStart"/>
      <w:r w:rsidR="00EC3679" w:rsidRPr="00D013A4">
        <w:rPr>
          <w:rFonts w:asciiTheme="minorHAnsi" w:eastAsia="Times New Roman" w:hAnsiTheme="minorHAnsi" w:cstheme="minorHAnsi"/>
          <w:lang w:eastAsia="en-US"/>
        </w:rPr>
        <w:t>Jaharis</w:t>
      </w:r>
      <w:proofErr w:type="spellEnd"/>
      <w:r w:rsidR="00EC3679" w:rsidRPr="00D013A4">
        <w:rPr>
          <w:rFonts w:asciiTheme="minorHAnsi" w:eastAsia="Times New Roman" w:hAnsiTheme="minorHAnsi" w:cstheme="minorHAnsi"/>
          <w:lang w:eastAsia="en-US"/>
        </w:rPr>
        <w:t xml:space="preserve"> 251</w:t>
      </w:r>
      <w:r w:rsidRPr="00D013A4">
        <w:rPr>
          <w:rFonts w:asciiTheme="minorHAnsi" w:eastAsia="Times New Roman" w:hAnsiTheme="minorHAnsi" w:cstheme="minorHAnsi"/>
          <w:lang w:eastAsia="en-US"/>
        </w:rPr>
        <w:t xml:space="preserve">  </w:t>
      </w:r>
    </w:p>
    <w:p w:rsidR="009E51E6" w:rsidRPr="00D013A4" w:rsidRDefault="00174CBC" w:rsidP="009E51E6">
      <w:pPr>
        <w:tabs>
          <w:tab w:val="left" w:pos="0"/>
          <w:tab w:val="left" w:pos="1890"/>
          <w:tab w:val="left" w:pos="5130"/>
          <w:tab w:val="left" w:pos="6210"/>
        </w:tabs>
        <w:spacing w:after="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 xml:space="preserve">Email: </w:t>
      </w:r>
      <w:r w:rsidRPr="00D013A4">
        <w:rPr>
          <w:rFonts w:asciiTheme="minorHAnsi" w:eastAsia="Times New Roman" w:hAnsiTheme="minorHAnsi" w:cstheme="minorHAnsi"/>
          <w:b/>
          <w:lang w:eastAsia="en-US"/>
        </w:rPr>
        <w:tab/>
      </w:r>
      <w:r w:rsidRPr="00D013A4">
        <w:rPr>
          <w:rFonts w:asciiTheme="minorHAnsi" w:eastAsia="Times New Roman" w:hAnsiTheme="minorHAnsi" w:cstheme="minorHAnsi"/>
          <w:lang w:eastAsia="en-US"/>
        </w:rPr>
        <w:t xml:space="preserve">William.Masters@tufts.edu </w:t>
      </w:r>
      <w:r w:rsidRPr="00D013A4">
        <w:rPr>
          <w:rFonts w:asciiTheme="minorHAnsi" w:eastAsia="Times New Roman" w:hAnsiTheme="minorHAnsi" w:cstheme="minorHAnsi"/>
          <w:lang w:eastAsia="en-US"/>
        </w:rPr>
        <w:tab/>
      </w:r>
      <w:r w:rsidR="0057559B" w:rsidRPr="00D013A4">
        <w:rPr>
          <w:rFonts w:asciiTheme="minorHAnsi" w:eastAsia="Times New Roman" w:hAnsiTheme="minorHAnsi" w:cstheme="minorHAnsi"/>
          <w:b/>
          <w:lang w:eastAsia="en-US"/>
        </w:rPr>
        <w:t>Skype:</w:t>
      </w:r>
      <w:r w:rsidR="0057559B" w:rsidRPr="00D013A4">
        <w:rPr>
          <w:rFonts w:asciiTheme="minorHAnsi" w:eastAsia="Times New Roman" w:hAnsiTheme="minorHAnsi" w:cstheme="minorHAnsi"/>
          <w:lang w:eastAsia="en-US"/>
        </w:rPr>
        <w:t xml:space="preserve"> </w:t>
      </w:r>
      <w:r w:rsidR="0057559B" w:rsidRPr="00D013A4">
        <w:rPr>
          <w:rFonts w:asciiTheme="minorHAnsi" w:eastAsia="Times New Roman" w:hAnsiTheme="minorHAnsi" w:cstheme="minorHAnsi"/>
          <w:lang w:eastAsia="en-US"/>
        </w:rPr>
        <w:tab/>
      </w:r>
      <w:proofErr w:type="spellStart"/>
      <w:r w:rsidR="0057559B" w:rsidRPr="00D013A4">
        <w:rPr>
          <w:rFonts w:asciiTheme="minorHAnsi" w:eastAsia="Times New Roman" w:hAnsiTheme="minorHAnsi" w:cstheme="minorHAnsi"/>
          <w:lang w:eastAsia="en-US"/>
        </w:rPr>
        <w:t>wmasters</w:t>
      </w:r>
      <w:proofErr w:type="spellEnd"/>
      <w:r w:rsidRPr="00D013A4">
        <w:rPr>
          <w:rFonts w:asciiTheme="minorHAnsi" w:eastAsia="Times New Roman" w:hAnsiTheme="minorHAnsi" w:cstheme="minorHAnsi"/>
          <w:lang w:eastAsia="en-US"/>
        </w:rPr>
        <w:tab/>
        <w:t xml:space="preserve">    </w:t>
      </w:r>
    </w:p>
    <w:p w:rsidR="00174CBC" w:rsidRPr="00D013A4" w:rsidRDefault="009E51E6" w:rsidP="009E51E6">
      <w:pPr>
        <w:tabs>
          <w:tab w:val="left" w:pos="0"/>
          <w:tab w:val="left" w:pos="1890"/>
          <w:tab w:val="left" w:pos="5130"/>
          <w:tab w:val="left" w:pos="6210"/>
        </w:tabs>
        <w:spacing w:after="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Phone</w:t>
      </w:r>
      <w:r w:rsidRPr="00D013A4">
        <w:rPr>
          <w:rFonts w:asciiTheme="minorHAnsi" w:eastAsia="Times New Roman" w:hAnsiTheme="minorHAnsi" w:cstheme="minorHAnsi"/>
          <w:lang w:eastAsia="en-US"/>
        </w:rPr>
        <w:t xml:space="preserve">: </w:t>
      </w:r>
      <w:r w:rsidRPr="00D013A4">
        <w:rPr>
          <w:rFonts w:asciiTheme="minorHAnsi" w:eastAsia="Times New Roman" w:hAnsiTheme="minorHAnsi" w:cstheme="minorHAnsi"/>
          <w:lang w:eastAsia="en-US"/>
        </w:rPr>
        <w:tab/>
        <w:t>617.636.3751 (</w:t>
      </w:r>
      <w:proofErr w:type="spellStart"/>
      <w:r w:rsidRPr="00D013A4">
        <w:rPr>
          <w:rFonts w:asciiTheme="minorHAnsi" w:eastAsia="Times New Roman" w:hAnsiTheme="minorHAnsi" w:cstheme="minorHAnsi"/>
          <w:lang w:eastAsia="en-US"/>
        </w:rPr>
        <w:t>ofc</w:t>
      </w:r>
      <w:proofErr w:type="spellEnd"/>
      <w:r w:rsidRPr="00D013A4">
        <w:rPr>
          <w:rFonts w:asciiTheme="minorHAnsi" w:eastAsia="Times New Roman" w:hAnsiTheme="minorHAnsi" w:cstheme="minorHAnsi"/>
          <w:lang w:eastAsia="en-US"/>
        </w:rPr>
        <w:t xml:space="preserve">.), </w:t>
      </w:r>
      <w:proofErr w:type="gramStart"/>
      <w:r w:rsidRPr="00D013A4">
        <w:rPr>
          <w:rFonts w:asciiTheme="minorHAnsi" w:eastAsia="Times New Roman" w:hAnsiTheme="minorHAnsi" w:cstheme="minorHAnsi"/>
          <w:lang w:eastAsia="en-US"/>
        </w:rPr>
        <w:t xml:space="preserve">617.575.9050  </w:t>
      </w:r>
      <w:r w:rsidR="00174CBC" w:rsidRPr="00D013A4">
        <w:rPr>
          <w:rFonts w:asciiTheme="minorHAnsi" w:eastAsia="Times New Roman" w:hAnsiTheme="minorHAnsi" w:cstheme="minorHAnsi"/>
          <w:lang w:eastAsia="en-US"/>
        </w:rPr>
        <w:t>(</w:t>
      </w:r>
      <w:proofErr w:type="gramEnd"/>
      <w:r w:rsidR="00174CBC" w:rsidRPr="00D013A4">
        <w:rPr>
          <w:rFonts w:asciiTheme="minorHAnsi" w:eastAsia="Times New Roman" w:hAnsiTheme="minorHAnsi" w:cstheme="minorHAnsi"/>
          <w:lang w:eastAsia="en-US"/>
        </w:rPr>
        <w:t>cell</w:t>
      </w:r>
      <w:r w:rsidR="004D6210" w:rsidRPr="00D013A4">
        <w:rPr>
          <w:rFonts w:asciiTheme="minorHAnsi" w:eastAsia="Times New Roman" w:hAnsiTheme="minorHAnsi" w:cstheme="minorHAnsi"/>
          <w:lang w:eastAsia="en-US"/>
        </w:rPr>
        <w:t>/</w:t>
      </w:r>
      <w:proofErr w:type="spellStart"/>
      <w:r w:rsidR="004D6210" w:rsidRPr="00D013A4">
        <w:rPr>
          <w:rFonts w:asciiTheme="minorHAnsi" w:eastAsia="Times New Roman" w:hAnsiTheme="minorHAnsi" w:cstheme="minorHAnsi"/>
          <w:lang w:eastAsia="en-US"/>
        </w:rPr>
        <w:t>sms</w:t>
      </w:r>
      <w:proofErr w:type="spellEnd"/>
      <w:r w:rsidR="00174CBC" w:rsidRPr="00D013A4">
        <w:rPr>
          <w:rFonts w:asciiTheme="minorHAnsi" w:eastAsia="Times New Roman" w:hAnsiTheme="minorHAnsi" w:cstheme="minorHAnsi"/>
          <w:lang w:eastAsia="en-US"/>
        </w:rPr>
        <w:t>)</w:t>
      </w:r>
    </w:p>
    <w:p w:rsidR="00E1321D" w:rsidRDefault="00174CBC" w:rsidP="0056662F">
      <w:pPr>
        <w:tabs>
          <w:tab w:val="left" w:pos="0"/>
          <w:tab w:val="left" w:pos="360"/>
          <w:tab w:val="left" w:pos="1890"/>
          <w:tab w:val="left" w:pos="5130"/>
          <w:tab w:val="left" w:pos="5400"/>
          <w:tab w:val="left" w:pos="6210"/>
        </w:tabs>
        <w:spacing w:after="0"/>
        <w:ind w:right="-18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Office Hours:</w:t>
      </w:r>
      <w:r w:rsidRPr="00D013A4">
        <w:rPr>
          <w:rFonts w:asciiTheme="minorHAnsi" w:eastAsia="Times New Roman" w:hAnsiTheme="minorHAnsi" w:cstheme="minorHAnsi"/>
          <w:b/>
          <w:lang w:eastAsia="en-US"/>
        </w:rPr>
        <w:tab/>
      </w:r>
      <w:r w:rsidRPr="00D013A4">
        <w:rPr>
          <w:rFonts w:asciiTheme="minorHAnsi" w:eastAsia="Times New Roman" w:hAnsiTheme="minorHAnsi" w:cstheme="minorHAnsi"/>
          <w:lang w:eastAsia="en-US"/>
        </w:rPr>
        <w:t>Wed</w:t>
      </w:r>
      <w:r w:rsidR="0057559B" w:rsidRPr="00D013A4">
        <w:rPr>
          <w:rFonts w:asciiTheme="minorHAnsi" w:eastAsia="Times New Roman" w:hAnsiTheme="minorHAnsi" w:cstheme="minorHAnsi"/>
          <w:lang w:eastAsia="en-US"/>
        </w:rPr>
        <w:t>s.</w:t>
      </w:r>
      <w:r w:rsidR="00F43656" w:rsidRPr="00D013A4">
        <w:rPr>
          <w:rFonts w:asciiTheme="minorHAnsi" w:eastAsia="Times New Roman" w:hAnsiTheme="minorHAnsi" w:cstheme="minorHAnsi"/>
          <w:lang w:eastAsia="en-US"/>
        </w:rPr>
        <w:t>,</w:t>
      </w:r>
      <w:r w:rsidRPr="00D013A4">
        <w:rPr>
          <w:rFonts w:asciiTheme="minorHAnsi" w:eastAsia="Times New Roman" w:hAnsiTheme="minorHAnsi" w:cstheme="minorHAnsi"/>
          <w:lang w:eastAsia="en-US"/>
        </w:rPr>
        <w:t xml:space="preserve"> 4:00-5:</w:t>
      </w:r>
      <w:r w:rsidR="00F43656" w:rsidRPr="00D013A4">
        <w:rPr>
          <w:rFonts w:asciiTheme="minorHAnsi" w:eastAsia="Times New Roman" w:hAnsiTheme="minorHAnsi" w:cstheme="minorHAnsi"/>
          <w:lang w:eastAsia="en-US"/>
        </w:rPr>
        <w:t>3</w:t>
      </w:r>
      <w:r w:rsidRPr="00D013A4">
        <w:rPr>
          <w:rFonts w:asciiTheme="minorHAnsi" w:eastAsia="Times New Roman" w:hAnsiTheme="minorHAnsi" w:cstheme="minorHAnsi"/>
          <w:lang w:eastAsia="en-US"/>
        </w:rPr>
        <w:t>0</w:t>
      </w:r>
      <w:r w:rsidR="00F43656" w:rsidRPr="00D013A4">
        <w:rPr>
          <w:rFonts w:asciiTheme="minorHAnsi" w:eastAsia="Times New Roman" w:hAnsiTheme="minorHAnsi" w:cstheme="minorHAnsi"/>
          <w:lang w:eastAsia="en-US"/>
        </w:rPr>
        <w:t xml:space="preserve"> </w:t>
      </w:r>
      <w:r w:rsidR="00E941B1" w:rsidRPr="00D013A4">
        <w:rPr>
          <w:rFonts w:asciiTheme="minorHAnsi" w:eastAsia="Times New Roman" w:hAnsiTheme="minorHAnsi" w:cstheme="minorHAnsi"/>
          <w:lang w:eastAsia="en-US"/>
        </w:rPr>
        <w:t xml:space="preserve">Boston </w:t>
      </w:r>
      <w:r w:rsidR="0057559B" w:rsidRPr="00D013A4">
        <w:rPr>
          <w:rFonts w:asciiTheme="minorHAnsi" w:eastAsia="Times New Roman" w:hAnsiTheme="minorHAnsi" w:cstheme="minorHAnsi"/>
          <w:lang w:eastAsia="en-US"/>
        </w:rPr>
        <w:t xml:space="preserve">time, </w:t>
      </w:r>
      <w:r w:rsidR="00FC5652" w:rsidRPr="00D013A4">
        <w:rPr>
          <w:rFonts w:asciiTheme="minorHAnsi" w:eastAsia="Times New Roman" w:hAnsiTheme="minorHAnsi" w:cstheme="minorHAnsi"/>
          <w:lang w:eastAsia="en-US"/>
        </w:rPr>
        <w:t xml:space="preserve">Sep. </w:t>
      </w:r>
      <w:r w:rsidR="00EA6497">
        <w:rPr>
          <w:rFonts w:asciiTheme="minorHAnsi" w:eastAsia="Times New Roman" w:hAnsiTheme="minorHAnsi" w:cstheme="minorHAnsi"/>
          <w:lang w:eastAsia="en-US"/>
        </w:rPr>
        <w:t>6</w:t>
      </w:r>
      <w:r w:rsidR="0057559B" w:rsidRPr="00D013A4">
        <w:rPr>
          <w:rFonts w:asciiTheme="minorHAnsi" w:eastAsia="Times New Roman" w:hAnsiTheme="minorHAnsi" w:cstheme="minorHAnsi"/>
          <w:lang w:eastAsia="en-US"/>
        </w:rPr>
        <w:t>-</w:t>
      </w:r>
      <w:r w:rsidR="00FC5652" w:rsidRPr="00D013A4">
        <w:rPr>
          <w:rFonts w:asciiTheme="minorHAnsi" w:eastAsia="Times New Roman" w:hAnsiTheme="minorHAnsi" w:cstheme="minorHAnsi"/>
          <w:lang w:eastAsia="en-US"/>
        </w:rPr>
        <w:t>Dec. 1</w:t>
      </w:r>
      <w:r w:rsidR="00E1321D">
        <w:rPr>
          <w:rFonts w:asciiTheme="minorHAnsi" w:eastAsia="Times New Roman" w:hAnsiTheme="minorHAnsi" w:cstheme="minorHAnsi"/>
          <w:lang w:eastAsia="en-US"/>
        </w:rPr>
        <w:t>3</w:t>
      </w:r>
      <w:r w:rsidR="00FC5652" w:rsidRPr="00D013A4">
        <w:rPr>
          <w:rFonts w:asciiTheme="minorHAnsi" w:eastAsia="Times New Roman" w:hAnsiTheme="minorHAnsi" w:cstheme="minorHAnsi"/>
          <w:lang w:eastAsia="en-US"/>
        </w:rPr>
        <w:t>, 201</w:t>
      </w:r>
      <w:r w:rsidR="0056662F" w:rsidRPr="00D013A4">
        <w:rPr>
          <w:rFonts w:asciiTheme="minorHAnsi" w:eastAsia="Times New Roman" w:hAnsiTheme="minorHAnsi" w:cstheme="minorHAnsi"/>
          <w:lang w:eastAsia="en-US"/>
        </w:rPr>
        <w:t>6</w:t>
      </w:r>
      <w:r w:rsidR="00E1321D">
        <w:rPr>
          <w:rFonts w:asciiTheme="minorHAnsi" w:eastAsia="Times New Roman" w:hAnsiTheme="minorHAnsi" w:cstheme="minorHAnsi"/>
          <w:lang w:eastAsia="en-US"/>
        </w:rPr>
        <w:t xml:space="preserve"> (except Sep. 13</w:t>
      </w:r>
      <w:r w:rsidR="00E1321D" w:rsidRPr="00E1321D">
        <w:rPr>
          <w:rFonts w:asciiTheme="minorHAnsi" w:eastAsia="Times New Roman" w:hAnsiTheme="minorHAnsi" w:cstheme="minorHAnsi"/>
          <w:vertAlign w:val="superscript"/>
          <w:lang w:eastAsia="en-US"/>
        </w:rPr>
        <w:t>th</w:t>
      </w:r>
      <w:r w:rsidR="00E1321D">
        <w:rPr>
          <w:rFonts w:asciiTheme="minorHAnsi" w:eastAsia="Times New Roman" w:hAnsiTheme="minorHAnsi" w:cstheme="minorHAnsi"/>
          <w:lang w:eastAsia="en-US"/>
        </w:rPr>
        <w:t xml:space="preserve">), </w:t>
      </w:r>
    </w:p>
    <w:p w:rsidR="00E1321D" w:rsidRDefault="00E1321D" w:rsidP="00E1321D">
      <w:pPr>
        <w:tabs>
          <w:tab w:val="left" w:pos="0"/>
          <w:tab w:val="left" w:pos="360"/>
          <w:tab w:val="left" w:pos="1890"/>
          <w:tab w:val="left" w:pos="5130"/>
          <w:tab w:val="left" w:pos="5400"/>
          <w:tab w:val="left" w:pos="6210"/>
        </w:tabs>
        <w:spacing w:after="0"/>
        <w:ind w:right="-180"/>
        <w:outlineLvl w:val="0"/>
        <w:rPr>
          <w:rFonts w:asciiTheme="minorHAnsi" w:eastAsia="Times New Roman" w:hAnsiTheme="minorHAnsi" w:cstheme="minorHAnsi"/>
          <w:lang w:eastAsia="en-US"/>
        </w:rPr>
      </w:pPr>
      <w:r>
        <w:rPr>
          <w:rFonts w:asciiTheme="minorHAnsi" w:eastAsia="Times New Roman" w:hAnsiTheme="minorHAnsi" w:cstheme="minorHAnsi"/>
          <w:lang w:eastAsia="en-US"/>
        </w:rPr>
        <w:tab/>
      </w:r>
      <w:r>
        <w:rPr>
          <w:rFonts w:asciiTheme="minorHAnsi" w:eastAsia="Times New Roman" w:hAnsiTheme="minorHAnsi" w:cstheme="minorHAnsi"/>
          <w:lang w:eastAsia="en-US"/>
        </w:rPr>
        <w:tab/>
      </w:r>
      <w:r w:rsidRPr="00D013A4">
        <w:rPr>
          <w:rFonts w:asciiTheme="minorHAnsi" w:eastAsia="Times New Roman" w:hAnsiTheme="minorHAnsi" w:cstheme="minorHAnsi"/>
          <w:lang w:eastAsia="en-US"/>
        </w:rPr>
        <w:t xml:space="preserve">at </w:t>
      </w:r>
      <w:hyperlink r:id="rId8" w:history="1">
        <w:r w:rsidRPr="00D013A4">
          <w:rPr>
            <w:rStyle w:val="Hyperlink"/>
            <w:rFonts w:asciiTheme="minorHAnsi" w:eastAsia="Times New Roman" w:hAnsiTheme="minorHAnsi" w:cstheme="minorHAnsi"/>
            <w:lang w:eastAsia="en-US"/>
          </w:rPr>
          <w:t>http://tufts.webex.com/meet/wmaste01</w:t>
        </w:r>
      </w:hyperlink>
      <w:r w:rsidRPr="00D013A4">
        <w:rPr>
          <w:rFonts w:asciiTheme="minorHAnsi" w:eastAsia="Times New Roman" w:hAnsiTheme="minorHAnsi" w:cstheme="minorHAnsi"/>
          <w:lang w:eastAsia="en-US"/>
        </w:rPr>
        <w:tab/>
      </w:r>
    </w:p>
    <w:p w:rsidR="00174CBC" w:rsidRDefault="00E1321D" w:rsidP="00E1321D">
      <w:pPr>
        <w:tabs>
          <w:tab w:val="left" w:pos="0"/>
          <w:tab w:val="left" w:pos="360"/>
          <w:tab w:val="left" w:pos="1890"/>
          <w:tab w:val="left" w:pos="5130"/>
          <w:tab w:val="left" w:pos="5400"/>
          <w:tab w:val="left" w:pos="6210"/>
        </w:tabs>
        <w:spacing w:after="0"/>
        <w:ind w:right="-180"/>
        <w:outlineLvl w:val="0"/>
        <w:rPr>
          <w:rFonts w:asciiTheme="minorHAnsi" w:eastAsia="Times New Roman" w:hAnsiTheme="minorHAnsi" w:cstheme="minorHAnsi"/>
          <w:b/>
          <w:lang w:eastAsia="en-US"/>
        </w:rPr>
      </w:pPr>
      <w:r>
        <w:rPr>
          <w:rFonts w:asciiTheme="minorHAnsi" w:eastAsia="Times New Roman" w:hAnsiTheme="minorHAnsi" w:cstheme="minorHAnsi"/>
          <w:lang w:eastAsia="en-US"/>
        </w:rPr>
        <w:tab/>
      </w:r>
      <w:r>
        <w:rPr>
          <w:rFonts w:asciiTheme="minorHAnsi" w:eastAsia="Times New Roman" w:hAnsiTheme="minorHAnsi" w:cstheme="minorHAnsi"/>
          <w:lang w:eastAsia="en-US"/>
        </w:rPr>
        <w:tab/>
      </w:r>
      <w:r w:rsidRPr="00D013A4">
        <w:rPr>
          <w:rFonts w:asciiTheme="minorHAnsi" w:eastAsia="Times New Roman" w:hAnsiTheme="minorHAnsi" w:cstheme="minorHAnsi"/>
          <w:lang w:eastAsia="en-US"/>
        </w:rPr>
        <w:t>or c</w:t>
      </w:r>
      <w:r w:rsidRPr="00D013A4">
        <w:rPr>
          <w:rFonts w:asciiTheme="minorHAnsi" w:hAnsiTheme="minorHAnsi" w:cstheme="minorHAnsi"/>
        </w:rPr>
        <w:t xml:space="preserve">all/email for appointments at other </w:t>
      </w:r>
      <w:r w:rsidRPr="00D013A4">
        <w:rPr>
          <w:rFonts w:asciiTheme="minorHAnsi" w:eastAsia="Times New Roman" w:hAnsiTheme="minorHAnsi" w:cstheme="minorHAnsi"/>
          <w:lang w:eastAsia="en-US"/>
        </w:rPr>
        <w:t>times</w:t>
      </w:r>
    </w:p>
    <w:p w:rsidR="00E1321D" w:rsidRPr="00D013A4" w:rsidRDefault="00E1321D" w:rsidP="00174CBC">
      <w:pPr>
        <w:tabs>
          <w:tab w:val="left" w:pos="0"/>
          <w:tab w:val="left" w:pos="360"/>
          <w:tab w:val="left" w:pos="1890"/>
          <w:tab w:val="left" w:pos="5130"/>
          <w:tab w:val="left" w:pos="5400"/>
          <w:tab w:val="left" w:pos="6210"/>
        </w:tabs>
        <w:spacing w:after="0"/>
        <w:outlineLvl w:val="0"/>
        <w:rPr>
          <w:rFonts w:asciiTheme="minorHAnsi" w:eastAsia="Times New Roman" w:hAnsiTheme="minorHAnsi" w:cstheme="minorHAnsi"/>
          <w:b/>
          <w:lang w:eastAsia="en-US"/>
        </w:rPr>
      </w:pPr>
    </w:p>
    <w:p w:rsidR="00EA6497" w:rsidRDefault="009C1E50" w:rsidP="00EA6497">
      <w:pPr>
        <w:tabs>
          <w:tab w:val="left" w:pos="0"/>
          <w:tab w:val="left" w:pos="360"/>
          <w:tab w:val="left" w:pos="1890"/>
          <w:tab w:val="left" w:pos="5130"/>
          <w:tab w:val="left" w:pos="5400"/>
          <w:tab w:val="left" w:pos="6210"/>
        </w:tabs>
        <w:spacing w:after="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Teaching Asst.</w:t>
      </w:r>
      <w:r w:rsidR="00174CBC" w:rsidRPr="00D013A4">
        <w:rPr>
          <w:rFonts w:asciiTheme="minorHAnsi" w:eastAsia="Times New Roman" w:hAnsiTheme="minorHAnsi" w:cstheme="minorHAnsi"/>
          <w:b/>
          <w:lang w:eastAsia="en-US"/>
        </w:rPr>
        <w:t>:</w:t>
      </w:r>
      <w:r w:rsidR="00174CBC" w:rsidRPr="00D013A4">
        <w:rPr>
          <w:rFonts w:asciiTheme="minorHAnsi" w:eastAsia="Times New Roman" w:hAnsiTheme="minorHAnsi" w:cstheme="minorHAnsi"/>
          <w:lang w:eastAsia="en-US"/>
        </w:rPr>
        <w:t xml:space="preserve"> </w:t>
      </w:r>
      <w:r w:rsidR="00174CBC" w:rsidRPr="00D013A4">
        <w:rPr>
          <w:rFonts w:asciiTheme="minorHAnsi" w:eastAsia="Times New Roman" w:hAnsiTheme="minorHAnsi" w:cstheme="minorHAnsi"/>
          <w:lang w:eastAsia="en-US"/>
        </w:rPr>
        <w:tab/>
      </w:r>
      <w:r w:rsidR="00EA6497" w:rsidRPr="00EA6497">
        <w:rPr>
          <w:rFonts w:asciiTheme="minorHAnsi" w:eastAsia="Times New Roman" w:hAnsiTheme="minorHAnsi" w:cstheme="minorHAnsi"/>
          <w:lang w:eastAsia="en-US"/>
        </w:rPr>
        <w:t>Deirdre S</w:t>
      </w:r>
      <w:r w:rsidR="00EA6497">
        <w:rPr>
          <w:rFonts w:asciiTheme="minorHAnsi" w:eastAsia="Times New Roman" w:hAnsiTheme="minorHAnsi" w:cstheme="minorHAnsi"/>
          <w:lang w:eastAsia="en-US"/>
        </w:rPr>
        <w:t xml:space="preserve">chiff </w:t>
      </w:r>
    </w:p>
    <w:p w:rsidR="003A61FC" w:rsidRPr="00D013A4" w:rsidRDefault="00174CBC" w:rsidP="00EA6497">
      <w:pPr>
        <w:tabs>
          <w:tab w:val="left" w:pos="0"/>
          <w:tab w:val="left" w:pos="360"/>
          <w:tab w:val="left" w:pos="1890"/>
          <w:tab w:val="left" w:pos="5130"/>
          <w:tab w:val="left" w:pos="5400"/>
          <w:tab w:val="left" w:pos="6210"/>
        </w:tabs>
        <w:spacing w:after="0"/>
        <w:outlineLvl w:val="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Email:</w:t>
      </w:r>
      <w:r w:rsidRPr="00D013A4">
        <w:rPr>
          <w:rFonts w:asciiTheme="minorHAnsi" w:eastAsia="Times New Roman" w:hAnsiTheme="minorHAnsi" w:cstheme="minorHAnsi"/>
          <w:lang w:eastAsia="en-US"/>
        </w:rPr>
        <w:t xml:space="preserve"> </w:t>
      </w:r>
      <w:r w:rsidRPr="00D013A4">
        <w:rPr>
          <w:rFonts w:asciiTheme="minorHAnsi" w:eastAsia="Times New Roman" w:hAnsiTheme="minorHAnsi" w:cstheme="minorHAnsi"/>
          <w:lang w:eastAsia="en-US"/>
        </w:rPr>
        <w:tab/>
      </w:r>
      <w:r w:rsidR="00EA6497">
        <w:rPr>
          <w:rFonts w:asciiTheme="minorHAnsi" w:eastAsia="Times New Roman" w:hAnsiTheme="minorHAnsi" w:cstheme="minorHAnsi"/>
          <w:lang w:eastAsia="en-US"/>
        </w:rPr>
        <w:t>Deirdre.Schiff@tufts.edu</w:t>
      </w:r>
    </w:p>
    <w:p w:rsidR="009C1E50" w:rsidRPr="00D013A4" w:rsidRDefault="00174CBC" w:rsidP="009C1E50">
      <w:pPr>
        <w:tabs>
          <w:tab w:val="left" w:pos="0"/>
          <w:tab w:val="left" w:pos="360"/>
          <w:tab w:val="left" w:pos="1890"/>
          <w:tab w:val="left" w:pos="5130"/>
          <w:tab w:val="left" w:pos="5400"/>
          <w:tab w:val="left" w:pos="6210"/>
        </w:tabs>
        <w:spacing w:after="0"/>
        <w:rPr>
          <w:rFonts w:asciiTheme="minorHAnsi" w:eastAsia="Times New Roman" w:hAnsiTheme="minorHAnsi" w:cstheme="minorHAnsi"/>
          <w:lang w:eastAsia="en-US"/>
        </w:rPr>
      </w:pPr>
      <w:r w:rsidRPr="00D013A4">
        <w:rPr>
          <w:rFonts w:asciiTheme="minorHAnsi" w:eastAsia="Times New Roman" w:hAnsiTheme="minorHAnsi" w:cstheme="minorHAnsi"/>
          <w:b/>
          <w:lang w:eastAsia="en-US"/>
        </w:rPr>
        <w:t>Phone:</w:t>
      </w:r>
      <w:r w:rsidR="00B13E53" w:rsidRPr="00D013A4">
        <w:rPr>
          <w:rFonts w:asciiTheme="minorHAnsi" w:eastAsia="Times New Roman" w:hAnsiTheme="minorHAnsi" w:cstheme="minorHAnsi"/>
          <w:lang w:eastAsia="en-US"/>
        </w:rPr>
        <w:t xml:space="preserve"> </w:t>
      </w:r>
      <w:r w:rsidR="003A61FC" w:rsidRPr="00D013A4">
        <w:rPr>
          <w:rFonts w:asciiTheme="minorHAnsi" w:eastAsia="Times New Roman" w:hAnsiTheme="minorHAnsi" w:cstheme="minorHAnsi"/>
          <w:lang w:eastAsia="en-US"/>
        </w:rPr>
        <w:tab/>
      </w:r>
      <w:r w:rsidR="00EA6497">
        <w:rPr>
          <w:rFonts w:asciiTheme="minorHAnsi" w:eastAsia="Times New Roman" w:hAnsiTheme="minorHAnsi" w:cstheme="minorHAnsi"/>
          <w:lang w:eastAsia="en-US"/>
        </w:rPr>
        <w:t>401.</w:t>
      </w:r>
      <w:r w:rsidR="00EA6497" w:rsidRPr="00EA6497">
        <w:rPr>
          <w:rFonts w:asciiTheme="minorHAnsi" w:eastAsia="Times New Roman" w:hAnsiTheme="minorHAnsi" w:cstheme="minorHAnsi"/>
          <w:lang w:eastAsia="en-US"/>
        </w:rPr>
        <w:t>440</w:t>
      </w:r>
      <w:r w:rsidR="00EA6497">
        <w:rPr>
          <w:rFonts w:asciiTheme="minorHAnsi" w:eastAsia="Times New Roman" w:hAnsiTheme="minorHAnsi" w:cstheme="minorHAnsi"/>
          <w:lang w:eastAsia="en-US"/>
        </w:rPr>
        <w:t>.</w:t>
      </w:r>
      <w:r w:rsidR="00EA6497" w:rsidRPr="00EA6497">
        <w:rPr>
          <w:rFonts w:asciiTheme="minorHAnsi" w:eastAsia="Times New Roman" w:hAnsiTheme="minorHAnsi" w:cstheme="minorHAnsi"/>
          <w:lang w:eastAsia="en-US"/>
        </w:rPr>
        <w:t xml:space="preserve">9046 </w:t>
      </w:r>
      <w:r w:rsidR="0057559B" w:rsidRPr="00D013A4">
        <w:rPr>
          <w:rFonts w:asciiTheme="minorHAnsi" w:eastAsia="Times New Roman" w:hAnsiTheme="minorHAnsi" w:cstheme="minorHAnsi"/>
          <w:lang w:eastAsia="en-US"/>
        </w:rPr>
        <w:t>(cell)</w:t>
      </w:r>
      <w:r w:rsidR="0057559B" w:rsidRPr="00D013A4">
        <w:rPr>
          <w:rFonts w:asciiTheme="minorHAnsi" w:eastAsia="Times New Roman" w:hAnsiTheme="minorHAnsi" w:cstheme="minorHAnsi"/>
          <w:lang w:eastAsia="en-US"/>
        </w:rPr>
        <w:tab/>
      </w:r>
    </w:p>
    <w:p w:rsidR="00EA6497" w:rsidRDefault="00174CBC" w:rsidP="002444B2">
      <w:pPr>
        <w:tabs>
          <w:tab w:val="left" w:pos="0"/>
          <w:tab w:val="left" w:pos="360"/>
          <w:tab w:val="left" w:pos="1890"/>
          <w:tab w:val="left" w:pos="5130"/>
          <w:tab w:val="left" w:pos="5400"/>
          <w:tab w:val="left" w:pos="6210"/>
        </w:tabs>
        <w:spacing w:after="0"/>
        <w:ind w:right="-180"/>
        <w:outlineLvl w:val="0"/>
        <w:rPr>
          <w:rFonts w:asciiTheme="minorHAnsi" w:hAnsiTheme="minorHAnsi" w:cstheme="minorHAnsi"/>
        </w:rPr>
      </w:pPr>
      <w:r w:rsidRPr="00D013A4">
        <w:rPr>
          <w:rFonts w:asciiTheme="minorHAnsi" w:hAnsiTheme="minorHAnsi" w:cstheme="minorHAnsi"/>
          <w:b/>
        </w:rPr>
        <w:t>Office Hours:</w:t>
      </w:r>
      <w:r w:rsidRPr="00D013A4">
        <w:rPr>
          <w:rFonts w:asciiTheme="minorHAnsi" w:hAnsiTheme="minorHAnsi" w:cstheme="minorHAnsi"/>
        </w:rPr>
        <w:tab/>
      </w:r>
      <w:r w:rsidR="001E1596" w:rsidRPr="00D013A4">
        <w:rPr>
          <w:rFonts w:asciiTheme="minorHAnsi" w:hAnsiTheme="minorHAnsi" w:cstheme="minorHAnsi"/>
        </w:rPr>
        <w:t>C</w:t>
      </w:r>
      <w:r w:rsidR="009E51E6" w:rsidRPr="00D013A4">
        <w:rPr>
          <w:rFonts w:asciiTheme="minorHAnsi" w:hAnsiTheme="minorHAnsi" w:cstheme="minorHAnsi"/>
        </w:rPr>
        <w:t xml:space="preserve">all/email for </w:t>
      </w:r>
      <w:r w:rsidR="00EA6497">
        <w:rPr>
          <w:rFonts w:asciiTheme="minorHAnsi" w:hAnsiTheme="minorHAnsi" w:cstheme="minorHAnsi"/>
        </w:rPr>
        <w:t xml:space="preserve">appointment </w:t>
      </w:r>
    </w:p>
    <w:p w:rsidR="009E51E6" w:rsidRPr="00D013A4" w:rsidRDefault="00EA6497" w:rsidP="002444B2">
      <w:pPr>
        <w:tabs>
          <w:tab w:val="left" w:pos="0"/>
          <w:tab w:val="left" w:pos="360"/>
          <w:tab w:val="left" w:pos="1890"/>
          <w:tab w:val="left" w:pos="5130"/>
          <w:tab w:val="left" w:pos="5400"/>
          <w:tab w:val="left" w:pos="6210"/>
        </w:tabs>
        <w:spacing w:after="0"/>
        <w:ind w:right="-180"/>
        <w:outlineLvl w:val="0"/>
        <w:rPr>
          <w:rFonts w:asciiTheme="minorHAnsi" w:eastAsia="Times New Roman" w:hAnsiTheme="minorHAnsi" w:cstheme="minorHAnsi"/>
          <w:lang w:eastAsia="en-US"/>
        </w:rPr>
      </w:pPr>
      <w:r>
        <w:rPr>
          <w:rFonts w:asciiTheme="minorHAnsi" w:hAnsiTheme="minorHAnsi" w:cstheme="minorHAnsi"/>
        </w:rPr>
        <w:tab/>
      </w:r>
      <w:r>
        <w:rPr>
          <w:rFonts w:asciiTheme="minorHAnsi" w:hAnsiTheme="minorHAnsi" w:cstheme="minorHAnsi"/>
        </w:rPr>
        <w:tab/>
        <w:t xml:space="preserve">For </w:t>
      </w:r>
      <w:proofErr w:type="spellStart"/>
      <w:r>
        <w:rPr>
          <w:rFonts w:asciiTheme="minorHAnsi" w:hAnsiTheme="minorHAnsi" w:cstheme="minorHAnsi"/>
        </w:rPr>
        <w:t>screensharing</w:t>
      </w:r>
      <w:proofErr w:type="spellEnd"/>
      <w:r>
        <w:rPr>
          <w:rFonts w:asciiTheme="minorHAnsi" w:hAnsiTheme="minorHAnsi" w:cstheme="minorHAnsi"/>
        </w:rPr>
        <w:t xml:space="preserve">, use </w:t>
      </w:r>
      <w:proofErr w:type="spellStart"/>
      <w:r>
        <w:rPr>
          <w:rFonts w:asciiTheme="minorHAnsi" w:hAnsiTheme="minorHAnsi" w:cstheme="minorHAnsi"/>
        </w:rPr>
        <w:t>Webex</w:t>
      </w:r>
      <w:proofErr w:type="spellEnd"/>
      <w:r>
        <w:rPr>
          <w:rFonts w:asciiTheme="minorHAnsi" w:hAnsiTheme="minorHAnsi" w:cstheme="minorHAnsi"/>
        </w:rPr>
        <w:t xml:space="preserve"> </w:t>
      </w:r>
      <w:r w:rsidR="00487DFD">
        <w:rPr>
          <w:rFonts w:asciiTheme="minorHAnsi" w:hAnsiTheme="minorHAnsi" w:cstheme="minorHAnsi"/>
        </w:rPr>
        <w:t xml:space="preserve">at </w:t>
      </w:r>
      <w:hyperlink r:id="rId9" w:history="1">
        <w:r w:rsidRPr="00123D0F">
          <w:rPr>
            <w:rStyle w:val="Hyperlink"/>
            <w:rFonts w:asciiTheme="minorHAnsi" w:hAnsiTheme="minorHAnsi" w:cstheme="minorHAnsi"/>
          </w:rPr>
          <w:t>https://tufts.webex.com/meet/dschif01</w:t>
        </w:r>
      </w:hyperlink>
      <w:r w:rsidR="00487DFD">
        <w:rPr>
          <w:rFonts w:asciiTheme="minorHAnsi" w:hAnsiTheme="minorHAnsi" w:cstheme="minorHAnsi"/>
        </w:rPr>
        <w:tab/>
      </w:r>
      <w:r w:rsidR="00487DFD">
        <w:rPr>
          <w:rFonts w:asciiTheme="minorHAnsi" w:hAnsiTheme="minorHAnsi" w:cstheme="minorHAnsi"/>
        </w:rPr>
        <w:tab/>
      </w:r>
      <w:r w:rsidR="009E51E6" w:rsidRPr="00D013A4">
        <w:rPr>
          <w:rFonts w:asciiTheme="minorHAnsi" w:hAnsiTheme="minorHAnsi" w:cstheme="minorHAnsi"/>
        </w:rPr>
        <w:t xml:space="preserve"> </w:t>
      </w:r>
    </w:p>
    <w:p w:rsidR="00352880" w:rsidRPr="00D013A4" w:rsidRDefault="00926C72" w:rsidP="00174CBC">
      <w:pPr>
        <w:tabs>
          <w:tab w:val="left" w:pos="1890"/>
        </w:tabs>
        <w:spacing w:after="0"/>
        <w:rPr>
          <w:rFonts w:asciiTheme="minorHAnsi" w:eastAsia="Times New Roman" w:hAnsiTheme="minorHAnsi" w:cstheme="minorHAnsi"/>
          <w:color w:val="000000"/>
          <w:lang w:eastAsia="en-US"/>
        </w:rPr>
      </w:pPr>
      <w:r w:rsidRPr="00D013A4">
        <w:rPr>
          <w:rFonts w:asciiTheme="minorHAnsi" w:eastAsia="Times New Roman" w:hAnsiTheme="minorHAnsi" w:cstheme="minorHAnsi"/>
          <w:b/>
          <w:bCs/>
          <w:color w:val="000000"/>
          <w:lang w:eastAsia="en-US"/>
        </w:rPr>
        <w:t xml:space="preserve">Tufts </w:t>
      </w:r>
      <w:r w:rsidR="00174CBC" w:rsidRPr="00D013A4">
        <w:rPr>
          <w:rFonts w:asciiTheme="minorHAnsi" w:eastAsia="Times New Roman" w:hAnsiTheme="minorHAnsi" w:cstheme="minorHAnsi"/>
          <w:b/>
          <w:bCs/>
          <w:color w:val="000000"/>
          <w:lang w:eastAsia="en-US"/>
        </w:rPr>
        <w:t xml:space="preserve">Credit: </w:t>
      </w:r>
      <w:r w:rsidR="00174CBC" w:rsidRPr="00D013A4">
        <w:rPr>
          <w:rFonts w:asciiTheme="minorHAnsi" w:eastAsia="Times New Roman" w:hAnsiTheme="minorHAnsi" w:cstheme="minorHAnsi"/>
          <w:b/>
          <w:bCs/>
          <w:color w:val="000000"/>
          <w:lang w:eastAsia="en-US"/>
        </w:rPr>
        <w:tab/>
      </w:r>
      <w:r w:rsidR="00157F54" w:rsidRPr="00D013A4">
        <w:rPr>
          <w:rFonts w:asciiTheme="minorHAnsi" w:eastAsia="Times New Roman" w:hAnsiTheme="minorHAnsi" w:cstheme="minorHAnsi"/>
          <w:bCs/>
          <w:color w:val="000000"/>
          <w:lang w:eastAsia="en-US"/>
        </w:rPr>
        <w:t xml:space="preserve">1 credit (3 </w:t>
      </w:r>
      <w:r w:rsidR="003A61FC" w:rsidRPr="00D013A4">
        <w:rPr>
          <w:rFonts w:asciiTheme="minorHAnsi" w:eastAsia="Times New Roman" w:hAnsiTheme="minorHAnsi" w:cstheme="minorHAnsi"/>
          <w:bCs/>
          <w:color w:val="000000"/>
          <w:lang w:eastAsia="en-US"/>
        </w:rPr>
        <w:t>contact</w:t>
      </w:r>
      <w:r w:rsidR="00157F54" w:rsidRPr="00D013A4">
        <w:rPr>
          <w:rFonts w:asciiTheme="minorHAnsi" w:eastAsia="Times New Roman" w:hAnsiTheme="minorHAnsi" w:cstheme="minorHAnsi"/>
          <w:bCs/>
          <w:color w:val="000000"/>
          <w:lang w:eastAsia="en-US"/>
        </w:rPr>
        <w:t xml:space="preserve"> hours per week over 1</w:t>
      </w:r>
      <w:r w:rsidR="003A61FC" w:rsidRPr="00D013A4">
        <w:rPr>
          <w:rFonts w:asciiTheme="minorHAnsi" w:eastAsia="Times New Roman" w:hAnsiTheme="minorHAnsi" w:cstheme="minorHAnsi"/>
          <w:bCs/>
          <w:color w:val="000000"/>
          <w:lang w:eastAsia="en-US"/>
        </w:rPr>
        <w:t>3</w:t>
      </w:r>
      <w:r w:rsidR="00157F54" w:rsidRPr="00D013A4">
        <w:rPr>
          <w:rFonts w:asciiTheme="minorHAnsi" w:eastAsia="Times New Roman" w:hAnsiTheme="minorHAnsi" w:cstheme="minorHAnsi"/>
          <w:bCs/>
          <w:color w:val="000000"/>
          <w:lang w:eastAsia="en-US"/>
        </w:rPr>
        <w:t xml:space="preserve"> weeks)</w:t>
      </w:r>
    </w:p>
    <w:p w:rsidR="001A2F28" w:rsidRPr="00D013A4" w:rsidRDefault="00A5696F" w:rsidP="001A2F28">
      <w:pPr>
        <w:tabs>
          <w:tab w:val="left" w:pos="1890"/>
        </w:tabs>
        <w:spacing w:after="0"/>
        <w:rPr>
          <w:rFonts w:asciiTheme="minorHAnsi" w:eastAsia="Times New Roman" w:hAnsiTheme="minorHAnsi" w:cstheme="minorHAnsi"/>
          <w:color w:val="000000"/>
        </w:rPr>
      </w:pPr>
      <w:r w:rsidRPr="00D013A4">
        <w:rPr>
          <w:rFonts w:asciiTheme="minorHAnsi" w:eastAsia="Times New Roman" w:hAnsiTheme="minorHAnsi" w:cstheme="minorHAnsi"/>
          <w:b/>
          <w:color w:val="000000"/>
        </w:rPr>
        <w:t>Prerequisites</w:t>
      </w:r>
      <w:r w:rsidR="00174CBC" w:rsidRPr="00D013A4">
        <w:rPr>
          <w:rFonts w:asciiTheme="minorHAnsi" w:eastAsia="Times New Roman" w:hAnsiTheme="minorHAnsi" w:cstheme="minorHAnsi"/>
          <w:b/>
          <w:color w:val="000000"/>
        </w:rPr>
        <w:t>:</w:t>
      </w:r>
      <w:r w:rsidR="00174CBC" w:rsidRPr="00D013A4">
        <w:rPr>
          <w:rFonts w:asciiTheme="minorHAnsi" w:eastAsia="Times New Roman" w:hAnsiTheme="minorHAnsi" w:cstheme="minorHAnsi"/>
          <w:b/>
          <w:color w:val="000000"/>
        </w:rPr>
        <w:tab/>
      </w:r>
      <w:r w:rsidR="00174CBC" w:rsidRPr="00D013A4">
        <w:rPr>
          <w:rFonts w:asciiTheme="minorHAnsi" w:eastAsia="Times New Roman" w:hAnsiTheme="minorHAnsi" w:cstheme="minorHAnsi"/>
          <w:color w:val="000000"/>
        </w:rPr>
        <w:t>Graduate standing, or permission of the instructor.</w:t>
      </w:r>
    </w:p>
    <w:p w:rsidR="001A2F28" w:rsidRPr="00D013A4" w:rsidRDefault="00A5696F" w:rsidP="001A2F28">
      <w:pPr>
        <w:tabs>
          <w:tab w:val="left" w:pos="1890"/>
        </w:tabs>
        <w:spacing w:after="0"/>
        <w:rPr>
          <w:rFonts w:asciiTheme="minorHAnsi" w:eastAsia="Times New Roman" w:hAnsiTheme="minorHAnsi" w:cstheme="minorHAnsi"/>
          <w:color w:val="000000"/>
          <w:lang w:eastAsia="en-US"/>
        </w:rPr>
      </w:pPr>
      <w:r w:rsidRPr="00D013A4">
        <w:rPr>
          <w:rFonts w:asciiTheme="minorHAnsi" w:eastAsia="Times New Roman" w:hAnsiTheme="minorHAnsi" w:cstheme="minorHAnsi"/>
        </w:rPr>
        <w:br/>
      </w:r>
      <w:r w:rsidR="00AB727A" w:rsidRPr="00D013A4">
        <w:rPr>
          <w:rFonts w:asciiTheme="minorHAnsi" w:eastAsia="Times New Roman" w:hAnsiTheme="minorHAnsi" w:cstheme="minorHAnsi"/>
          <w:b/>
          <w:bCs/>
          <w:color w:val="000000"/>
          <w:lang w:eastAsia="en-US"/>
        </w:rPr>
        <w:t xml:space="preserve">Course </w:t>
      </w:r>
      <w:r w:rsidR="001A2F28" w:rsidRPr="00D013A4">
        <w:rPr>
          <w:rFonts w:asciiTheme="minorHAnsi" w:eastAsia="Times New Roman" w:hAnsiTheme="minorHAnsi" w:cstheme="minorHAnsi"/>
          <w:b/>
          <w:bCs/>
          <w:color w:val="000000"/>
          <w:lang w:eastAsia="en-US"/>
        </w:rPr>
        <w:t>Description</w:t>
      </w:r>
      <w:r w:rsidR="001A2F28" w:rsidRPr="00D013A4">
        <w:rPr>
          <w:rFonts w:asciiTheme="minorHAnsi" w:eastAsia="Times New Roman" w:hAnsiTheme="minorHAnsi" w:cstheme="minorHAnsi"/>
          <w:color w:val="000000"/>
          <w:lang w:eastAsia="en-US"/>
        </w:rPr>
        <w:t xml:space="preserve"> </w:t>
      </w:r>
    </w:p>
    <w:p w:rsidR="00A5696F" w:rsidRPr="00D013A4" w:rsidRDefault="001A2F28" w:rsidP="001A2F28">
      <w:pPr>
        <w:tabs>
          <w:tab w:val="left" w:pos="1890"/>
        </w:tabs>
        <w:spacing w:after="0"/>
        <w:rPr>
          <w:rFonts w:asciiTheme="minorHAnsi" w:hAnsiTheme="minorHAnsi" w:cstheme="minorHAnsi"/>
        </w:rPr>
      </w:pPr>
      <w:r w:rsidRPr="00D013A4">
        <w:rPr>
          <w:rFonts w:asciiTheme="minorHAnsi" w:hAnsiTheme="minorHAnsi" w:cstheme="minorHAnsi"/>
        </w:rPr>
        <w:t xml:space="preserve">This course equips students with the principles </w:t>
      </w:r>
      <w:r w:rsidR="00B91E72" w:rsidRPr="00D013A4">
        <w:rPr>
          <w:rFonts w:asciiTheme="minorHAnsi" w:hAnsiTheme="minorHAnsi" w:cstheme="minorHAnsi"/>
        </w:rPr>
        <w:t xml:space="preserve">used in </w:t>
      </w:r>
      <w:r w:rsidRPr="00D013A4">
        <w:rPr>
          <w:rFonts w:asciiTheme="minorHAnsi" w:hAnsiTheme="minorHAnsi" w:cstheme="minorHAnsi"/>
        </w:rPr>
        <w:t>economi</w:t>
      </w:r>
      <w:r w:rsidR="00B91E72" w:rsidRPr="00D013A4">
        <w:rPr>
          <w:rFonts w:asciiTheme="minorHAnsi" w:hAnsiTheme="minorHAnsi" w:cstheme="minorHAnsi"/>
        </w:rPr>
        <w:t xml:space="preserve">cs for </w:t>
      </w:r>
      <w:r w:rsidRPr="00D013A4">
        <w:rPr>
          <w:rFonts w:asciiTheme="minorHAnsi" w:hAnsiTheme="minorHAnsi" w:cstheme="minorHAnsi"/>
        </w:rPr>
        <w:t xml:space="preserve">food policy analysis.  We use the graphical methods taught in standard, one-semester courses on </w:t>
      </w:r>
      <w:r w:rsidR="00B91E72" w:rsidRPr="00D013A4">
        <w:rPr>
          <w:rFonts w:asciiTheme="minorHAnsi" w:hAnsiTheme="minorHAnsi" w:cstheme="minorHAnsi"/>
        </w:rPr>
        <w:t xml:space="preserve">the </w:t>
      </w:r>
      <w:r w:rsidRPr="00D013A4">
        <w:rPr>
          <w:rFonts w:asciiTheme="minorHAnsi" w:hAnsiTheme="minorHAnsi" w:cstheme="minorHAnsi"/>
        </w:rPr>
        <w:t xml:space="preserve">principles of economics, </w:t>
      </w:r>
      <w:r w:rsidR="00B91E72" w:rsidRPr="00D013A4">
        <w:rPr>
          <w:rFonts w:asciiTheme="minorHAnsi" w:hAnsiTheme="minorHAnsi" w:cstheme="minorHAnsi"/>
        </w:rPr>
        <w:t xml:space="preserve">but our </w:t>
      </w:r>
      <w:r w:rsidRPr="00D013A4">
        <w:rPr>
          <w:rFonts w:asciiTheme="minorHAnsi" w:hAnsiTheme="minorHAnsi" w:cstheme="minorHAnsi"/>
        </w:rPr>
        <w:t xml:space="preserve">motivation, examples and applications </w:t>
      </w:r>
      <w:r w:rsidR="00B91E72" w:rsidRPr="00D013A4">
        <w:rPr>
          <w:rFonts w:asciiTheme="minorHAnsi" w:hAnsiTheme="minorHAnsi" w:cstheme="minorHAnsi"/>
        </w:rPr>
        <w:t xml:space="preserve">are </w:t>
      </w:r>
      <w:r w:rsidRPr="00D013A4">
        <w:rPr>
          <w:rFonts w:asciiTheme="minorHAnsi" w:hAnsiTheme="minorHAnsi" w:cstheme="minorHAnsi"/>
        </w:rPr>
        <w:t>focused on food and nutrition problems in the United States and around the world.</w:t>
      </w:r>
    </w:p>
    <w:p w:rsidR="00354735" w:rsidRPr="00D013A4" w:rsidRDefault="00354735" w:rsidP="001A2F28">
      <w:pPr>
        <w:tabs>
          <w:tab w:val="left" w:pos="1890"/>
        </w:tabs>
        <w:spacing w:after="0"/>
        <w:rPr>
          <w:rFonts w:asciiTheme="minorHAnsi" w:eastAsia="Times New Roman" w:hAnsiTheme="minorHAnsi" w:cstheme="minorHAnsi"/>
          <w:b/>
          <w:bCs/>
          <w:color w:val="000000"/>
          <w:lang w:eastAsia="en-US"/>
        </w:rPr>
      </w:pPr>
    </w:p>
    <w:p w:rsidR="000471FE" w:rsidRPr="00D013A4" w:rsidRDefault="000471FE" w:rsidP="001A2F28">
      <w:pPr>
        <w:tabs>
          <w:tab w:val="left" w:pos="1890"/>
        </w:tabs>
        <w:spacing w:after="0"/>
        <w:rPr>
          <w:rFonts w:asciiTheme="minorHAnsi" w:eastAsia="Times New Roman" w:hAnsiTheme="minorHAnsi" w:cstheme="minorHAnsi"/>
          <w:b/>
          <w:bCs/>
          <w:color w:val="000000"/>
          <w:lang w:eastAsia="en-US"/>
        </w:rPr>
      </w:pPr>
      <w:r w:rsidRPr="00D013A4">
        <w:rPr>
          <w:rFonts w:asciiTheme="minorHAnsi" w:eastAsia="Times New Roman" w:hAnsiTheme="minorHAnsi" w:cstheme="minorHAnsi"/>
          <w:b/>
          <w:bCs/>
          <w:color w:val="000000"/>
          <w:lang w:eastAsia="en-US"/>
        </w:rPr>
        <w:t>Course Delivery</w:t>
      </w:r>
    </w:p>
    <w:p w:rsidR="000471FE" w:rsidRPr="00E1321D" w:rsidRDefault="000471FE" w:rsidP="001A2F28">
      <w:pPr>
        <w:tabs>
          <w:tab w:val="left" w:pos="1890"/>
        </w:tabs>
        <w:spacing w:after="0"/>
        <w:rPr>
          <w:rFonts w:asciiTheme="minorHAnsi" w:eastAsia="Times New Roman" w:hAnsiTheme="minorHAnsi" w:cstheme="minorHAnsi"/>
          <w:bCs/>
          <w:color w:val="000000"/>
          <w:lang w:eastAsia="en-US"/>
        </w:rPr>
      </w:pPr>
      <w:r w:rsidRPr="00D013A4">
        <w:rPr>
          <w:rFonts w:asciiTheme="minorHAnsi" w:eastAsia="Times New Roman" w:hAnsiTheme="minorHAnsi" w:cstheme="minorHAnsi"/>
          <w:bCs/>
          <w:color w:val="000000"/>
          <w:lang w:eastAsia="en-US"/>
        </w:rPr>
        <w:t xml:space="preserve">NUTB 238 is taught online through video lectures, conversations, presentations and exercises, with </w:t>
      </w:r>
      <w:r w:rsidR="00DF3B0D" w:rsidRPr="00D013A4">
        <w:rPr>
          <w:rFonts w:asciiTheme="minorHAnsi" w:eastAsia="Times New Roman" w:hAnsiTheme="minorHAnsi" w:cstheme="minorHAnsi"/>
          <w:bCs/>
          <w:color w:val="000000"/>
          <w:lang w:eastAsia="en-US"/>
        </w:rPr>
        <w:t xml:space="preserve">one week of </w:t>
      </w:r>
      <w:r w:rsidRPr="00D013A4">
        <w:rPr>
          <w:rFonts w:asciiTheme="minorHAnsi" w:eastAsia="Times New Roman" w:hAnsiTheme="minorHAnsi" w:cstheme="minorHAnsi"/>
          <w:bCs/>
          <w:color w:val="000000"/>
          <w:lang w:eastAsia="en-US"/>
        </w:rPr>
        <w:t>on-campus work.</w:t>
      </w:r>
      <w:r w:rsidR="00C83FFE" w:rsidRPr="00D013A4">
        <w:rPr>
          <w:rFonts w:asciiTheme="minorHAnsi" w:eastAsia="Times New Roman" w:hAnsiTheme="minorHAnsi" w:cstheme="minorHAnsi"/>
          <w:bCs/>
          <w:color w:val="000000"/>
          <w:lang w:eastAsia="en-US"/>
        </w:rPr>
        <w:t xml:space="preserve">  The private, password-protected content of the class is at</w:t>
      </w:r>
      <w:r w:rsidR="00E1321D">
        <w:rPr>
          <w:rFonts w:asciiTheme="minorHAnsi" w:eastAsia="Times New Roman" w:hAnsiTheme="minorHAnsi" w:cstheme="minorHAnsi"/>
          <w:bCs/>
          <w:color w:val="000000"/>
          <w:lang w:eastAsia="en-US"/>
        </w:rPr>
        <w:t xml:space="preserve"> </w:t>
      </w:r>
      <w:r w:rsidR="00E1321D" w:rsidRPr="00E1321D">
        <w:rPr>
          <w:rFonts w:asciiTheme="minorHAnsi" w:eastAsia="Times New Roman" w:hAnsiTheme="minorHAnsi" w:cstheme="minorHAnsi"/>
          <w:bCs/>
          <w:color w:val="000000"/>
          <w:lang w:eastAsia="en-US"/>
        </w:rPr>
        <w:t xml:space="preserve"> </w:t>
      </w:r>
      <w:hyperlink r:id="rId10" w:history="1">
        <w:r w:rsidR="00E1321D" w:rsidRPr="00123D0F">
          <w:rPr>
            <w:rStyle w:val="Hyperlink"/>
            <w:rFonts w:asciiTheme="minorHAnsi" w:eastAsia="Times New Roman" w:hAnsiTheme="minorHAnsi" w:cstheme="minorHAnsi"/>
            <w:lang w:eastAsia="en-US"/>
          </w:rPr>
          <w:t>https://canvas.tufts.edu/courses/327</w:t>
        </w:r>
      </w:hyperlink>
      <w:r w:rsidR="00E1321D">
        <w:rPr>
          <w:rFonts w:asciiTheme="minorHAnsi" w:eastAsia="Times New Roman" w:hAnsiTheme="minorHAnsi" w:cstheme="minorHAnsi"/>
          <w:bCs/>
          <w:color w:val="000000"/>
          <w:lang w:eastAsia="en-US"/>
        </w:rPr>
        <w:t xml:space="preserve"> (meaning that it’s the 327</w:t>
      </w:r>
      <w:r w:rsidR="00E1321D" w:rsidRPr="00E1321D">
        <w:rPr>
          <w:rFonts w:asciiTheme="minorHAnsi" w:eastAsia="Times New Roman" w:hAnsiTheme="minorHAnsi" w:cstheme="minorHAnsi"/>
          <w:bCs/>
          <w:color w:val="000000"/>
          <w:vertAlign w:val="superscript"/>
          <w:lang w:eastAsia="en-US"/>
        </w:rPr>
        <w:t>th</w:t>
      </w:r>
      <w:r w:rsidR="00E1321D">
        <w:rPr>
          <w:rFonts w:asciiTheme="minorHAnsi" w:eastAsia="Times New Roman" w:hAnsiTheme="minorHAnsi" w:cstheme="minorHAnsi"/>
          <w:bCs/>
          <w:color w:val="000000"/>
          <w:lang w:eastAsia="en-US"/>
        </w:rPr>
        <w:t xml:space="preserve"> course created at Tufts on the Canvas website).   </w:t>
      </w:r>
      <w:r w:rsidR="00E27188" w:rsidRPr="00D013A4">
        <w:rPr>
          <w:rFonts w:asciiTheme="minorHAnsi" w:eastAsia="Times New Roman" w:hAnsiTheme="minorHAnsi" w:cstheme="minorHAnsi"/>
          <w:bCs/>
          <w:color w:val="000000"/>
          <w:lang w:eastAsia="en-US"/>
        </w:rPr>
        <w:t>C</w:t>
      </w:r>
      <w:r w:rsidR="00C83FFE" w:rsidRPr="00D013A4">
        <w:rPr>
          <w:rFonts w:asciiTheme="minorHAnsi" w:eastAsia="Times New Roman" w:hAnsiTheme="minorHAnsi" w:cstheme="minorHAnsi"/>
          <w:bCs/>
          <w:color w:val="000000"/>
          <w:lang w:eastAsia="en-US"/>
        </w:rPr>
        <w:t xml:space="preserve">ontent for public visibility </w:t>
      </w:r>
      <w:r w:rsidR="00E27188" w:rsidRPr="00D013A4">
        <w:rPr>
          <w:rFonts w:asciiTheme="minorHAnsi" w:eastAsia="Times New Roman" w:hAnsiTheme="minorHAnsi" w:cstheme="minorHAnsi"/>
          <w:bCs/>
          <w:color w:val="000000"/>
          <w:lang w:eastAsia="en-US"/>
        </w:rPr>
        <w:t xml:space="preserve">will be </w:t>
      </w:r>
      <w:r w:rsidR="00C83FFE" w:rsidRPr="00D013A4">
        <w:rPr>
          <w:rFonts w:asciiTheme="minorHAnsi" w:eastAsia="Times New Roman" w:hAnsiTheme="minorHAnsi" w:cstheme="minorHAnsi"/>
          <w:bCs/>
          <w:color w:val="000000"/>
          <w:lang w:eastAsia="en-US"/>
        </w:rPr>
        <w:t xml:space="preserve">posted online at </w:t>
      </w:r>
      <w:hyperlink r:id="rId11" w:history="1">
        <w:r w:rsidR="00742213" w:rsidRPr="00D013A4">
          <w:rPr>
            <w:rStyle w:val="Hyperlink"/>
            <w:rFonts w:asciiTheme="minorHAnsi" w:eastAsia="Times New Roman" w:hAnsiTheme="minorHAnsi" w:cstheme="minorHAnsi"/>
            <w:lang w:eastAsia="en-US"/>
          </w:rPr>
          <w:t>sites.tufts.edu/</w:t>
        </w:r>
        <w:proofErr w:type="spellStart"/>
        <w:r w:rsidR="00742213" w:rsidRPr="00D013A4">
          <w:rPr>
            <w:rStyle w:val="Hyperlink"/>
            <w:rFonts w:asciiTheme="minorHAnsi" w:eastAsia="Times New Roman" w:hAnsiTheme="minorHAnsi" w:cstheme="minorHAnsi"/>
            <w:lang w:eastAsia="en-US"/>
          </w:rPr>
          <w:t>foodecon</w:t>
        </w:r>
        <w:proofErr w:type="spellEnd"/>
      </w:hyperlink>
      <w:r w:rsidR="00C83FFE" w:rsidRPr="00D013A4">
        <w:rPr>
          <w:rFonts w:asciiTheme="minorHAnsi" w:eastAsia="Times New Roman" w:hAnsiTheme="minorHAnsi" w:cstheme="minorHAnsi"/>
          <w:lang w:eastAsia="en-US"/>
        </w:rPr>
        <w:t>.</w:t>
      </w:r>
      <w:r w:rsidR="00E27188" w:rsidRPr="00D013A4">
        <w:rPr>
          <w:rFonts w:asciiTheme="minorHAnsi" w:eastAsia="Times New Roman" w:hAnsiTheme="minorHAnsi" w:cstheme="minorHAnsi"/>
          <w:lang w:eastAsia="en-US"/>
        </w:rPr>
        <w:t xml:space="preserve">  Regular weekly office hours for individual and group conversation will be held online via WebEx</w:t>
      </w:r>
      <w:r w:rsidR="00DC7791">
        <w:rPr>
          <w:rFonts w:asciiTheme="minorHAnsi" w:eastAsia="Times New Roman" w:hAnsiTheme="minorHAnsi" w:cstheme="minorHAnsi"/>
          <w:lang w:eastAsia="en-US"/>
        </w:rPr>
        <w:t xml:space="preserve"> to share screens</w:t>
      </w:r>
      <w:r w:rsidR="00E27188" w:rsidRPr="00D013A4">
        <w:rPr>
          <w:rFonts w:asciiTheme="minorHAnsi" w:eastAsia="Times New Roman" w:hAnsiTheme="minorHAnsi" w:cstheme="minorHAnsi"/>
          <w:lang w:eastAsia="en-US"/>
        </w:rPr>
        <w:t xml:space="preserve">, and online meetings or phone calls can also be scheduled at other times. </w:t>
      </w:r>
    </w:p>
    <w:p w:rsidR="00E27188" w:rsidRPr="00D013A4" w:rsidRDefault="00E27188" w:rsidP="001A2F28">
      <w:pPr>
        <w:tabs>
          <w:tab w:val="left" w:pos="1890"/>
        </w:tabs>
        <w:spacing w:after="0"/>
        <w:rPr>
          <w:rFonts w:asciiTheme="minorHAnsi" w:eastAsia="Times New Roman" w:hAnsiTheme="minorHAnsi" w:cstheme="minorHAnsi"/>
          <w:b/>
          <w:bCs/>
          <w:color w:val="000000"/>
          <w:lang w:eastAsia="en-US"/>
        </w:rPr>
      </w:pPr>
    </w:p>
    <w:p w:rsidR="00354735" w:rsidRPr="00D013A4" w:rsidRDefault="00AB727A" w:rsidP="00354735">
      <w:pPr>
        <w:tabs>
          <w:tab w:val="left" w:pos="1890"/>
        </w:tabs>
        <w:spacing w:after="0"/>
        <w:rPr>
          <w:rFonts w:asciiTheme="minorHAnsi" w:eastAsia="Times New Roman" w:hAnsiTheme="minorHAnsi" w:cstheme="minorHAnsi"/>
          <w:b/>
          <w:bCs/>
          <w:color w:val="000000"/>
          <w:lang w:eastAsia="en-US"/>
        </w:rPr>
      </w:pPr>
      <w:r w:rsidRPr="00D013A4">
        <w:rPr>
          <w:rFonts w:asciiTheme="minorHAnsi" w:eastAsia="Times New Roman" w:hAnsiTheme="minorHAnsi" w:cstheme="minorHAnsi"/>
          <w:b/>
          <w:bCs/>
          <w:color w:val="000000"/>
          <w:lang w:eastAsia="en-US"/>
        </w:rPr>
        <w:t xml:space="preserve">Course </w:t>
      </w:r>
      <w:r w:rsidR="00354735" w:rsidRPr="00D013A4">
        <w:rPr>
          <w:rFonts w:asciiTheme="minorHAnsi" w:eastAsia="Times New Roman" w:hAnsiTheme="minorHAnsi" w:cstheme="minorHAnsi"/>
          <w:b/>
          <w:bCs/>
          <w:color w:val="000000"/>
          <w:lang w:eastAsia="en-US"/>
        </w:rPr>
        <w:t>Objectives</w:t>
      </w:r>
    </w:p>
    <w:p w:rsidR="00354735" w:rsidRPr="00D013A4" w:rsidRDefault="000471FE" w:rsidP="00354735">
      <w:pPr>
        <w:tabs>
          <w:tab w:val="left" w:pos="1890"/>
        </w:tabs>
        <w:spacing w:after="0"/>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NUTB</w:t>
      </w:r>
      <w:r w:rsidR="00354735" w:rsidRPr="00D013A4">
        <w:rPr>
          <w:rFonts w:asciiTheme="minorHAnsi" w:eastAsia="Times New Roman" w:hAnsiTheme="minorHAnsi" w:cstheme="minorHAnsi"/>
          <w:color w:val="000000"/>
          <w:lang w:eastAsia="en-US"/>
        </w:rPr>
        <w:t xml:space="preserve"> 238 helps students explain</w:t>
      </w:r>
      <w:r w:rsidR="00645E8F" w:rsidRPr="00D013A4">
        <w:rPr>
          <w:rFonts w:asciiTheme="minorHAnsi" w:eastAsia="Times New Roman" w:hAnsiTheme="minorHAnsi" w:cstheme="minorHAnsi"/>
          <w:color w:val="000000"/>
          <w:lang w:eastAsia="en-US"/>
        </w:rPr>
        <w:t xml:space="preserve">, </w:t>
      </w:r>
      <w:r w:rsidR="00354735" w:rsidRPr="00D013A4">
        <w:rPr>
          <w:rFonts w:asciiTheme="minorHAnsi" w:eastAsia="Times New Roman" w:hAnsiTheme="minorHAnsi" w:cstheme="minorHAnsi"/>
          <w:color w:val="000000"/>
          <w:lang w:eastAsia="en-US"/>
        </w:rPr>
        <w:t xml:space="preserve">predict </w:t>
      </w:r>
      <w:r w:rsidR="00645E8F" w:rsidRPr="00D013A4">
        <w:rPr>
          <w:rFonts w:asciiTheme="minorHAnsi" w:eastAsia="Times New Roman" w:hAnsiTheme="minorHAnsi" w:cstheme="minorHAnsi"/>
          <w:color w:val="000000"/>
          <w:lang w:eastAsia="en-US"/>
        </w:rPr>
        <w:t xml:space="preserve">and evaluate the </w:t>
      </w:r>
      <w:r w:rsidR="00354735" w:rsidRPr="00D013A4">
        <w:rPr>
          <w:rFonts w:asciiTheme="minorHAnsi" w:eastAsia="Times New Roman" w:hAnsiTheme="minorHAnsi" w:cstheme="minorHAnsi"/>
          <w:color w:val="000000"/>
          <w:lang w:eastAsia="en-US"/>
        </w:rPr>
        <w:t xml:space="preserve">social outcomes </w:t>
      </w:r>
      <w:r w:rsidR="00645E8F" w:rsidRPr="00D013A4">
        <w:rPr>
          <w:rFonts w:asciiTheme="minorHAnsi" w:eastAsia="Times New Roman" w:hAnsiTheme="minorHAnsi" w:cstheme="minorHAnsi"/>
          <w:color w:val="000000"/>
          <w:lang w:eastAsia="en-US"/>
        </w:rPr>
        <w:t xml:space="preserve">of individual choices </w:t>
      </w:r>
      <w:r w:rsidR="00354735" w:rsidRPr="00D013A4">
        <w:rPr>
          <w:rFonts w:asciiTheme="minorHAnsi" w:eastAsia="Times New Roman" w:hAnsiTheme="minorHAnsi" w:cstheme="minorHAnsi"/>
          <w:color w:val="000000"/>
          <w:lang w:eastAsia="en-US"/>
        </w:rPr>
        <w:t>using economic</w:t>
      </w:r>
      <w:r w:rsidR="00377897" w:rsidRPr="00D013A4">
        <w:rPr>
          <w:rFonts w:asciiTheme="minorHAnsi" w:eastAsia="Times New Roman" w:hAnsiTheme="minorHAnsi" w:cstheme="minorHAnsi"/>
          <w:color w:val="000000"/>
          <w:lang w:eastAsia="en-US"/>
        </w:rPr>
        <w:t>s</w:t>
      </w:r>
      <w:r w:rsidR="00354735" w:rsidRPr="00D013A4">
        <w:rPr>
          <w:rFonts w:asciiTheme="minorHAnsi" w:eastAsia="Times New Roman" w:hAnsiTheme="minorHAnsi" w:cstheme="minorHAnsi"/>
          <w:color w:val="000000"/>
          <w:lang w:eastAsia="en-US"/>
        </w:rPr>
        <w:t xml:space="preserve"> </w:t>
      </w:r>
      <w:r w:rsidR="00377897" w:rsidRPr="00D013A4">
        <w:rPr>
          <w:rFonts w:asciiTheme="minorHAnsi" w:eastAsia="Times New Roman" w:hAnsiTheme="minorHAnsi" w:cstheme="minorHAnsi"/>
          <w:color w:val="000000"/>
          <w:lang w:eastAsia="en-US"/>
        </w:rPr>
        <w:t>principle</w:t>
      </w:r>
      <w:r w:rsidR="00354735" w:rsidRPr="00D013A4">
        <w:rPr>
          <w:rFonts w:asciiTheme="minorHAnsi" w:eastAsia="Times New Roman" w:hAnsiTheme="minorHAnsi" w:cstheme="minorHAnsi"/>
          <w:color w:val="000000"/>
          <w:lang w:eastAsia="en-US"/>
        </w:rPr>
        <w:t>s.  Students gain familiarity with the data sources and analytical methods needed to</w:t>
      </w:r>
      <w:r w:rsidR="00951DCE" w:rsidRPr="00D013A4">
        <w:rPr>
          <w:rFonts w:asciiTheme="minorHAnsi" w:eastAsia="Times New Roman" w:hAnsiTheme="minorHAnsi" w:cstheme="minorHAnsi"/>
          <w:color w:val="000000"/>
          <w:lang w:eastAsia="en-US"/>
        </w:rPr>
        <w:t>:</w:t>
      </w:r>
      <w:r w:rsidR="00354735" w:rsidRPr="00D013A4">
        <w:rPr>
          <w:rFonts w:asciiTheme="minorHAnsi" w:eastAsia="Times New Roman" w:hAnsiTheme="minorHAnsi" w:cstheme="minorHAnsi"/>
          <w:color w:val="000000"/>
          <w:lang w:eastAsia="en-US"/>
        </w:rPr>
        <w:t xml:space="preserve"> </w:t>
      </w:r>
      <w:r w:rsidR="00951DCE" w:rsidRPr="00D013A4">
        <w:rPr>
          <w:rFonts w:asciiTheme="minorHAnsi" w:eastAsia="Times New Roman" w:hAnsiTheme="minorHAnsi" w:cstheme="minorHAnsi"/>
          <w:color w:val="000000"/>
          <w:lang w:eastAsia="en-US"/>
        </w:rPr>
        <w:t xml:space="preserve">(1) </w:t>
      </w:r>
      <w:r w:rsidR="00354735" w:rsidRPr="00D013A4">
        <w:rPr>
          <w:rFonts w:asciiTheme="minorHAnsi" w:eastAsia="Times New Roman" w:hAnsiTheme="minorHAnsi" w:cstheme="minorHAnsi"/>
          <w:color w:val="000000"/>
          <w:lang w:eastAsia="en-US"/>
        </w:rPr>
        <w:t xml:space="preserve">explain and predict </w:t>
      </w:r>
      <w:r w:rsidR="000E1B44" w:rsidRPr="00D013A4">
        <w:rPr>
          <w:rFonts w:asciiTheme="minorHAnsi" w:eastAsia="Times New Roman" w:hAnsiTheme="minorHAnsi" w:cstheme="minorHAnsi"/>
          <w:color w:val="000000"/>
          <w:lang w:eastAsia="en-US"/>
        </w:rPr>
        <w:t xml:space="preserve">consumption, production and trade in agriculture and food markets; </w:t>
      </w:r>
      <w:r w:rsidR="00951DCE" w:rsidRPr="00D013A4">
        <w:rPr>
          <w:rFonts w:asciiTheme="minorHAnsi" w:eastAsia="Times New Roman" w:hAnsiTheme="minorHAnsi" w:cstheme="minorHAnsi"/>
          <w:color w:val="000000"/>
          <w:lang w:eastAsia="en-US"/>
        </w:rPr>
        <w:t xml:space="preserve">(2) </w:t>
      </w:r>
      <w:r w:rsidR="000E1B44" w:rsidRPr="00D013A4">
        <w:rPr>
          <w:rFonts w:asciiTheme="minorHAnsi" w:eastAsia="Times New Roman" w:hAnsiTheme="minorHAnsi" w:cstheme="minorHAnsi"/>
          <w:color w:val="000000"/>
          <w:lang w:eastAsia="en-US"/>
        </w:rPr>
        <w:t xml:space="preserve">evaluate the social welfare consequences of market failure, collective action and </w:t>
      </w:r>
      <w:r w:rsidR="00354735" w:rsidRPr="00D013A4">
        <w:rPr>
          <w:rFonts w:asciiTheme="minorHAnsi" w:eastAsia="Times New Roman" w:hAnsiTheme="minorHAnsi" w:cstheme="minorHAnsi"/>
          <w:color w:val="000000"/>
          <w:lang w:eastAsia="en-US"/>
        </w:rPr>
        <w:t xml:space="preserve">government </w:t>
      </w:r>
      <w:r w:rsidR="000E1B44" w:rsidRPr="00D013A4">
        <w:rPr>
          <w:rFonts w:asciiTheme="minorHAnsi" w:eastAsia="Times New Roman" w:hAnsiTheme="minorHAnsi" w:cstheme="minorHAnsi"/>
          <w:color w:val="000000"/>
          <w:lang w:eastAsia="en-US"/>
        </w:rPr>
        <w:t xml:space="preserve">policies including regulation, taxation and enforcement of property rights in agriculture and food markets; </w:t>
      </w:r>
      <w:r w:rsidR="00951DCE" w:rsidRPr="00D013A4">
        <w:rPr>
          <w:rFonts w:asciiTheme="minorHAnsi" w:eastAsia="Times New Roman" w:hAnsiTheme="minorHAnsi" w:cstheme="minorHAnsi"/>
          <w:color w:val="000000"/>
          <w:lang w:eastAsia="en-US"/>
        </w:rPr>
        <w:t xml:space="preserve">(3) measure poverty and </w:t>
      </w:r>
      <w:r w:rsidR="001B1D55" w:rsidRPr="00D013A4">
        <w:rPr>
          <w:rFonts w:asciiTheme="minorHAnsi" w:eastAsia="Times New Roman" w:hAnsiTheme="minorHAnsi" w:cstheme="minorHAnsi"/>
          <w:color w:val="000000"/>
          <w:lang w:eastAsia="en-US"/>
        </w:rPr>
        <w:t xml:space="preserve">inequality in </w:t>
      </w:r>
      <w:r w:rsidR="00951DCE" w:rsidRPr="00D013A4">
        <w:rPr>
          <w:rFonts w:asciiTheme="minorHAnsi" w:eastAsia="Times New Roman" w:hAnsiTheme="minorHAnsi" w:cstheme="minorHAnsi"/>
          <w:color w:val="000000"/>
          <w:lang w:eastAsia="en-US"/>
        </w:rPr>
        <w:t>income</w:t>
      </w:r>
      <w:r w:rsidR="001B1D55" w:rsidRPr="00D013A4">
        <w:rPr>
          <w:rFonts w:asciiTheme="minorHAnsi" w:eastAsia="Times New Roman" w:hAnsiTheme="minorHAnsi" w:cstheme="minorHAnsi"/>
          <w:color w:val="000000"/>
          <w:lang w:eastAsia="en-US"/>
        </w:rPr>
        <w:t xml:space="preserve">, wealth, nutrition and health, as influenced by changes in markets and policies; </w:t>
      </w:r>
      <w:r w:rsidR="00B91E72" w:rsidRPr="00D013A4">
        <w:rPr>
          <w:rFonts w:asciiTheme="minorHAnsi" w:eastAsia="Times New Roman" w:hAnsiTheme="minorHAnsi" w:cstheme="minorHAnsi"/>
          <w:color w:val="000000"/>
          <w:lang w:eastAsia="en-US"/>
        </w:rPr>
        <w:t xml:space="preserve">and </w:t>
      </w:r>
      <w:r w:rsidR="001B1D55" w:rsidRPr="00D013A4">
        <w:rPr>
          <w:rFonts w:asciiTheme="minorHAnsi" w:eastAsia="Times New Roman" w:hAnsiTheme="minorHAnsi" w:cstheme="minorHAnsi"/>
          <w:color w:val="000000"/>
          <w:lang w:eastAsia="en-US"/>
        </w:rPr>
        <w:t xml:space="preserve">(4) describe </w:t>
      </w:r>
      <w:r w:rsidR="00333ADA" w:rsidRPr="00D013A4">
        <w:rPr>
          <w:rFonts w:asciiTheme="minorHAnsi" w:eastAsia="Times New Roman" w:hAnsiTheme="minorHAnsi" w:cstheme="minorHAnsi"/>
          <w:color w:val="000000"/>
          <w:lang w:eastAsia="en-US"/>
        </w:rPr>
        <w:t xml:space="preserve">macroeconomic relationships, </w:t>
      </w:r>
      <w:r w:rsidR="001B1D55" w:rsidRPr="00D013A4">
        <w:rPr>
          <w:rFonts w:asciiTheme="minorHAnsi" w:eastAsia="Times New Roman" w:hAnsiTheme="minorHAnsi" w:cstheme="minorHAnsi"/>
          <w:color w:val="000000"/>
          <w:lang w:eastAsia="en-US"/>
        </w:rPr>
        <w:t xml:space="preserve">fluctuations and </w:t>
      </w:r>
      <w:r w:rsidR="00333ADA" w:rsidRPr="00D013A4">
        <w:rPr>
          <w:rFonts w:asciiTheme="minorHAnsi" w:eastAsia="Times New Roman" w:hAnsiTheme="minorHAnsi" w:cstheme="minorHAnsi"/>
          <w:color w:val="000000"/>
          <w:lang w:eastAsia="en-US"/>
        </w:rPr>
        <w:t>trends in incomes, employment</w:t>
      </w:r>
      <w:r w:rsidR="00377897" w:rsidRPr="00D013A4">
        <w:rPr>
          <w:rFonts w:asciiTheme="minorHAnsi" w:eastAsia="Times New Roman" w:hAnsiTheme="minorHAnsi" w:cstheme="minorHAnsi"/>
          <w:color w:val="000000"/>
          <w:lang w:eastAsia="en-US"/>
        </w:rPr>
        <w:t xml:space="preserve">, economic </w:t>
      </w:r>
      <w:r w:rsidR="00333ADA" w:rsidRPr="00D013A4">
        <w:rPr>
          <w:rFonts w:asciiTheme="minorHAnsi" w:eastAsia="Times New Roman" w:hAnsiTheme="minorHAnsi" w:cstheme="minorHAnsi"/>
          <w:color w:val="000000"/>
          <w:lang w:eastAsia="en-US"/>
        </w:rPr>
        <w:t xml:space="preserve">growth </w:t>
      </w:r>
      <w:r w:rsidR="00377897" w:rsidRPr="00D013A4">
        <w:rPr>
          <w:rFonts w:asciiTheme="minorHAnsi" w:eastAsia="Times New Roman" w:hAnsiTheme="minorHAnsi" w:cstheme="minorHAnsi"/>
          <w:color w:val="000000"/>
          <w:lang w:eastAsia="en-US"/>
        </w:rPr>
        <w:t>and development.</w:t>
      </w:r>
    </w:p>
    <w:p w:rsidR="00352880" w:rsidRPr="00D013A4" w:rsidRDefault="00352880" w:rsidP="00174CBC">
      <w:pPr>
        <w:tabs>
          <w:tab w:val="left" w:pos="1890"/>
        </w:tabs>
        <w:spacing w:after="0"/>
        <w:rPr>
          <w:rFonts w:asciiTheme="minorHAnsi" w:eastAsia="Times New Roman" w:hAnsiTheme="minorHAnsi" w:cstheme="minorHAnsi"/>
          <w:lang w:eastAsia="en-US"/>
        </w:rPr>
      </w:pPr>
    </w:p>
    <w:p w:rsidR="00494658" w:rsidRPr="00D013A4" w:rsidRDefault="00494658" w:rsidP="00C712F0">
      <w:pPr>
        <w:keepNext/>
        <w:tabs>
          <w:tab w:val="left" w:pos="1890"/>
        </w:tabs>
        <w:spacing w:after="0"/>
        <w:rPr>
          <w:rFonts w:asciiTheme="minorHAnsi" w:eastAsia="Times New Roman" w:hAnsiTheme="minorHAnsi" w:cstheme="minorHAnsi"/>
          <w:b/>
          <w:lang w:eastAsia="en-US"/>
        </w:rPr>
      </w:pPr>
      <w:r w:rsidRPr="00D013A4">
        <w:rPr>
          <w:rFonts w:asciiTheme="minorHAnsi" w:eastAsia="Times New Roman" w:hAnsiTheme="minorHAnsi" w:cstheme="minorHAnsi"/>
          <w:b/>
          <w:lang w:eastAsia="en-US"/>
        </w:rPr>
        <w:lastRenderedPageBreak/>
        <w:t>Texts and Materials</w:t>
      </w:r>
    </w:p>
    <w:p w:rsidR="00B66AE8" w:rsidRDefault="00AF2153" w:rsidP="007661BA">
      <w:pPr>
        <w:tabs>
          <w:tab w:val="left" w:pos="1890"/>
        </w:tabs>
        <w:spacing w:after="0"/>
        <w:rPr>
          <w:rFonts w:asciiTheme="minorHAnsi" w:hAnsiTheme="minorHAnsi" w:cstheme="minorHAnsi"/>
        </w:rPr>
      </w:pPr>
      <w:r w:rsidRPr="00D013A4">
        <w:rPr>
          <w:rFonts w:asciiTheme="minorHAnsi" w:eastAsia="Times New Roman" w:hAnsiTheme="minorHAnsi" w:cstheme="minorHAnsi"/>
          <w:lang w:eastAsia="en-US"/>
        </w:rPr>
        <w:t xml:space="preserve">All </w:t>
      </w:r>
      <w:r w:rsidR="001473B5" w:rsidRPr="00D013A4">
        <w:rPr>
          <w:rFonts w:asciiTheme="minorHAnsi" w:eastAsia="Times New Roman" w:hAnsiTheme="minorHAnsi" w:cstheme="minorHAnsi"/>
          <w:lang w:eastAsia="en-US"/>
        </w:rPr>
        <w:t xml:space="preserve">day-to-day </w:t>
      </w:r>
      <w:r w:rsidRPr="00D013A4">
        <w:rPr>
          <w:rFonts w:asciiTheme="minorHAnsi" w:eastAsia="Times New Roman" w:hAnsiTheme="minorHAnsi" w:cstheme="minorHAnsi"/>
          <w:lang w:eastAsia="en-US"/>
        </w:rPr>
        <w:t>material</w:t>
      </w:r>
      <w:r w:rsidR="001473B5" w:rsidRPr="00D013A4">
        <w:rPr>
          <w:rFonts w:asciiTheme="minorHAnsi" w:eastAsia="Times New Roman" w:hAnsiTheme="minorHAnsi" w:cstheme="minorHAnsi"/>
          <w:lang w:eastAsia="en-US"/>
        </w:rPr>
        <w:t>s</w:t>
      </w:r>
      <w:r w:rsidRPr="00D013A4">
        <w:rPr>
          <w:rFonts w:asciiTheme="minorHAnsi" w:eastAsia="Times New Roman" w:hAnsiTheme="minorHAnsi" w:cstheme="minorHAnsi"/>
          <w:lang w:eastAsia="en-US"/>
        </w:rPr>
        <w:t xml:space="preserve"> </w:t>
      </w:r>
      <w:r w:rsidR="001473B5" w:rsidRPr="00D013A4">
        <w:rPr>
          <w:rFonts w:asciiTheme="minorHAnsi" w:eastAsia="Times New Roman" w:hAnsiTheme="minorHAnsi" w:cstheme="minorHAnsi"/>
          <w:lang w:eastAsia="en-US"/>
        </w:rPr>
        <w:t xml:space="preserve">for </w:t>
      </w:r>
      <w:r w:rsidRPr="00D013A4">
        <w:rPr>
          <w:rFonts w:asciiTheme="minorHAnsi" w:eastAsia="Times New Roman" w:hAnsiTheme="minorHAnsi" w:cstheme="minorHAnsi"/>
          <w:lang w:eastAsia="en-US"/>
        </w:rPr>
        <w:t xml:space="preserve">this class will be </w:t>
      </w:r>
      <w:r w:rsidRPr="00D013A4">
        <w:rPr>
          <w:rFonts w:asciiTheme="minorHAnsi" w:hAnsiTheme="minorHAnsi" w:cstheme="minorHAnsi"/>
        </w:rPr>
        <w:t xml:space="preserve">distributed via </w:t>
      </w:r>
      <w:hyperlink r:id="rId12" w:history="1">
        <w:r w:rsidR="00B66AE8" w:rsidRPr="00B10BD5">
          <w:rPr>
            <w:rStyle w:val="Hyperlink"/>
            <w:rFonts w:asciiTheme="minorHAnsi" w:hAnsiTheme="minorHAnsi" w:cstheme="minorHAnsi"/>
          </w:rPr>
          <w:t>canvas.tufts.edu</w:t>
        </w:r>
      </w:hyperlink>
      <w:r w:rsidR="00B66AE8">
        <w:rPr>
          <w:rFonts w:asciiTheme="minorHAnsi" w:hAnsiTheme="minorHAnsi" w:cstheme="minorHAnsi"/>
        </w:rPr>
        <w:t>.</w:t>
      </w:r>
    </w:p>
    <w:p w:rsidR="00B66AE8" w:rsidRDefault="00B66AE8" w:rsidP="007661BA">
      <w:pPr>
        <w:tabs>
          <w:tab w:val="left" w:pos="1890"/>
        </w:tabs>
        <w:spacing w:after="0"/>
        <w:rPr>
          <w:rFonts w:asciiTheme="minorHAnsi" w:hAnsiTheme="minorHAnsi" w:cstheme="minorHAnsi"/>
        </w:rPr>
      </w:pPr>
    </w:p>
    <w:p w:rsidR="00B66AE8" w:rsidRDefault="00B66AE8" w:rsidP="007661BA">
      <w:pPr>
        <w:tabs>
          <w:tab w:val="left" w:pos="1890"/>
        </w:tabs>
        <w:spacing w:after="0"/>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Most students do not need any additional materials, </w:t>
      </w:r>
      <w:r w:rsidR="007661BA">
        <w:rPr>
          <w:rFonts w:asciiTheme="minorHAnsi" w:hAnsiTheme="minorHAnsi" w:cstheme="minorHAnsi"/>
        </w:rPr>
        <w:t xml:space="preserve">but </w:t>
      </w:r>
      <w:r>
        <w:rPr>
          <w:rFonts w:asciiTheme="minorHAnsi" w:hAnsiTheme="minorHAnsi" w:cstheme="minorHAnsi"/>
        </w:rPr>
        <w:t xml:space="preserve">for those </w:t>
      </w:r>
      <w:r w:rsidR="00DC7791">
        <w:rPr>
          <w:rFonts w:asciiTheme="minorHAnsi" w:hAnsiTheme="minorHAnsi" w:cstheme="minorHAnsi"/>
        </w:rPr>
        <w:t>who like traditional textbooks</w:t>
      </w:r>
      <w:r>
        <w:rPr>
          <w:rFonts w:asciiTheme="minorHAnsi" w:hAnsiTheme="minorHAnsi" w:cstheme="minorHAnsi"/>
        </w:rPr>
        <w:t xml:space="preserve">, the best </w:t>
      </w:r>
      <w:r w:rsidR="00DC7791">
        <w:rPr>
          <w:rFonts w:asciiTheme="minorHAnsi" w:hAnsiTheme="minorHAnsi" w:cstheme="minorHAnsi"/>
        </w:rPr>
        <w:t xml:space="preserve">explanations and examples </w:t>
      </w:r>
      <w:r>
        <w:rPr>
          <w:rFonts w:asciiTheme="minorHAnsi" w:hAnsiTheme="minorHAnsi" w:cstheme="minorHAnsi"/>
        </w:rPr>
        <w:t xml:space="preserve">are in </w:t>
      </w:r>
      <w:r w:rsidR="00494658" w:rsidRPr="00D013A4">
        <w:rPr>
          <w:rFonts w:asciiTheme="minorHAnsi" w:eastAsia="Times New Roman" w:hAnsiTheme="minorHAnsi" w:cstheme="minorHAnsi"/>
          <w:lang w:eastAsia="en-US"/>
        </w:rPr>
        <w:t xml:space="preserve">Paul Krugman and Robin Wells, </w:t>
      </w:r>
      <w:r w:rsidR="00494658" w:rsidRPr="00D013A4">
        <w:rPr>
          <w:rFonts w:asciiTheme="minorHAnsi" w:eastAsia="Times New Roman" w:hAnsiTheme="minorHAnsi" w:cstheme="minorHAnsi"/>
          <w:i/>
          <w:lang w:eastAsia="en-US"/>
        </w:rPr>
        <w:t>Economics</w:t>
      </w:r>
      <w:r w:rsidR="00494658" w:rsidRPr="00D013A4">
        <w:rPr>
          <w:rFonts w:asciiTheme="minorHAnsi" w:eastAsia="Times New Roman" w:hAnsiTheme="minorHAnsi" w:cstheme="minorHAnsi"/>
          <w:lang w:eastAsia="en-US"/>
        </w:rPr>
        <w:t xml:space="preserve"> (Worth Publishers).  Used copies are widely available </w:t>
      </w:r>
      <w:r>
        <w:rPr>
          <w:rFonts w:asciiTheme="minorHAnsi" w:eastAsia="Times New Roman" w:hAnsiTheme="minorHAnsi" w:cstheme="minorHAnsi"/>
          <w:lang w:eastAsia="en-US"/>
        </w:rPr>
        <w:t xml:space="preserve">at </w:t>
      </w:r>
      <w:r w:rsidR="00DC7791">
        <w:rPr>
          <w:rFonts w:asciiTheme="minorHAnsi" w:eastAsia="Times New Roman" w:hAnsiTheme="minorHAnsi" w:cstheme="minorHAnsi"/>
          <w:lang w:eastAsia="en-US"/>
        </w:rPr>
        <w:t>about $10</w:t>
      </w:r>
      <w:r>
        <w:rPr>
          <w:rFonts w:asciiTheme="minorHAnsi" w:eastAsia="Times New Roman" w:hAnsiTheme="minorHAnsi" w:cstheme="minorHAnsi"/>
          <w:lang w:eastAsia="en-US"/>
        </w:rPr>
        <w:t xml:space="preserve"> for the 3</w:t>
      </w:r>
      <w:r w:rsidRPr="00B66AE8">
        <w:rPr>
          <w:rFonts w:asciiTheme="minorHAnsi" w:eastAsia="Times New Roman" w:hAnsiTheme="minorHAnsi" w:cstheme="minorHAnsi"/>
          <w:vertAlign w:val="superscript"/>
          <w:lang w:eastAsia="en-US"/>
        </w:rPr>
        <w:t>rd</w:t>
      </w:r>
      <w:r>
        <w:rPr>
          <w:rFonts w:asciiTheme="minorHAnsi" w:eastAsia="Times New Roman" w:hAnsiTheme="minorHAnsi" w:cstheme="minorHAnsi"/>
          <w:lang w:eastAsia="en-US"/>
        </w:rPr>
        <w:t xml:space="preserve"> edition (2012) from </w:t>
      </w:r>
      <w:hyperlink r:id="rId13" w:history="1">
        <w:r w:rsidR="00AF2153" w:rsidRPr="00D013A4">
          <w:rPr>
            <w:rStyle w:val="Hyperlink"/>
            <w:rFonts w:asciiTheme="minorHAnsi" w:hAnsiTheme="minorHAnsi"/>
          </w:rPr>
          <w:t>www.allbookstores.com/book/compare/1429251638</w:t>
        </w:r>
      </w:hyperlink>
      <w:r>
        <w:rPr>
          <w:rFonts w:asciiTheme="minorHAnsi" w:eastAsia="Times New Roman" w:hAnsiTheme="minorHAnsi" w:cstheme="minorHAnsi"/>
          <w:lang w:eastAsia="en-US"/>
        </w:rPr>
        <w:t xml:space="preserve">. Pricing for the updated but not better </w:t>
      </w:r>
      <w:r w:rsidR="007661BA">
        <w:rPr>
          <w:rFonts w:asciiTheme="minorHAnsi" w:eastAsia="Times New Roman" w:hAnsiTheme="minorHAnsi" w:cstheme="minorHAnsi"/>
          <w:lang w:eastAsia="en-US"/>
        </w:rPr>
        <w:t>4</w:t>
      </w:r>
      <w:r w:rsidR="007661BA" w:rsidRPr="007661BA">
        <w:rPr>
          <w:rFonts w:asciiTheme="minorHAnsi" w:eastAsia="Times New Roman" w:hAnsiTheme="minorHAnsi" w:cstheme="minorHAnsi"/>
          <w:vertAlign w:val="superscript"/>
          <w:lang w:eastAsia="en-US"/>
        </w:rPr>
        <w:t>th</w:t>
      </w:r>
      <w:r w:rsidR="007661BA">
        <w:rPr>
          <w:rFonts w:asciiTheme="minorHAnsi" w:eastAsia="Times New Roman" w:hAnsiTheme="minorHAnsi" w:cstheme="minorHAnsi"/>
          <w:lang w:eastAsia="en-US"/>
        </w:rPr>
        <w:t xml:space="preserve"> edition (2015)</w:t>
      </w:r>
      <w:r>
        <w:rPr>
          <w:rFonts w:asciiTheme="minorHAnsi" w:eastAsia="Times New Roman" w:hAnsiTheme="minorHAnsi" w:cstheme="minorHAnsi"/>
          <w:lang w:eastAsia="en-US"/>
        </w:rPr>
        <w:t xml:space="preserve"> is at </w:t>
      </w:r>
      <w:hyperlink r:id="rId14" w:history="1">
        <w:r w:rsidR="007661BA" w:rsidRPr="00123D0F">
          <w:rPr>
            <w:rStyle w:val="Hyperlink"/>
            <w:rFonts w:asciiTheme="minorHAnsi" w:eastAsia="Times New Roman" w:hAnsiTheme="minorHAnsi" w:cstheme="minorHAnsi"/>
            <w:lang w:eastAsia="en-US"/>
          </w:rPr>
          <w:t>http://www.allbookstores.com/book/compare/1464143846</w:t>
        </w:r>
      </w:hyperlink>
      <w:r w:rsidR="007661BA">
        <w:rPr>
          <w:rFonts w:asciiTheme="minorHAnsi" w:eastAsia="Times New Roman" w:hAnsiTheme="minorHAnsi" w:cstheme="minorHAnsi"/>
          <w:lang w:eastAsia="en-US"/>
        </w:rPr>
        <w:t xml:space="preserve">.  </w:t>
      </w:r>
    </w:p>
    <w:p w:rsidR="00B66AE8" w:rsidRDefault="00B66AE8" w:rsidP="007661BA">
      <w:pPr>
        <w:tabs>
          <w:tab w:val="left" w:pos="1890"/>
        </w:tabs>
        <w:spacing w:after="0"/>
        <w:rPr>
          <w:rFonts w:asciiTheme="minorHAnsi" w:eastAsia="Times New Roman" w:hAnsiTheme="minorHAnsi" w:cstheme="minorHAnsi"/>
          <w:lang w:eastAsia="en-US"/>
        </w:rPr>
      </w:pPr>
    </w:p>
    <w:p w:rsidR="007661BA" w:rsidRDefault="00B66AE8" w:rsidP="007661BA">
      <w:pPr>
        <w:tabs>
          <w:tab w:val="left" w:pos="1890"/>
        </w:tabs>
        <w:spacing w:after="0"/>
        <w:rPr>
          <w:rStyle w:val="Hyperlink"/>
          <w:rFonts w:asciiTheme="minorHAnsi" w:hAnsiTheme="minorHAnsi" w:cstheme="minorHAnsi"/>
        </w:rPr>
      </w:pPr>
      <w:r>
        <w:rPr>
          <w:rFonts w:asciiTheme="minorHAnsi" w:eastAsia="Times New Roman" w:hAnsiTheme="minorHAnsi" w:cstheme="minorHAnsi"/>
          <w:lang w:eastAsia="en-US"/>
        </w:rPr>
        <w:t xml:space="preserve">Students who like video lectures and want to </w:t>
      </w:r>
      <w:r w:rsidR="007661BA">
        <w:rPr>
          <w:rFonts w:asciiTheme="minorHAnsi" w:hAnsiTheme="minorHAnsi" w:cstheme="minorHAnsi"/>
        </w:rPr>
        <w:t xml:space="preserve">see the same content presented in </w:t>
      </w:r>
      <w:r>
        <w:rPr>
          <w:rFonts w:asciiTheme="minorHAnsi" w:hAnsiTheme="minorHAnsi" w:cstheme="minorHAnsi"/>
        </w:rPr>
        <w:t xml:space="preserve">other ways can consult </w:t>
      </w:r>
      <w:r w:rsidR="007661BA">
        <w:rPr>
          <w:rFonts w:asciiTheme="minorHAnsi" w:hAnsiTheme="minorHAnsi" w:cstheme="minorHAnsi"/>
        </w:rPr>
        <w:t xml:space="preserve">the </w:t>
      </w:r>
      <w:r>
        <w:rPr>
          <w:rFonts w:asciiTheme="minorHAnsi" w:hAnsiTheme="minorHAnsi" w:cstheme="minorHAnsi"/>
        </w:rPr>
        <w:t xml:space="preserve">great </w:t>
      </w:r>
      <w:r w:rsidR="007661BA">
        <w:rPr>
          <w:rFonts w:asciiTheme="minorHAnsi" w:hAnsiTheme="minorHAnsi" w:cstheme="minorHAnsi"/>
        </w:rPr>
        <w:t>Khan Academy:</w:t>
      </w:r>
      <w:r>
        <w:rPr>
          <w:rFonts w:asciiTheme="minorHAnsi" w:hAnsiTheme="minorHAnsi" w:cstheme="minorHAnsi"/>
        </w:rPr>
        <w:t xml:space="preserve"> </w:t>
      </w:r>
      <w:hyperlink r:id="rId15" w:history="1">
        <w:r w:rsidR="007661BA" w:rsidRPr="002F544A">
          <w:rPr>
            <w:rStyle w:val="Hyperlink"/>
            <w:rFonts w:asciiTheme="minorHAnsi" w:hAnsiTheme="minorHAnsi" w:cstheme="minorHAnsi"/>
          </w:rPr>
          <w:t>www.khanacademy.org/economics-finance-domain</w:t>
        </w:r>
      </w:hyperlink>
      <w:r>
        <w:rPr>
          <w:rStyle w:val="Hyperlink"/>
          <w:rFonts w:asciiTheme="minorHAnsi" w:hAnsiTheme="minorHAnsi" w:cstheme="minorHAnsi"/>
        </w:rPr>
        <w:t xml:space="preserve"> </w:t>
      </w:r>
      <w:r w:rsidR="007661BA">
        <w:rPr>
          <w:rFonts w:asciiTheme="minorHAnsi" w:hAnsiTheme="minorHAnsi" w:cstheme="minorHAnsi"/>
        </w:rPr>
        <w:t xml:space="preserve">under </w:t>
      </w:r>
      <w:r w:rsidR="007661BA" w:rsidRPr="00CB4815">
        <w:rPr>
          <w:rFonts w:asciiTheme="minorHAnsi" w:hAnsiTheme="minorHAnsi" w:cstheme="minorHAnsi"/>
          <w:i/>
        </w:rPr>
        <w:t>microeconomics</w:t>
      </w:r>
      <w:r w:rsidR="007661BA">
        <w:rPr>
          <w:rFonts w:asciiTheme="minorHAnsi" w:hAnsiTheme="minorHAnsi" w:cstheme="minorHAnsi"/>
        </w:rPr>
        <w:t xml:space="preserve">, plus the first two topics of </w:t>
      </w:r>
      <w:r w:rsidR="007661BA" w:rsidRPr="00CB4815">
        <w:rPr>
          <w:rFonts w:asciiTheme="minorHAnsi" w:hAnsiTheme="minorHAnsi" w:cstheme="minorHAnsi"/>
          <w:i/>
        </w:rPr>
        <w:t>macroeconomics</w:t>
      </w:r>
      <w:r w:rsidR="007661BA">
        <w:rPr>
          <w:rFonts w:asciiTheme="minorHAnsi" w:hAnsiTheme="minorHAnsi" w:cstheme="minorHAnsi"/>
        </w:rPr>
        <w:t xml:space="preserve"> (GDP and inflation). </w:t>
      </w:r>
      <w:r>
        <w:rPr>
          <w:rFonts w:asciiTheme="minorHAnsi" w:hAnsiTheme="minorHAnsi" w:cstheme="minorHAnsi"/>
        </w:rPr>
        <w:t>Also note that m</w:t>
      </w:r>
      <w:r w:rsidR="007661BA">
        <w:rPr>
          <w:rFonts w:asciiTheme="minorHAnsi" w:hAnsiTheme="minorHAnsi" w:cstheme="minorHAnsi"/>
        </w:rPr>
        <w:t xml:space="preserve">any </w:t>
      </w:r>
      <w:r>
        <w:rPr>
          <w:rFonts w:asciiTheme="minorHAnsi" w:hAnsiTheme="minorHAnsi" w:cstheme="minorHAnsi"/>
        </w:rPr>
        <w:t xml:space="preserve">economic </w:t>
      </w:r>
      <w:r w:rsidR="007661BA">
        <w:rPr>
          <w:rFonts w:asciiTheme="minorHAnsi" w:hAnsiTheme="minorHAnsi" w:cstheme="minorHAnsi"/>
        </w:rPr>
        <w:t xml:space="preserve">concepts were first applied to food and nutrition in </w:t>
      </w:r>
      <w:r w:rsidR="007661BA" w:rsidRPr="00494658">
        <w:rPr>
          <w:rFonts w:asciiTheme="minorHAnsi" w:hAnsiTheme="minorHAnsi" w:cstheme="minorHAnsi"/>
          <w:i/>
        </w:rPr>
        <w:t>Food Policy Analysis</w:t>
      </w:r>
      <w:r w:rsidR="007661BA" w:rsidRPr="00494658">
        <w:rPr>
          <w:rFonts w:asciiTheme="minorHAnsi" w:hAnsiTheme="minorHAnsi" w:cstheme="minorHAnsi"/>
        </w:rPr>
        <w:t xml:space="preserve"> </w:t>
      </w:r>
      <w:r>
        <w:rPr>
          <w:rFonts w:asciiTheme="minorHAnsi" w:hAnsiTheme="minorHAnsi" w:cstheme="minorHAnsi"/>
        </w:rPr>
        <w:t>(1983), now at</w:t>
      </w:r>
      <w:r w:rsidR="007661BA" w:rsidRPr="00494658">
        <w:rPr>
          <w:rFonts w:asciiTheme="minorHAnsi" w:hAnsiTheme="minorHAnsi" w:cstheme="minorHAnsi"/>
        </w:rPr>
        <w:t>:</w:t>
      </w:r>
      <w:hyperlink w:history="1">
        <w:r w:rsidR="007661BA" w:rsidRPr="00E32F8B">
          <w:rPr>
            <w:rStyle w:val="Hyperlink"/>
            <w:rFonts w:asciiTheme="minorHAnsi" w:hAnsiTheme="minorHAnsi" w:cstheme="minorHAnsi"/>
          </w:rPr>
          <w:t xml:space="preserve"> www.stanford.edu/group/FRI/indonesia/documents/foodpolicy/fronttoc.fm.html</w:t>
        </w:r>
      </w:hyperlink>
      <w:r>
        <w:rPr>
          <w:rFonts w:asciiTheme="minorHAnsi" w:eastAsia="Times New Roman" w:hAnsiTheme="minorHAnsi" w:cstheme="minorHAnsi"/>
          <w:lang w:eastAsia="en-US"/>
        </w:rPr>
        <w:t xml:space="preserve">. </w:t>
      </w:r>
    </w:p>
    <w:p w:rsidR="000471FE" w:rsidRPr="00D013A4" w:rsidRDefault="000471FE" w:rsidP="00354735">
      <w:pPr>
        <w:pStyle w:val="NoSpacing"/>
        <w:tabs>
          <w:tab w:val="left" w:pos="1890"/>
        </w:tabs>
        <w:rPr>
          <w:rFonts w:asciiTheme="minorHAnsi" w:eastAsia="Times New Roman" w:hAnsiTheme="minorHAnsi" w:cstheme="minorHAnsi"/>
          <w:b/>
          <w:sz w:val="24"/>
          <w:szCs w:val="24"/>
        </w:rPr>
      </w:pPr>
    </w:p>
    <w:p w:rsidR="00354735" w:rsidRPr="00D013A4" w:rsidRDefault="00AD473B" w:rsidP="00354735">
      <w:pPr>
        <w:pStyle w:val="NoSpacing"/>
        <w:tabs>
          <w:tab w:val="left" w:pos="1890"/>
        </w:tabs>
        <w:rPr>
          <w:rFonts w:asciiTheme="minorHAnsi" w:eastAsia="Times New Roman" w:hAnsiTheme="minorHAnsi" w:cstheme="minorHAnsi"/>
          <w:b/>
          <w:bCs/>
          <w:color w:val="000000"/>
          <w:sz w:val="24"/>
          <w:szCs w:val="24"/>
        </w:rPr>
      </w:pPr>
      <w:r w:rsidRPr="00D013A4">
        <w:rPr>
          <w:rFonts w:asciiTheme="minorHAnsi" w:eastAsia="Times New Roman" w:hAnsiTheme="minorHAnsi" w:cstheme="minorHAnsi"/>
          <w:b/>
          <w:sz w:val="24"/>
          <w:szCs w:val="24"/>
        </w:rPr>
        <w:t>Assignments and Grading</w:t>
      </w:r>
      <w:r w:rsidR="00354735" w:rsidRPr="00D013A4">
        <w:rPr>
          <w:rFonts w:asciiTheme="minorHAnsi" w:eastAsia="Times New Roman" w:hAnsiTheme="minorHAnsi" w:cstheme="minorHAnsi"/>
          <w:b/>
          <w:bCs/>
          <w:color w:val="000000"/>
          <w:sz w:val="24"/>
          <w:szCs w:val="24"/>
        </w:rPr>
        <w:t xml:space="preserve"> </w:t>
      </w:r>
    </w:p>
    <w:p w:rsidR="00992DD9" w:rsidRPr="00D013A4" w:rsidRDefault="00354735" w:rsidP="00354735">
      <w:pPr>
        <w:tabs>
          <w:tab w:val="left" w:pos="1890"/>
        </w:tabs>
        <w:spacing w:after="0"/>
        <w:rPr>
          <w:rFonts w:asciiTheme="minorHAnsi" w:hAnsiTheme="minorHAnsi" w:cstheme="minorHAnsi"/>
        </w:rPr>
      </w:pPr>
      <w:r w:rsidRPr="00D013A4">
        <w:rPr>
          <w:rFonts w:asciiTheme="minorHAnsi" w:hAnsiTheme="minorHAnsi" w:cstheme="minorHAnsi"/>
        </w:rPr>
        <w:t xml:space="preserve">For most students, this will be your first course in economics.  </w:t>
      </w:r>
      <w:r w:rsidR="00F05136">
        <w:rPr>
          <w:rFonts w:asciiTheme="minorHAnsi" w:hAnsiTheme="minorHAnsi" w:cstheme="minorHAnsi"/>
        </w:rPr>
        <w:t xml:space="preserve">Recorded </w:t>
      </w:r>
      <w:r w:rsidRPr="00D013A4">
        <w:rPr>
          <w:rFonts w:asciiTheme="minorHAnsi" w:hAnsiTheme="minorHAnsi" w:cstheme="minorHAnsi"/>
        </w:rPr>
        <w:t>lecture</w:t>
      </w:r>
      <w:r w:rsidR="000471FE" w:rsidRPr="00D013A4">
        <w:rPr>
          <w:rFonts w:asciiTheme="minorHAnsi" w:hAnsiTheme="minorHAnsi" w:cstheme="minorHAnsi"/>
        </w:rPr>
        <w:t>s</w:t>
      </w:r>
      <w:r w:rsidR="00F05136">
        <w:rPr>
          <w:rFonts w:asciiTheme="minorHAnsi" w:hAnsiTheme="minorHAnsi" w:cstheme="minorHAnsi"/>
        </w:rPr>
        <w:t xml:space="preserve"> are designed to be watched once for the big picture, and then reviewed again as the semester proceeds.  </w:t>
      </w:r>
      <w:r w:rsidRPr="00D013A4">
        <w:rPr>
          <w:rFonts w:asciiTheme="minorHAnsi" w:hAnsiTheme="minorHAnsi" w:cstheme="minorHAnsi"/>
        </w:rPr>
        <w:t xml:space="preserve">A series of </w:t>
      </w:r>
      <w:r w:rsidR="004C6A53" w:rsidRPr="00D013A4">
        <w:rPr>
          <w:rFonts w:asciiTheme="minorHAnsi" w:hAnsiTheme="minorHAnsi" w:cstheme="minorHAnsi"/>
        </w:rPr>
        <w:t xml:space="preserve">11 </w:t>
      </w:r>
      <w:r w:rsidRPr="00D013A4">
        <w:rPr>
          <w:rFonts w:asciiTheme="minorHAnsi" w:hAnsiTheme="minorHAnsi" w:cstheme="minorHAnsi"/>
        </w:rPr>
        <w:t xml:space="preserve">weekly assignments are designed to help you practice </w:t>
      </w:r>
      <w:r w:rsidR="00CC3A3D" w:rsidRPr="00D013A4">
        <w:rPr>
          <w:rFonts w:asciiTheme="minorHAnsi" w:hAnsiTheme="minorHAnsi" w:cstheme="minorHAnsi"/>
        </w:rPr>
        <w:t xml:space="preserve">the skills needed for successful </w:t>
      </w:r>
      <w:r w:rsidRPr="00D013A4">
        <w:rPr>
          <w:rFonts w:asciiTheme="minorHAnsi" w:hAnsiTheme="minorHAnsi" w:cstheme="minorHAnsi"/>
        </w:rPr>
        <w:t xml:space="preserve">economic </w:t>
      </w:r>
      <w:r w:rsidR="00CC3A3D" w:rsidRPr="00D013A4">
        <w:rPr>
          <w:rFonts w:asciiTheme="minorHAnsi" w:hAnsiTheme="minorHAnsi" w:cstheme="minorHAnsi"/>
        </w:rPr>
        <w:t xml:space="preserve">analysis of food and nutrition problems, </w:t>
      </w:r>
      <w:r w:rsidRPr="00D013A4">
        <w:rPr>
          <w:rFonts w:asciiTheme="minorHAnsi" w:hAnsiTheme="minorHAnsi" w:cstheme="minorHAnsi"/>
        </w:rPr>
        <w:t xml:space="preserve">while the midterm and final </w:t>
      </w:r>
      <w:r w:rsidR="00CC3A3D" w:rsidRPr="00D013A4">
        <w:rPr>
          <w:rFonts w:asciiTheme="minorHAnsi" w:hAnsiTheme="minorHAnsi" w:cstheme="minorHAnsi"/>
        </w:rPr>
        <w:t xml:space="preserve">presentations </w:t>
      </w:r>
      <w:r w:rsidRPr="00D013A4">
        <w:rPr>
          <w:rFonts w:asciiTheme="minorHAnsi" w:hAnsiTheme="minorHAnsi" w:cstheme="minorHAnsi"/>
        </w:rPr>
        <w:t xml:space="preserve">ask you to </w:t>
      </w:r>
      <w:r w:rsidR="00CC3A3D" w:rsidRPr="00D013A4">
        <w:rPr>
          <w:rFonts w:asciiTheme="minorHAnsi" w:hAnsiTheme="minorHAnsi" w:cstheme="minorHAnsi"/>
        </w:rPr>
        <w:t xml:space="preserve">apply </w:t>
      </w:r>
      <w:r w:rsidRPr="00D013A4">
        <w:rPr>
          <w:rFonts w:asciiTheme="minorHAnsi" w:hAnsiTheme="minorHAnsi" w:cstheme="minorHAnsi"/>
        </w:rPr>
        <w:t>th</w:t>
      </w:r>
      <w:r w:rsidR="00B91E72" w:rsidRPr="00D013A4">
        <w:rPr>
          <w:rFonts w:asciiTheme="minorHAnsi" w:hAnsiTheme="minorHAnsi" w:cstheme="minorHAnsi"/>
        </w:rPr>
        <w:t>os</w:t>
      </w:r>
      <w:r w:rsidRPr="00D013A4">
        <w:rPr>
          <w:rFonts w:asciiTheme="minorHAnsi" w:hAnsiTheme="minorHAnsi" w:cstheme="minorHAnsi"/>
        </w:rPr>
        <w:t>e skills</w:t>
      </w:r>
      <w:r w:rsidR="00B91E72" w:rsidRPr="00D013A4">
        <w:rPr>
          <w:rFonts w:asciiTheme="minorHAnsi" w:hAnsiTheme="minorHAnsi" w:cstheme="minorHAnsi"/>
        </w:rPr>
        <w:t xml:space="preserve"> </w:t>
      </w:r>
      <w:r w:rsidR="00CC3A3D" w:rsidRPr="00D013A4">
        <w:rPr>
          <w:rFonts w:asciiTheme="minorHAnsi" w:hAnsiTheme="minorHAnsi" w:cstheme="minorHAnsi"/>
        </w:rPr>
        <w:t xml:space="preserve">to an important problem in </w:t>
      </w:r>
      <w:r w:rsidR="00B91E72" w:rsidRPr="00D013A4">
        <w:rPr>
          <w:rFonts w:asciiTheme="minorHAnsi" w:hAnsiTheme="minorHAnsi" w:cstheme="minorHAnsi"/>
        </w:rPr>
        <w:t>food policy analysis</w:t>
      </w:r>
      <w:r w:rsidRPr="00D013A4">
        <w:rPr>
          <w:rFonts w:asciiTheme="minorHAnsi" w:hAnsiTheme="minorHAnsi" w:cstheme="minorHAnsi"/>
        </w:rPr>
        <w:t xml:space="preserve">.  The first </w:t>
      </w:r>
      <w:r w:rsidR="004C6A53" w:rsidRPr="00D013A4">
        <w:rPr>
          <w:rFonts w:asciiTheme="minorHAnsi" w:hAnsiTheme="minorHAnsi" w:cstheme="minorHAnsi"/>
        </w:rPr>
        <w:t xml:space="preserve">four </w:t>
      </w:r>
      <w:r w:rsidRPr="00D013A4">
        <w:rPr>
          <w:rFonts w:asciiTheme="minorHAnsi" w:hAnsiTheme="minorHAnsi" w:cstheme="minorHAnsi"/>
        </w:rPr>
        <w:t xml:space="preserve">assignments </w:t>
      </w:r>
      <w:r w:rsidR="00B91E72" w:rsidRPr="00D013A4">
        <w:rPr>
          <w:rFonts w:asciiTheme="minorHAnsi" w:hAnsiTheme="minorHAnsi" w:cstheme="minorHAnsi"/>
        </w:rPr>
        <w:t>ask you write, us</w:t>
      </w:r>
      <w:r w:rsidR="00F426FF" w:rsidRPr="00D013A4">
        <w:rPr>
          <w:rFonts w:asciiTheme="minorHAnsi" w:hAnsiTheme="minorHAnsi" w:cstheme="minorHAnsi"/>
        </w:rPr>
        <w:t>e</w:t>
      </w:r>
      <w:r w:rsidR="00B91E72" w:rsidRPr="00D013A4">
        <w:rPr>
          <w:rFonts w:asciiTheme="minorHAnsi" w:hAnsiTheme="minorHAnsi" w:cstheme="minorHAnsi"/>
        </w:rPr>
        <w:t xml:space="preserve"> graphical methods and compute the nutritional consequences of real-life food choices.</w:t>
      </w:r>
      <w:r w:rsidRPr="00D013A4">
        <w:rPr>
          <w:rFonts w:asciiTheme="minorHAnsi" w:hAnsiTheme="minorHAnsi" w:cstheme="minorHAnsi"/>
        </w:rPr>
        <w:t xml:space="preserve">  The next four </w:t>
      </w:r>
      <w:r w:rsidR="00B91E72" w:rsidRPr="00D013A4">
        <w:rPr>
          <w:rFonts w:asciiTheme="minorHAnsi" w:hAnsiTheme="minorHAnsi" w:cstheme="minorHAnsi"/>
        </w:rPr>
        <w:t xml:space="preserve">assignments </w:t>
      </w:r>
      <w:r w:rsidRPr="00D013A4">
        <w:rPr>
          <w:rFonts w:asciiTheme="minorHAnsi" w:hAnsiTheme="minorHAnsi" w:cstheme="minorHAnsi"/>
        </w:rPr>
        <w:t xml:space="preserve">ask you to practice applying economic principles to news articles you find on the internet, and the last </w:t>
      </w:r>
      <w:r w:rsidR="004E1AC8" w:rsidRPr="00D013A4">
        <w:rPr>
          <w:rFonts w:asciiTheme="minorHAnsi" w:hAnsiTheme="minorHAnsi" w:cstheme="minorHAnsi"/>
        </w:rPr>
        <w:t xml:space="preserve">three </w:t>
      </w:r>
      <w:r w:rsidRPr="00D013A4">
        <w:rPr>
          <w:rFonts w:asciiTheme="minorHAnsi" w:hAnsiTheme="minorHAnsi" w:cstheme="minorHAnsi"/>
        </w:rPr>
        <w:t xml:space="preserve">ask you to collect and interpret real-life data to illustrate the issues discussed in class.  Each of these assignments is graded out of </w:t>
      </w:r>
      <w:r w:rsidR="00CC3A3D" w:rsidRPr="00D013A4">
        <w:rPr>
          <w:rFonts w:asciiTheme="minorHAnsi" w:hAnsiTheme="minorHAnsi" w:cstheme="minorHAnsi"/>
        </w:rPr>
        <w:t>5</w:t>
      </w:r>
      <w:r w:rsidRPr="00D013A4">
        <w:rPr>
          <w:rFonts w:asciiTheme="minorHAnsi" w:hAnsiTheme="minorHAnsi" w:cstheme="minorHAnsi"/>
        </w:rPr>
        <w:t xml:space="preserve"> points, </w:t>
      </w:r>
      <w:r w:rsidR="004C6A53" w:rsidRPr="00D013A4">
        <w:rPr>
          <w:rFonts w:asciiTheme="minorHAnsi" w:hAnsiTheme="minorHAnsi" w:cstheme="minorHAnsi"/>
        </w:rPr>
        <w:t xml:space="preserve">of which the lowest will be dropped </w:t>
      </w:r>
      <w:r w:rsidRPr="00D013A4">
        <w:rPr>
          <w:rFonts w:asciiTheme="minorHAnsi" w:hAnsiTheme="minorHAnsi" w:cstheme="minorHAnsi"/>
        </w:rPr>
        <w:t xml:space="preserve">for a total of </w:t>
      </w:r>
      <w:r w:rsidR="00CC3A3D" w:rsidRPr="00D013A4">
        <w:rPr>
          <w:rFonts w:asciiTheme="minorHAnsi" w:hAnsiTheme="minorHAnsi" w:cstheme="minorHAnsi"/>
        </w:rPr>
        <w:t>5</w:t>
      </w:r>
      <w:r w:rsidRPr="00D013A4">
        <w:rPr>
          <w:rFonts w:asciiTheme="minorHAnsi" w:hAnsiTheme="minorHAnsi" w:cstheme="minorHAnsi"/>
        </w:rPr>
        <w:t xml:space="preserve">0 points.  In addition, </w:t>
      </w:r>
      <w:r w:rsidR="00CC3A3D" w:rsidRPr="00D013A4">
        <w:rPr>
          <w:rFonts w:asciiTheme="minorHAnsi" w:hAnsiTheme="minorHAnsi" w:cstheme="minorHAnsi"/>
        </w:rPr>
        <w:t>the</w:t>
      </w:r>
      <w:r w:rsidR="002D3335" w:rsidRPr="00D013A4">
        <w:rPr>
          <w:rFonts w:asciiTheme="minorHAnsi" w:hAnsiTheme="minorHAnsi" w:cstheme="minorHAnsi"/>
        </w:rPr>
        <w:t xml:space="preserve"> course project has 40 </w:t>
      </w:r>
      <w:r w:rsidRPr="00D013A4">
        <w:rPr>
          <w:rFonts w:asciiTheme="minorHAnsi" w:hAnsiTheme="minorHAnsi" w:cstheme="minorHAnsi"/>
        </w:rPr>
        <w:t>points</w:t>
      </w:r>
      <w:r w:rsidR="00CC3A3D" w:rsidRPr="00D013A4">
        <w:rPr>
          <w:rFonts w:asciiTheme="minorHAnsi" w:hAnsiTheme="minorHAnsi" w:cstheme="minorHAnsi"/>
        </w:rPr>
        <w:t xml:space="preserve">, and your comments on other students’ assignments are worth 10 points for </w:t>
      </w:r>
      <w:r w:rsidRPr="00D013A4">
        <w:rPr>
          <w:rFonts w:asciiTheme="minorHAnsi" w:hAnsiTheme="minorHAnsi" w:cstheme="minorHAnsi"/>
        </w:rPr>
        <w:t xml:space="preserve">a total of 100. </w:t>
      </w:r>
    </w:p>
    <w:tbl>
      <w:tblPr>
        <w:tblW w:w="0" w:type="auto"/>
        <w:tblInd w:w="105" w:type="dxa"/>
        <w:tblCellMar>
          <w:left w:w="15" w:type="dxa"/>
          <w:right w:w="15" w:type="dxa"/>
        </w:tblCellMar>
        <w:tblLook w:val="04A0" w:firstRow="1" w:lastRow="0" w:firstColumn="1" w:lastColumn="0" w:noHBand="0" w:noVBand="1"/>
      </w:tblPr>
      <w:tblGrid>
        <w:gridCol w:w="6480"/>
        <w:gridCol w:w="2167"/>
      </w:tblGrid>
      <w:tr w:rsidR="00A601DF" w:rsidRPr="00D013A4" w:rsidTr="00AB727A">
        <w:trPr>
          <w:trHeight w:val="20"/>
        </w:trPr>
        <w:tc>
          <w:tcPr>
            <w:tcW w:w="6480" w:type="dxa"/>
            <w:tcBorders>
              <w:bottom w:val="single" w:sz="4" w:space="0" w:color="auto"/>
            </w:tcBorders>
            <w:tcMar>
              <w:top w:w="105" w:type="dxa"/>
              <w:left w:w="105" w:type="dxa"/>
              <w:bottom w:w="105" w:type="dxa"/>
              <w:right w:w="105" w:type="dxa"/>
            </w:tcMar>
            <w:vAlign w:val="center"/>
            <w:hideMark/>
          </w:tcPr>
          <w:p w:rsidR="00926C72" w:rsidRPr="00D013A4" w:rsidRDefault="00AD473B" w:rsidP="00AD473B">
            <w:pPr>
              <w:tabs>
                <w:tab w:val="left" w:pos="1890"/>
              </w:tabs>
              <w:spacing w:after="0" w:line="192" w:lineRule="auto"/>
              <w:rPr>
                <w:rFonts w:asciiTheme="minorHAnsi" w:eastAsia="Times New Roman" w:hAnsiTheme="minorHAnsi" w:cstheme="minorHAnsi"/>
                <w:i/>
                <w:lang w:eastAsia="en-US"/>
              </w:rPr>
            </w:pPr>
            <w:r w:rsidRPr="00D013A4">
              <w:rPr>
                <w:rFonts w:asciiTheme="minorHAnsi" w:eastAsia="Times New Roman" w:hAnsiTheme="minorHAnsi" w:cstheme="minorHAnsi"/>
                <w:b/>
                <w:bCs/>
                <w:i/>
                <w:color w:val="000000"/>
                <w:lang w:eastAsia="en-US"/>
              </w:rPr>
              <w:t>Summary of Assignments</w:t>
            </w:r>
          </w:p>
        </w:tc>
        <w:tc>
          <w:tcPr>
            <w:tcW w:w="2167" w:type="dxa"/>
            <w:tcBorders>
              <w:bottom w:val="single" w:sz="4" w:space="0" w:color="auto"/>
            </w:tcBorders>
            <w:tcMar>
              <w:top w:w="105" w:type="dxa"/>
              <w:left w:w="105" w:type="dxa"/>
              <w:bottom w:w="105" w:type="dxa"/>
              <w:right w:w="105" w:type="dxa"/>
            </w:tcMar>
            <w:vAlign w:val="center"/>
            <w:hideMark/>
          </w:tcPr>
          <w:p w:rsidR="00926C72" w:rsidRPr="00D013A4" w:rsidRDefault="00DB3EE1" w:rsidP="00AD473B">
            <w:pPr>
              <w:tabs>
                <w:tab w:val="left" w:pos="1890"/>
              </w:tabs>
              <w:spacing w:after="0" w:line="192" w:lineRule="auto"/>
              <w:rPr>
                <w:rFonts w:asciiTheme="minorHAnsi" w:eastAsia="Times New Roman" w:hAnsiTheme="minorHAnsi" w:cstheme="minorHAnsi"/>
                <w:i/>
                <w:lang w:eastAsia="en-US"/>
              </w:rPr>
            </w:pPr>
            <w:r w:rsidRPr="00D013A4">
              <w:rPr>
                <w:rFonts w:asciiTheme="minorHAnsi" w:eastAsia="Times New Roman" w:hAnsiTheme="minorHAnsi" w:cstheme="minorHAnsi"/>
                <w:b/>
                <w:bCs/>
                <w:i/>
                <w:color w:val="000000"/>
                <w:lang w:eastAsia="en-US"/>
              </w:rPr>
              <w:t xml:space="preserve">Grading </w:t>
            </w:r>
            <w:r w:rsidR="00926C72" w:rsidRPr="00D013A4">
              <w:rPr>
                <w:rFonts w:asciiTheme="minorHAnsi" w:eastAsia="Times New Roman" w:hAnsiTheme="minorHAnsi" w:cstheme="minorHAnsi"/>
                <w:b/>
                <w:bCs/>
                <w:i/>
                <w:color w:val="000000"/>
                <w:lang w:eastAsia="en-US"/>
              </w:rPr>
              <w:t>Weight</w:t>
            </w:r>
          </w:p>
        </w:tc>
      </w:tr>
      <w:tr w:rsidR="00A601DF" w:rsidRPr="00D013A4" w:rsidTr="00AB727A">
        <w:trPr>
          <w:trHeight w:val="92"/>
        </w:trPr>
        <w:tc>
          <w:tcPr>
            <w:tcW w:w="6480" w:type="dxa"/>
            <w:tcBorders>
              <w:top w:val="single" w:sz="4" w:space="0" w:color="auto"/>
              <w:bottom w:val="single" w:sz="4" w:space="0" w:color="auto"/>
            </w:tcBorders>
            <w:tcMar>
              <w:top w:w="105" w:type="dxa"/>
              <w:left w:w="105" w:type="dxa"/>
              <w:bottom w:w="105" w:type="dxa"/>
              <w:right w:w="105" w:type="dxa"/>
            </w:tcMar>
            <w:vAlign w:val="center"/>
            <w:hideMark/>
          </w:tcPr>
          <w:p w:rsidR="00926C72" w:rsidRPr="00D013A4" w:rsidRDefault="00C712F0" w:rsidP="00AD473B">
            <w:pPr>
              <w:tabs>
                <w:tab w:val="left" w:pos="1890"/>
              </w:tabs>
              <w:spacing w:after="0" w:line="192" w:lineRule="auto"/>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Eleven</w:t>
            </w:r>
            <w:r w:rsidR="004E1AC8" w:rsidRPr="00D013A4">
              <w:rPr>
                <w:rFonts w:asciiTheme="minorHAnsi" w:eastAsia="Times New Roman" w:hAnsiTheme="minorHAnsi" w:cstheme="minorHAnsi"/>
                <w:color w:val="000000"/>
                <w:lang w:eastAsia="en-US"/>
              </w:rPr>
              <w:t xml:space="preserve"> w</w:t>
            </w:r>
            <w:r w:rsidR="00354735" w:rsidRPr="00D013A4">
              <w:rPr>
                <w:rFonts w:asciiTheme="minorHAnsi" w:eastAsia="Times New Roman" w:hAnsiTheme="minorHAnsi" w:cstheme="minorHAnsi"/>
                <w:color w:val="000000"/>
                <w:lang w:eastAsia="en-US"/>
              </w:rPr>
              <w:t>eekly assignments (</w:t>
            </w:r>
            <w:r w:rsidR="00D925F1" w:rsidRPr="00D013A4">
              <w:rPr>
                <w:rFonts w:asciiTheme="minorHAnsi" w:eastAsia="Times New Roman" w:hAnsiTheme="minorHAnsi" w:cstheme="minorHAnsi"/>
                <w:color w:val="000000"/>
                <w:lang w:eastAsia="en-US"/>
              </w:rPr>
              <w:t>5</w:t>
            </w:r>
            <w:r w:rsidR="00354735" w:rsidRPr="00D013A4">
              <w:rPr>
                <w:rFonts w:asciiTheme="minorHAnsi" w:eastAsia="Times New Roman" w:hAnsiTheme="minorHAnsi" w:cstheme="minorHAnsi"/>
                <w:color w:val="000000"/>
                <w:lang w:eastAsia="en-US"/>
              </w:rPr>
              <w:t xml:space="preserve"> p</w:t>
            </w:r>
            <w:r w:rsidR="004E1AC8" w:rsidRPr="00D013A4">
              <w:rPr>
                <w:rFonts w:asciiTheme="minorHAnsi" w:eastAsia="Times New Roman" w:hAnsiTheme="minorHAnsi" w:cstheme="minorHAnsi"/>
                <w:color w:val="000000"/>
                <w:lang w:eastAsia="en-US"/>
              </w:rPr>
              <w:t>oints</w:t>
            </w:r>
            <w:r w:rsidR="00354735" w:rsidRPr="00D013A4">
              <w:rPr>
                <w:rFonts w:asciiTheme="minorHAnsi" w:eastAsia="Times New Roman" w:hAnsiTheme="minorHAnsi" w:cstheme="minorHAnsi"/>
                <w:color w:val="000000"/>
                <w:lang w:eastAsia="en-US"/>
              </w:rPr>
              <w:t xml:space="preserve"> each</w:t>
            </w:r>
            <w:r w:rsidRPr="00D013A4">
              <w:rPr>
                <w:rFonts w:asciiTheme="minorHAnsi" w:eastAsia="Times New Roman" w:hAnsiTheme="minorHAnsi" w:cstheme="minorHAnsi"/>
                <w:color w:val="000000"/>
                <w:lang w:eastAsia="en-US"/>
              </w:rPr>
              <w:t>, one dropped</w:t>
            </w:r>
            <w:r w:rsidR="00354735" w:rsidRPr="00D013A4">
              <w:rPr>
                <w:rFonts w:asciiTheme="minorHAnsi" w:eastAsia="Times New Roman" w:hAnsiTheme="minorHAnsi" w:cstheme="minorHAnsi"/>
                <w:color w:val="000000"/>
                <w:lang w:eastAsia="en-US"/>
              </w:rPr>
              <w:t>)</w:t>
            </w:r>
          </w:p>
          <w:p w:rsidR="00AB727A" w:rsidRPr="00D013A4" w:rsidRDefault="00BB5844" w:rsidP="00AD473B">
            <w:pPr>
              <w:tabs>
                <w:tab w:val="left" w:pos="1890"/>
              </w:tabs>
              <w:spacing w:after="0" w:line="192" w:lineRule="auto"/>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 xml:space="preserve">Course project </w:t>
            </w:r>
            <w:r w:rsidR="00AB727A" w:rsidRPr="00D013A4">
              <w:rPr>
                <w:rFonts w:asciiTheme="minorHAnsi" w:eastAsia="Times New Roman" w:hAnsiTheme="minorHAnsi" w:cstheme="minorHAnsi"/>
                <w:color w:val="000000"/>
                <w:lang w:eastAsia="en-US"/>
              </w:rPr>
              <w:t>(</w:t>
            </w:r>
            <w:r w:rsidRPr="00D013A4">
              <w:rPr>
                <w:rFonts w:asciiTheme="minorHAnsi" w:eastAsia="Times New Roman" w:hAnsiTheme="minorHAnsi" w:cstheme="minorHAnsi"/>
                <w:color w:val="000000"/>
                <w:lang w:eastAsia="en-US"/>
              </w:rPr>
              <w:t xml:space="preserve">40 </w:t>
            </w:r>
            <w:r w:rsidR="006B057B" w:rsidRPr="00D013A4">
              <w:rPr>
                <w:rFonts w:asciiTheme="minorHAnsi" w:eastAsia="Times New Roman" w:hAnsiTheme="minorHAnsi" w:cstheme="minorHAnsi"/>
                <w:color w:val="000000"/>
                <w:lang w:eastAsia="en-US"/>
              </w:rPr>
              <w:t xml:space="preserve">pts </w:t>
            </w:r>
            <w:r w:rsidRPr="00D013A4">
              <w:rPr>
                <w:rFonts w:asciiTheme="minorHAnsi" w:eastAsia="Times New Roman" w:hAnsiTheme="minorHAnsi" w:cstheme="minorHAnsi"/>
                <w:color w:val="000000"/>
                <w:lang w:eastAsia="en-US"/>
              </w:rPr>
              <w:t>total</w:t>
            </w:r>
            <w:r w:rsidR="00AB727A" w:rsidRPr="00D013A4">
              <w:rPr>
                <w:rFonts w:asciiTheme="minorHAnsi" w:eastAsia="Times New Roman" w:hAnsiTheme="minorHAnsi" w:cstheme="minorHAnsi"/>
                <w:color w:val="000000"/>
                <w:lang w:eastAsia="en-US"/>
              </w:rPr>
              <w:t>)</w:t>
            </w:r>
          </w:p>
          <w:p w:rsidR="00AB727A" w:rsidRPr="00D013A4" w:rsidRDefault="00CC3A3D" w:rsidP="00CC3A3D">
            <w:pPr>
              <w:tabs>
                <w:tab w:val="left" w:pos="1890"/>
              </w:tabs>
              <w:spacing w:after="0" w:line="192" w:lineRule="auto"/>
              <w:rPr>
                <w:rFonts w:asciiTheme="minorHAnsi" w:eastAsia="Times New Roman" w:hAnsiTheme="minorHAnsi" w:cstheme="minorHAnsi"/>
                <w:lang w:eastAsia="en-US"/>
              </w:rPr>
            </w:pPr>
            <w:r w:rsidRPr="00D013A4">
              <w:rPr>
                <w:rFonts w:asciiTheme="minorHAnsi" w:eastAsia="Times New Roman" w:hAnsiTheme="minorHAnsi" w:cstheme="minorHAnsi"/>
                <w:color w:val="000000"/>
                <w:lang w:eastAsia="en-US"/>
              </w:rPr>
              <w:t>Comments on other students’ assignments</w:t>
            </w:r>
          </w:p>
        </w:tc>
        <w:tc>
          <w:tcPr>
            <w:tcW w:w="2167" w:type="dxa"/>
            <w:tcBorders>
              <w:top w:val="single" w:sz="4" w:space="0" w:color="auto"/>
              <w:bottom w:val="single" w:sz="4" w:space="0" w:color="auto"/>
            </w:tcBorders>
            <w:tcMar>
              <w:top w:w="105" w:type="dxa"/>
              <w:left w:w="105" w:type="dxa"/>
              <w:bottom w:w="105" w:type="dxa"/>
              <w:right w:w="105" w:type="dxa"/>
            </w:tcMar>
            <w:vAlign w:val="center"/>
            <w:hideMark/>
          </w:tcPr>
          <w:p w:rsidR="00926C72" w:rsidRPr="00D013A4" w:rsidRDefault="00354735" w:rsidP="00AD473B">
            <w:pPr>
              <w:tabs>
                <w:tab w:val="left" w:pos="1890"/>
              </w:tabs>
              <w:spacing w:after="0" w:line="192" w:lineRule="auto"/>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50</w:t>
            </w:r>
            <w:r w:rsidR="00926C72" w:rsidRPr="00D013A4">
              <w:rPr>
                <w:rFonts w:asciiTheme="minorHAnsi" w:eastAsia="Times New Roman" w:hAnsiTheme="minorHAnsi" w:cstheme="minorHAnsi"/>
                <w:color w:val="000000"/>
                <w:lang w:eastAsia="en-US"/>
              </w:rPr>
              <w:t>%</w:t>
            </w:r>
          </w:p>
          <w:p w:rsidR="00AB727A" w:rsidRPr="00D013A4" w:rsidRDefault="00CC3A3D" w:rsidP="00AD473B">
            <w:pPr>
              <w:tabs>
                <w:tab w:val="left" w:pos="1890"/>
              </w:tabs>
              <w:spacing w:after="0" w:line="192" w:lineRule="auto"/>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4</w:t>
            </w:r>
            <w:r w:rsidR="00AB727A" w:rsidRPr="00D013A4">
              <w:rPr>
                <w:rFonts w:asciiTheme="minorHAnsi" w:eastAsia="Times New Roman" w:hAnsiTheme="minorHAnsi" w:cstheme="minorHAnsi"/>
                <w:color w:val="000000"/>
                <w:lang w:eastAsia="en-US"/>
              </w:rPr>
              <w:t>0%</w:t>
            </w:r>
          </w:p>
          <w:p w:rsidR="00AB727A" w:rsidRPr="00D013A4" w:rsidRDefault="00D925F1" w:rsidP="00AD473B">
            <w:pPr>
              <w:tabs>
                <w:tab w:val="left" w:pos="1890"/>
              </w:tabs>
              <w:spacing w:after="0" w:line="192" w:lineRule="auto"/>
              <w:rPr>
                <w:rFonts w:asciiTheme="minorHAnsi" w:eastAsia="Times New Roman" w:hAnsiTheme="minorHAnsi" w:cstheme="minorHAnsi"/>
                <w:lang w:eastAsia="en-US"/>
              </w:rPr>
            </w:pPr>
            <w:r w:rsidRPr="00D013A4">
              <w:rPr>
                <w:rFonts w:asciiTheme="minorHAnsi" w:eastAsia="Times New Roman" w:hAnsiTheme="minorHAnsi" w:cstheme="minorHAnsi"/>
                <w:color w:val="000000"/>
                <w:lang w:eastAsia="en-US"/>
              </w:rPr>
              <w:t>1</w:t>
            </w:r>
            <w:r w:rsidR="00AB727A" w:rsidRPr="00D013A4">
              <w:rPr>
                <w:rFonts w:asciiTheme="minorHAnsi" w:eastAsia="Times New Roman" w:hAnsiTheme="minorHAnsi" w:cstheme="minorHAnsi"/>
                <w:color w:val="000000"/>
                <w:lang w:eastAsia="en-US"/>
              </w:rPr>
              <w:t>0%</w:t>
            </w:r>
          </w:p>
        </w:tc>
      </w:tr>
    </w:tbl>
    <w:p w:rsidR="00926C72" w:rsidRPr="00D013A4" w:rsidRDefault="00926C72" w:rsidP="00174CBC">
      <w:pPr>
        <w:tabs>
          <w:tab w:val="left" w:pos="1890"/>
        </w:tabs>
        <w:spacing w:after="0"/>
        <w:rPr>
          <w:rFonts w:asciiTheme="minorHAnsi" w:eastAsia="Times New Roman" w:hAnsiTheme="minorHAnsi" w:cstheme="minorHAnsi"/>
          <w:lang w:eastAsia="en-US"/>
        </w:rPr>
      </w:pPr>
    </w:p>
    <w:p w:rsidR="00354735" w:rsidRPr="00D013A4" w:rsidRDefault="00354735" w:rsidP="00174CBC">
      <w:pPr>
        <w:tabs>
          <w:tab w:val="left" w:pos="1890"/>
        </w:tabs>
        <w:spacing w:after="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Penalties for late or incomplete assignments</w:t>
      </w:r>
    </w:p>
    <w:p w:rsidR="00354735" w:rsidRPr="00D013A4" w:rsidRDefault="00354735" w:rsidP="00174CBC">
      <w:pPr>
        <w:tabs>
          <w:tab w:val="left" w:pos="189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The deadline for each assignment and exam is shown on the syllabus.  </w:t>
      </w:r>
      <w:r w:rsidR="004D6210" w:rsidRPr="00D013A4">
        <w:rPr>
          <w:rFonts w:asciiTheme="minorHAnsi" w:eastAsia="Times New Roman" w:hAnsiTheme="minorHAnsi" w:cstheme="minorHAnsi"/>
          <w:lang w:eastAsia="en-US"/>
        </w:rPr>
        <w:t xml:space="preserve">Students who are unable to complete </w:t>
      </w:r>
      <w:r w:rsidR="003221FB" w:rsidRPr="00D013A4">
        <w:rPr>
          <w:rFonts w:asciiTheme="minorHAnsi" w:eastAsia="Times New Roman" w:hAnsiTheme="minorHAnsi" w:cstheme="minorHAnsi"/>
          <w:lang w:eastAsia="en-US"/>
        </w:rPr>
        <w:t>an</w:t>
      </w:r>
      <w:r w:rsidR="004D6210" w:rsidRPr="00D013A4">
        <w:rPr>
          <w:rFonts w:asciiTheme="minorHAnsi" w:eastAsia="Times New Roman" w:hAnsiTheme="minorHAnsi" w:cstheme="minorHAnsi"/>
          <w:lang w:eastAsia="en-US"/>
        </w:rPr>
        <w:t xml:space="preserve"> assignment or exam </w:t>
      </w:r>
      <w:r w:rsidR="00B91E72" w:rsidRPr="00D013A4">
        <w:rPr>
          <w:rFonts w:asciiTheme="minorHAnsi" w:eastAsia="Times New Roman" w:hAnsiTheme="minorHAnsi" w:cstheme="minorHAnsi"/>
          <w:lang w:eastAsia="en-US"/>
        </w:rPr>
        <w:t xml:space="preserve">on time for any reason </w:t>
      </w:r>
      <w:r w:rsidR="004D6210" w:rsidRPr="00D013A4">
        <w:rPr>
          <w:rFonts w:asciiTheme="minorHAnsi" w:eastAsia="Times New Roman" w:hAnsiTheme="minorHAnsi" w:cstheme="minorHAnsi"/>
          <w:lang w:eastAsia="en-US"/>
        </w:rPr>
        <w:t xml:space="preserve">should notify the instructor by email, text message or phone </w:t>
      </w:r>
      <w:r w:rsidR="00E27188" w:rsidRPr="00D013A4">
        <w:rPr>
          <w:rFonts w:asciiTheme="minorHAnsi" w:eastAsia="Times New Roman" w:hAnsiTheme="minorHAnsi" w:cstheme="minorHAnsi"/>
          <w:lang w:eastAsia="en-US"/>
        </w:rPr>
        <w:t xml:space="preserve">at any time </w:t>
      </w:r>
      <w:r w:rsidR="004D6210" w:rsidRPr="00D013A4">
        <w:rPr>
          <w:rFonts w:asciiTheme="minorHAnsi" w:eastAsia="Times New Roman" w:hAnsiTheme="minorHAnsi" w:cstheme="minorHAnsi"/>
          <w:u w:val="single"/>
          <w:lang w:eastAsia="en-US"/>
        </w:rPr>
        <w:t xml:space="preserve">prior to the </w:t>
      </w:r>
      <w:r w:rsidR="00B91E72" w:rsidRPr="00D013A4">
        <w:rPr>
          <w:rFonts w:asciiTheme="minorHAnsi" w:eastAsia="Times New Roman" w:hAnsiTheme="minorHAnsi" w:cstheme="minorHAnsi"/>
          <w:u w:val="single"/>
          <w:lang w:eastAsia="en-US"/>
        </w:rPr>
        <w:t>deadline</w:t>
      </w:r>
      <w:r w:rsidR="00E27188" w:rsidRPr="00D013A4">
        <w:rPr>
          <w:rFonts w:asciiTheme="minorHAnsi" w:eastAsia="Times New Roman" w:hAnsiTheme="minorHAnsi" w:cstheme="minorHAnsi"/>
          <w:u w:val="single"/>
          <w:lang w:eastAsia="en-US"/>
        </w:rPr>
        <w:t>,</w:t>
      </w:r>
      <w:r w:rsidR="00E27188" w:rsidRPr="00D013A4">
        <w:rPr>
          <w:rFonts w:asciiTheme="minorHAnsi" w:eastAsia="Times New Roman" w:hAnsiTheme="minorHAnsi" w:cstheme="minorHAnsi"/>
          <w:lang w:eastAsia="en-US"/>
        </w:rPr>
        <w:t xml:space="preserve"> </w:t>
      </w:r>
      <w:r w:rsidR="00494658" w:rsidRPr="00D013A4">
        <w:rPr>
          <w:rFonts w:asciiTheme="minorHAnsi" w:eastAsia="Times New Roman" w:hAnsiTheme="minorHAnsi" w:cstheme="minorHAnsi"/>
          <w:lang w:eastAsia="en-US"/>
        </w:rPr>
        <w:t xml:space="preserve">with a brief explanation for why </w:t>
      </w:r>
      <w:r w:rsidR="00B91E72" w:rsidRPr="00D013A4">
        <w:rPr>
          <w:rFonts w:asciiTheme="minorHAnsi" w:eastAsia="Times New Roman" w:hAnsiTheme="minorHAnsi" w:cstheme="minorHAnsi"/>
          <w:lang w:eastAsia="en-US"/>
        </w:rPr>
        <w:t xml:space="preserve">the </w:t>
      </w:r>
      <w:r w:rsidR="00494658" w:rsidRPr="00D013A4">
        <w:rPr>
          <w:rFonts w:asciiTheme="minorHAnsi" w:eastAsia="Times New Roman" w:hAnsiTheme="minorHAnsi" w:cstheme="minorHAnsi"/>
          <w:lang w:eastAsia="en-US"/>
        </w:rPr>
        <w:t>e</w:t>
      </w:r>
      <w:r w:rsidR="004D6210" w:rsidRPr="00D013A4">
        <w:rPr>
          <w:rFonts w:asciiTheme="minorHAnsi" w:eastAsia="Times New Roman" w:hAnsiTheme="minorHAnsi" w:cstheme="minorHAnsi"/>
          <w:lang w:eastAsia="en-US"/>
        </w:rPr>
        <w:t>x</w:t>
      </w:r>
      <w:r w:rsidR="00494658" w:rsidRPr="00D013A4">
        <w:rPr>
          <w:rFonts w:asciiTheme="minorHAnsi" w:eastAsia="Times New Roman" w:hAnsiTheme="minorHAnsi" w:cstheme="minorHAnsi"/>
          <w:lang w:eastAsia="en-US"/>
        </w:rPr>
        <w:t xml:space="preserve">tension is needed.  Late work </w:t>
      </w:r>
      <w:r w:rsidR="004D6210" w:rsidRPr="00D013A4">
        <w:rPr>
          <w:rFonts w:asciiTheme="minorHAnsi" w:eastAsia="Times New Roman" w:hAnsiTheme="minorHAnsi" w:cstheme="minorHAnsi"/>
          <w:lang w:eastAsia="en-US"/>
        </w:rPr>
        <w:t xml:space="preserve">for </w:t>
      </w:r>
      <w:r w:rsidR="00494658" w:rsidRPr="00D013A4">
        <w:rPr>
          <w:rFonts w:asciiTheme="minorHAnsi" w:eastAsia="Times New Roman" w:hAnsiTheme="minorHAnsi" w:cstheme="minorHAnsi"/>
          <w:lang w:eastAsia="en-US"/>
        </w:rPr>
        <w:t xml:space="preserve">which an extension has not been granted will not be </w:t>
      </w:r>
      <w:r w:rsidR="004D6210" w:rsidRPr="00D013A4">
        <w:rPr>
          <w:rFonts w:asciiTheme="minorHAnsi" w:eastAsia="Times New Roman" w:hAnsiTheme="minorHAnsi" w:cstheme="minorHAnsi"/>
          <w:lang w:eastAsia="en-US"/>
        </w:rPr>
        <w:t>graded</w:t>
      </w:r>
      <w:r w:rsidR="004C6A53" w:rsidRPr="00D013A4">
        <w:rPr>
          <w:rFonts w:asciiTheme="minorHAnsi" w:eastAsia="Times New Roman" w:hAnsiTheme="minorHAnsi" w:cstheme="minorHAnsi"/>
          <w:lang w:eastAsia="en-US"/>
        </w:rPr>
        <w:t xml:space="preserve">.  Of the 11 weekly </w:t>
      </w:r>
      <w:proofErr w:type="gramStart"/>
      <w:r w:rsidR="004C6A53" w:rsidRPr="00D013A4">
        <w:rPr>
          <w:rFonts w:asciiTheme="minorHAnsi" w:eastAsia="Times New Roman" w:hAnsiTheme="minorHAnsi" w:cstheme="minorHAnsi"/>
          <w:lang w:eastAsia="en-US"/>
        </w:rPr>
        <w:t>assignments</w:t>
      </w:r>
      <w:proofErr w:type="gramEnd"/>
      <w:r w:rsidR="004C6A53" w:rsidRPr="00D013A4">
        <w:rPr>
          <w:rFonts w:asciiTheme="minorHAnsi" w:eastAsia="Times New Roman" w:hAnsiTheme="minorHAnsi" w:cstheme="minorHAnsi"/>
          <w:lang w:eastAsia="en-US"/>
        </w:rPr>
        <w:t xml:space="preserve"> the one with the lowest score will be dropped, so </w:t>
      </w:r>
      <w:r w:rsidR="00E27188" w:rsidRPr="00D013A4">
        <w:rPr>
          <w:rFonts w:asciiTheme="minorHAnsi" w:eastAsia="Times New Roman" w:hAnsiTheme="minorHAnsi" w:cstheme="minorHAnsi"/>
          <w:lang w:eastAsia="en-US"/>
        </w:rPr>
        <w:t xml:space="preserve">you </w:t>
      </w:r>
      <w:r w:rsidR="004C6A53" w:rsidRPr="00D013A4">
        <w:rPr>
          <w:rFonts w:asciiTheme="minorHAnsi" w:eastAsia="Times New Roman" w:hAnsiTheme="minorHAnsi" w:cstheme="minorHAnsi"/>
          <w:lang w:eastAsia="en-US"/>
        </w:rPr>
        <w:t xml:space="preserve">can miss one </w:t>
      </w:r>
      <w:r w:rsidR="00E27188" w:rsidRPr="00D013A4">
        <w:rPr>
          <w:rFonts w:asciiTheme="minorHAnsi" w:eastAsia="Times New Roman" w:hAnsiTheme="minorHAnsi" w:cstheme="minorHAnsi"/>
          <w:lang w:eastAsia="en-US"/>
        </w:rPr>
        <w:t>without penalty</w:t>
      </w:r>
      <w:r w:rsidR="004C6A53" w:rsidRPr="00D013A4">
        <w:rPr>
          <w:rFonts w:asciiTheme="minorHAnsi" w:eastAsia="Times New Roman" w:hAnsiTheme="minorHAnsi" w:cstheme="minorHAnsi"/>
          <w:lang w:eastAsia="en-US"/>
        </w:rPr>
        <w:t>.</w:t>
      </w:r>
    </w:p>
    <w:p w:rsidR="00354735" w:rsidRPr="00D013A4" w:rsidRDefault="00354735" w:rsidP="00174CBC">
      <w:pPr>
        <w:tabs>
          <w:tab w:val="left" w:pos="1890"/>
        </w:tabs>
        <w:spacing w:after="0"/>
        <w:rPr>
          <w:rFonts w:asciiTheme="minorHAnsi" w:eastAsia="Times New Roman" w:hAnsiTheme="minorHAnsi" w:cstheme="minorHAnsi"/>
          <w:lang w:eastAsia="en-US"/>
        </w:rPr>
      </w:pPr>
    </w:p>
    <w:p w:rsidR="00354735" w:rsidRPr="00D013A4" w:rsidRDefault="00354735" w:rsidP="0057559B">
      <w:pPr>
        <w:keepNext/>
        <w:keepLines/>
        <w:tabs>
          <w:tab w:val="left" w:pos="1890"/>
        </w:tabs>
        <w:spacing w:after="0"/>
        <w:rPr>
          <w:rFonts w:asciiTheme="minorHAnsi" w:eastAsia="Times New Roman" w:hAnsiTheme="minorHAnsi" w:cstheme="minorHAnsi"/>
          <w:bCs/>
          <w:color w:val="000000"/>
          <w:lang w:eastAsia="en-US"/>
        </w:rPr>
      </w:pPr>
      <w:r w:rsidRPr="00D013A4">
        <w:rPr>
          <w:rFonts w:asciiTheme="minorHAnsi" w:eastAsia="Times New Roman" w:hAnsiTheme="minorHAnsi" w:cstheme="minorHAnsi"/>
          <w:b/>
          <w:bCs/>
          <w:color w:val="000000"/>
          <w:lang w:eastAsia="en-US"/>
        </w:rPr>
        <w:lastRenderedPageBreak/>
        <w:t>Academic Conduct</w:t>
      </w:r>
      <w:r w:rsidRPr="00D013A4">
        <w:rPr>
          <w:rFonts w:asciiTheme="minorHAnsi" w:eastAsia="Times New Roman" w:hAnsiTheme="minorHAnsi" w:cstheme="minorHAnsi"/>
          <w:bCs/>
          <w:color w:val="000000"/>
          <w:lang w:eastAsia="en-US"/>
        </w:rPr>
        <w:t xml:space="preserve"> </w:t>
      </w:r>
    </w:p>
    <w:p w:rsidR="00354735" w:rsidRPr="00D013A4" w:rsidRDefault="00377897" w:rsidP="00354735">
      <w:pPr>
        <w:pStyle w:val="NoSpacing"/>
        <w:tabs>
          <w:tab w:val="left" w:pos="1890"/>
        </w:tabs>
        <w:ind w:right="-149"/>
        <w:rPr>
          <w:rFonts w:asciiTheme="minorHAnsi" w:hAnsiTheme="minorHAnsi" w:cstheme="minorHAnsi"/>
          <w:color w:val="000000"/>
          <w:sz w:val="24"/>
          <w:szCs w:val="24"/>
        </w:rPr>
      </w:pPr>
      <w:r w:rsidRPr="00D013A4">
        <w:rPr>
          <w:rFonts w:asciiTheme="minorHAnsi" w:hAnsiTheme="minorHAnsi" w:cstheme="minorHAnsi"/>
          <w:color w:val="000000"/>
          <w:sz w:val="24"/>
          <w:szCs w:val="24"/>
        </w:rPr>
        <w:t>E</w:t>
      </w:r>
      <w:r w:rsidR="00354735" w:rsidRPr="00D013A4">
        <w:rPr>
          <w:rFonts w:asciiTheme="minorHAnsi" w:hAnsiTheme="minorHAnsi" w:cstheme="minorHAnsi"/>
          <w:color w:val="000000"/>
          <w:sz w:val="24"/>
          <w:szCs w:val="24"/>
        </w:rPr>
        <w:t>ducation invites you to take the ideas of others and make them your own</w:t>
      </w:r>
      <w:r w:rsidR="002D3335" w:rsidRPr="00D013A4">
        <w:rPr>
          <w:rFonts w:asciiTheme="minorHAnsi" w:hAnsiTheme="minorHAnsi" w:cstheme="minorHAnsi"/>
          <w:color w:val="000000"/>
          <w:sz w:val="24"/>
          <w:szCs w:val="24"/>
        </w:rPr>
        <w:t xml:space="preserve">. You </w:t>
      </w:r>
      <w:r w:rsidR="00354735" w:rsidRPr="00D013A4">
        <w:rPr>
          <w:rFonts w:asciiTheme="minorHAnsi" w:hAnsiTheme="minorHAnsi" w:cstheme="minorHAnsi"/>
          <w:color w:val="000000"/>
          <w:sz w:val="24"/>
          <w:szCs w:val="24"/>
        </w:rPr>
        <w:t xml:space="preserve">are encouraged to read widely and to discuss class materials with other students, but </w:t>
      </w:r>
      <w:r w:rsidR="00227EF1" w:rsidRPr="00D013A4">
        <w:rPr>
          <w:rFonts w:asciiTheme="minorHAnsi" w:hAnsiTheme="minorHAnsi" w:cstheme="minorHAnsi"/>
          <w:color w:val="000000"/>
          <w:sz w:val="24"/>
          <w:szCs w:val="24"/>
        </w:rPr>
        <w:t xml:space="preserve">any </w:t>
      </w:r>
      <w:r w:rsidR="00354735" w:rsidRPr="00D013A4">
        <w:rPr>
          <w:rFonts w:asciiTheme="minorHAnsi" w:hAnsiTheme="minorHAnsi" w:cstheme="minorHAnsi"/>
          <w:color w:val="000000"/>
          <w:sz w:val="24"/>
          <w:szCs w:val="24"/>
        </w:rPr>
        <w:t xml:space="preserve">material you </w:t>
      </w:r>
      <w:r w:rsidR="00227EF1" w:rsidRPr="00D013A4">
        <w:rPr>
          <w:rFonts w:asciiTheme="minorHAnsi" w:hAnsiTheme="minorHAnsi" w:cstheme="minorHAnsi"/>
          <w:color w:val="000000"/>
          <w:sz w:val="24"/>
          <w:szCs w:val="24"/>
        </w:rPr>
        <w:t xml:space="preserve">produce </w:t>
      </w:r>
      <w:r w:rsidR="00354735" w:rsidRPr="00D013A4">
        <w:rPr>
          <w:rFonts w:asciiTheme="minorHAnsi" w:hAnsiTheme="minorHAnsi" w:cstheme="minorHAnsi"/>
          <w:color w:val="000000"/>
          <w:sz w:val="24"/>
          <w:szCs w:val="24"/>
        </w:rPr>
        <w:t xml:space="preserve">to show mastery of these ideas must be your own work.  </w:t>
      </w:r>
      <w:r w:rsidR="00494658" w:rsidRPr="00D013A4">
        <w:rPr>
          <w:rFonts w:asciiTheme="minorHAnsi" w:hAnsiTheme="minorHAnsi" w:cstheme="minorHAnsi"/>
          <w:color w:val="000000"/>
          <w:sz w:val="24"/>
          <w:szCs w:val="24"/>
        </w:rPr>
        <w:t>More specifically, e</w:t>
      </w:r>
      <w:r w:rsidR="00354735" w:rsidRPr="00D013A4">
        <w:rPr>
          <w:rFonts w:asciiTheme="minorHAnsi" w:hAnsiTheme="minorHAnsi" w:cstheme="minorHAnsi"/>
          <w:color w:val="000000"/>
          <w:sz w:val="24"/>
          <w:szCs w:val="24"/>
        </w:rPr>
        <w:t xml:space="preserve">ach student is responsible for upholding the highest standards of academic integrity, as specified in the </w:t>
      </w:r>
      <w:r w:rsidR="002D3335" w:rsidRPr="00D013A4">
        <w:rPr>
          <w:rFonts w:asciiTheme="minorHAnsi" w:hAnsiTheme="minorHAnsi" w:cstheme="minorHAnsi"/>
          <w:color w:val="000000"/>
          <w:sz w:val="24"/>
          <w:szCs w:val="24"/>
        </w:rPr>
        <w:t>s</w:t>
      </w:r>
      <w:r w:rsidR="00354735" w:rsidRPr="00D013A4">
        <w:rPr>
          <w:rFonts w:asciiTheme="minorHAnsi" w:hAnsiTheme="minorHAnsi" w:cstheme="minorHAnsi"/>
          <w:color w:val="000000"/>
          <w:sz w:val="24"/>
          <w:szCs w:val="24"/>
        </w:rPr>
        <w:t xml:space="preserve">chool’s </w:t>
      </w:r>
      <w:r w:rsidR="00354735" w:rsidRPr="00D013A4">
        <w:rPr>
          <w:rFonts w:asciiTheme="minorHAnsi" w:hAnsiTheme="minorHAnsi" w:cstheme="minorHAnsi"/>
          <w:i/>
          <w:color w:val="000000"/>
          <w:sz w:val="24"/>
          <w:szCs w:val="24"/>
        </w:rPr>
        <w:t>Policies and Procedures</w:t>
      </w:r>
      <w:r w:rsidR="00354735" w:rsidRPr="00D013A4">
        <w:rPr>
          <w:rFonts w:asciiTheme="minorHAnsi" w:hAnsiTheme="minorHAnsi" w:cstheme="minorHAnsi"/>
          <w:color w:val="000000"/>
          <w:sz w:val="24"/>
          <w:szCs w:val="24"/>
        </w:rPr>
        <w:t xml:space="preserve"> manual</w:t>
      </w:r>
      <w:r w:rsidR="002D3335" w:rsidRPr="00D013A4">
        <w:rPr>
          <w:rFonts w:asciiTheme="minorHAnsi" w:hAnsiTheme="minorHAnsi" w:cstheme="minorHAnsi"/>
          <w:color w:val="000000"/>
          <w:sz w:val="24"/>
          <w:szCs w:val="24"/>
        </w:rPr>
        <w:t xml:space="preserve"> </w:t>
      </w:r>
      <w:r w:rsidR="00354735" w:rsidRPr="00D013A4">
        <w:rPr>
          <w:rFonts w:asciiTheme="minorHAnsi" w:hAnsiTheme="minorHAnsi" w:cstheme="minorHAnsi"/>
          <w:color w:val="000000"/>
          <w:sz w:val="24"/>
          <w:szCs w:val="24"/>
        </w:rPr>
        <w:t>(</w:t>
      </w:r>
      <w:hyperlink r:id="rId16" w:history="1">
        <w:r w:rsidR="00F05136" w:rsidRPr="00B10BD5">
          <w:rPr>
            <w:rStyle w:val="Hyperlink"/>
          </w:rPr>
          <w:t>http://nutrition.tufts.edu/documents-and-forms/policies-and-procedures-handbook-students</w:t>
        </w:r>
      </w:hyperlink>
      <w:r w:rsidR="00354735" w:rsidRPr="00D013A4">
        <w:rPr>
          <w:rFonts w:asciiTheme="minorHAnsi" w:hAnsiTheme="minorHAnsi" w:cstheme="minorHAnsi"/>
          <w:color w:val="000000"/>
          <w:sz w:val="24"/>
          <w:szCs w:val="24"/>
        </w:rPr>
        <w:t xml:space="preserve">). It is the responsibility of each student to </w:t>
      </w:r>
      <w:r w:rsidR="00494658" w:rsidRPr="00D013A4">
        <w:rPr>
          <w:rFonts w:asciiTheme="minorHAnsi" w:hAnsiTheme="minorHAnsi" w:cstheme="minorHAnsi"/>
          <w:color w:val="000000"/>
          <w:sz w:val="24"/>
          <w:szCs w:val="24"/>
        </w:rPr>
        <w:t xml:space="preserve">understand and </w:t>
      </w:r>
      <w:r w:rsidR="00354735" w:rsidRPr="00D013A4">
        <w:rPr>
          <w:rFonts w:asciiTheme="minorHAnsi" w:hAnsiTheme="minorHAnsi" w:cstheme="minorHAnsi"/>
          <w:color w:val="000000"/>
          <w:sz w:val="24"/>
          <w:szCs w:val="24"/>
        </w:rPr>
        <w:t>comply with these standards</w:t>
      </w:r>
      <w:r w:rsidR="00494658" w:rsidRPr="00D013A4">
        <w:rPr>
          <w:rFonts w:asciiTheme="minorHAnsi" w:hAnsiTheme="minorHAnsi" w:cstheme="minorHAnsi"/>
          <w:color w:val="000000"/>
          <w:sz w:val="24"/>
          <w:szCs w:val="24"/>
        </w:rPr>
        <w:t>, as v</w:t>
      </w:r>
      <w:r w:rsidR="00354735" w:rsidRPr="00D013A4">
        <w:rPr>
          <w:rFonts w:asciiTheme="minorHAnsi" w:hAnsiTheme="minorHAnsi" w:cstheme="minorHAnsi"/>
          <w:color w:val="000000"/>
          <w:sz w:val="24"/>
          <w:szCs w:val="24"/>
        </w:rPr>
        <w:t>iolations will be sanctioned by penalties ranging from failure on an assignment and the course to dismissal from the school.</w:t>
      </w:r>
    </w:p>
    <w:p w:rsidR="00BB305F" w:rsidRPr="00D013A4" w:rsidRDefault="00BB305F" w:rsidP="002B1382">
      <w:pPr>
        <w:tabs>
          <w:tab w:val="left" w:pos="1890"/>
        </w:tabs>
        <w:spacing w:after="0"/>
        <w:rPr>
          <w:rFonts w:asciiTheme="minorHAnsi" w:eastAsia="Times New Roman" w:hAnsiTheme="minorHAnsi" w:cstheme="minorHAnsi"/>
          <w:b/>
          <w:bCs/>
          <w:color w:val="000000"/>
          <w:lang w:eastAsia="en-US"/>
        </w:rPr>
      </w:pPr>
    </w:p>
    <w:p w:rsidR="00F53E55" w:rsidRPr="00D013A4" w:rsidRDefault="00F53E55" w:rsidP="00F53E55">
      <w:pPr>
        <w:tabs>
          <w:tab w:val="left" w:pos="1890"/>
        </w:tabs>
        <w:spacing w:after="0"/>
        <w:rPr>
          <w:rFonts w:asciiTheme="minorHAnsi" w:eastAsia="Times New Roman" w:hAnsiTheme="minorHAnsi" w:cs="Calibri"/>
          <w:b/>
          <w:color w:val="000000"/>
          <w:lang w:eastAsia="en-US"/>
        </w:rPr>
      </w:pPr>
      <w:r w:rsidRPr="00D013A4">
        <w:rPr>
          <w:rFonts w:asciiTheme="minorHAnsi" w:eastAsia="Times New Roman" w:hAnsiTheme="minorHAnsi" w:cs="Calibri"/>
          <w:b/>
          <w:color w:val="000000"/>
          <w:lang w:eastAsia="en-US"/>
        </w:rPr>
        <w:t xml:space="preserve">Accommodations of Disabilities </w:t>
      </w:r>
    </w:p>
    <w:p w:rsidR="00992DD9" w:rsidRPr="00D013A4" w:rsidRDefault="00F53E55" w:rsidP="00F53E55">
      <w:pPr>
        <w:tabs>
          <w:tab w:val="left" w:pos="1890"/>
        </w:tabs>
        <w:spacing w:after="0"/>
        <w:rPr>
          <w:rFonts w:asciiTheme="minorHAnsi" w:eastAsia="Times New Roman" w:hAnsiTheme="minorHAnsi" w:cs="Calibri"/>
          <w:color w:val="000000"/>
          <w:lang w:eastAsia="en-US"/>
        </w:rPr>
      </w:pPr>
      <w:r w:rsidRPr="00D013A4">
        <w:rPr>
          <w:rFonts w:asciiTheme="minorHAnsi" w:eastAsia="Times New Roman" w:hAnsiTheme="minorHAnsi" w:cs="Calibri"/>
          <w:color w:val="000000"/>
          <w:lang w:eastAsia="en-US"/>
        </w:rPr>
        <w:t>Tufts University is committed to providing equal access and support to all students through the provision of reasonable accommodations so that each student may access their curricula and achieve their personal and academic potential.  If you have a disability that requires reasonable accommodations, please contact the Friedman School Assistant Dean of Student Affairs at 617-636-6719 to make arrangements for determination of appropriate accommodations.  Please be aware that accommodations cannot be enacted retroactively, making timeliness a critical aspect for their provision.</w:t>
      </w:r>
    </w:p>
    <w:p w:rsidR="00992DD9" w:rsidRPr="00D013A4" w:rsidRDefault="00992DD9" w:rsidP="00992DD9">
      <w:pPr>
        <w:tabs>
          <w:tab w:val="left" w:pos="1890"/>
        </w:tabs>
        <w:spacing w:after="0"/>
        <w:rPr>
          <w:rFonts w:asciiTheme="minorHAnsi" w:eastAsia="Times New Roman" w:hAnsiTheme="minorHAnsi" w:cstheme="minorHAnsi"/>
          <w:b/>
          <w:bCs/>
          <w:color w:val="000000"/>
          <w:lang w:eastAsia="en-US"/>
        </w:rPr>
      </w:pPr>
    </w:p>
    <w:p w:rsidR="00926C72" w:rsidRPr="00D013A4" w:rsidRDefault="009747B1" w:rsidP="00017C71">
      <w:pPr>
        <w:keepNext/>
        <w:keepLines/>
        <w:tabs>
          <w:tab w:val="left" w:pos="1890"/>
        </w:tabs>
        <w:spacing w:after="0"/>
        <w:rPr>
          <w:rFonts w:asciiTheme="minorHAnsi" w:eastAsia="Times New Roman" w:hAnsiTheme="minorHAnsi" w:cs="Calibri"/>
          <w:b/>
          <w:bCs/>
          <w:color w:val="000000"/>
          <w:lang w:eastAsia="en-US"/>
        </w:rPr>
      </w:pPr>
      <w:r w:rsidRPr="00D013A4">
        <w:rPr>
          <w:rFonts w:asciiTheme="minorHAnsi" w:eastAsia="Times New Roman" w:hAnsiTheme="minorHAnsi" w:cs="Calibri"/>
          <w:b/>
          <w:bCs/>
          <w:color w:val="000000"/>
          <w:lang w:eastAsia="en-US"/>
        </w:rPr>
        <w:lastRenderedPageBreak/>
        <w:t>Course</w:t>
      </w:r>
      <w:r w:rsidR="00926C72" w:rsidRPr="00D013A4">
        <w:rPr>
          <w:rFonts w:asciiTheme="minorHAnsi" w:eastAsia="Times New Roman" w:hAnsiTheme="minorHAnsi" w:cs="Calibri"/>
          <w:b/>
          <w:bCs/>
          <w:color w:val="000000"/>
          <w:lang w:eastAsia="en-US"/>
        </w:rPr>
        <w:t xml:space="preserve"> </w:t>
      </w:r>
      <w:r w:rsidR="00794A52" w:rsidRPr="00D013A4">
        <w:rPr>
          <w:rFonts w:asciiTheme="minorHAnsi" w:eastAsia="Times New Roman" w:hAnsiTheme="minorHAnsi" w:cs="Calibri"/>
          <w:b/>
          <w:bCs/>
          <w:color w:val="000000"/>
          <w:lang w:eastAsia="en-US"/>
        </w:rPr>
        <w:t xml:space="preserve">Topics </w:t>
      </w:r>
      <w:r w:rsidR="00926C72" w:rsidRPr="00D013A4">
        <w:rPr>
          <w:rFonts w:asciiTheme="minorHAnsi" w:eastAsia="Times New Roman" w:hAnsiTheme="minorHAnsi" w:cs="Calibri"/>
          <w:b/>
          <w:bCs/>
          <w:color w:val="000000"/>
          <w:lang w:eastAsia="en-US"/>
        </w:rPr>
        <w:t>&amp; Assignment Schedule</w:t>
      </w:r>
      <w:r w:rsidR="00794A52" w:rsidRPr="00D013A4">
        <w:rPr>
          <w:rFonts w:asciiTheme="minorHAnsi" w:eastAsia="Times New Roman" w:hAnsiTheme="minorHAnsi" w:cs="Calibri"/>
          <w:b/>
          <w:bCs/>
          <w:color w:val="000000"/>
          <w:lang w:eastAsia="en-US"/>
        </w:rPr>
        <w:t xml:space="preserve"> at a Glance</w:t>
      </w:r>
    </w:p>
    <w:p w:rsidR="003D4CE0" w:rsidRPr="00D013A4" w:rsidRDefault="003D4CE0" w:rsidP="00017C71">
      <w:pPr>
        <w:keepNext/>
        <w:keepLines/>
        <w:tabs>
          <w:tab w:val="left" w:pos="1890"/>
        </w:tabs>
        <w:spacing w:after="0"/>
        <w:rPr>
          <w:rFonts w:asciiTheme="minorHAnsi" w:eastAsia="Times New Roman" w:hAnsiTheme="minorHAnsi" w:cs="Calibri"/>
          <w:lang w:eastAsia="en-US"/>
        </w:rPr>
      </w:pPr>
    </w:p>
    <w:tbl>
      <w:tblPr>
        <w:tblW w:w="9194"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782"/>
        <w:gridCol w:w="3258"/>
        <w:gridCol w:w="1170"/>
        <w:gridCol w:w="2984"/>
      </w:tblGrid>
      <w:tr w:rsidR="00F62198" w:rsidRPr="00D013A4" w:rsidTr="00155E8F">
        <w:tc>
          <w:tcPr>
            <w:tcW w:w="1782" w:type="dxa"/>
            <w:tcMar>
              <w:top w:w="105" w:type="dxa"/>
              <w:left w:w="105" w:type="dxa"/>
              <w:bottom w:w="105" w:type="dxa"/>
              <w:right w:w="105" w:type="dxa"/>
            </w:tcMar>
            <w:hideMark/>
          </w:tcPr>
          <w:p w:rsidR="00F62198" w:rsidRPr="00D013A4" w:rsidRDefault="00F62198" w:rsidP="00017C71">
            <w:pPr>
              <w:keepNext/>
              <w:keepLines/>
              <w:tabs>
                <w:tab w:val="left" w:pos="1890"/>
              </w:tabs>
              <w:spacing w:after="0"/>
              <w:contextualSpacing/>
              <w:rPr>
                <w:rFonts w:asciiTheme="minorHAnsi" w:eastAsia="Times New Roman" w:hAnsiTheme="minorHAnsi" w:cstheme="minorHAnsi"/>
                <w:b/>
                <w:sz w:val="22"/>
                <w:lang w:eastAsia="en-US"/>
              </w:rPr>
            </w:pPr>
            <w:r w:rsidRPr="00D013A4">
              <w:rPr>
                <w:rFonts w:asciiTheme="minorHAnsi" w:eastAsia="Times New Roman" w:hAnsiTheme="minorHAnsi" w:cstheme="minorHAnsi"/>
                <w:b/>
                <w:color w:val="000000"/>
                <w:sz w:val="22"/>
                <w:lang w:eastAsia="en-US"/>
              </w:rPr>
              <w:t>Week / Classes</w:t>
            </w:r>
          </w:p>
        </w:tc>
        <w:tc>
          <w:tcPr>
            <w:tcW w:w="3258" w:type="dxa"/>
            <w:tcMar>
              <w:top w:w="105" w:type="dxa"/>
              <w:left w:w="105" w:type="dxa"/>
              <w:bottom w:w="105" w:type="dxa"/>
              <w:right w:w="105" w:type="dxa"/>
            </w:tcMar>
            <w:hideMark/>
          </w:tcPr>
          <w:p w:rsidR="00F62198" w:rsidRPr="00D013A4" w:rsidRDefault="00F62198" w:rsidP="00017C71">
            <w:pPr>
              <w:keepNext/>
              <w:keepLines/>
              <w:tabs>
                <w:tab w:val="left" w:pos="1890"/>
              </w:tabs>
              <w:spacing w:after="0"/>
              <w:contextualSpacing/>
              <w:rPr>
                <w:rFonts w:asciiTheme="minorHAnsi" w:eastAsia="Times New Roman" w:hAnsiTheme="minorHAnsi" w:cstheme="minorHAnsi"/>
                <w:b/>
                <w:sz w:val="22"/>
                <w:lang w:eastAsia="en-US"/>
              </w:rPr>
            </w:pPr>
            <w:r w:rsidRPr="00D013A4">
              <w:rPr>
                <w:rFonts w:asciiTheme="minorHAnsi" w:eastAsia="Times New Roman" w:hAnsiTheme="minorHAnsi" w:cstheme="minorHAnsi"/>
                <w:b/>
                <w:color w:val="000000"/>
                <w:sz w:val="22"/>
                <w:lang w:eastAsia="en-US"/>
              </w:rPr>
              <w:t xml:space="preserve">Topic </w:t>
            </w:r>
          </w:p>
        </w:tc>
        <w:tc>
          <w:tcPr>
            <w:tcW w:w="1170" w:type="dxa"/>
            <w:tcMar>
              <w:top w:w="105" w:type="dxa"/>
              <w:left w:w="105" w:type="dxa"/>
              <w:bottom w:w="105" w:type="dxa"/>
              <w:right w:w="105" w:type="dxa"/>
            </w:tcMar>
            <w:hideMark/>
          </w:tcPr>
          <w:p w:rsidR="00F62198" w:rsidRPr="00D013A4" w:rsidRDefault="007C489C" w:rsidP="00017C71">
            <w:pPr>
              <w:keepNext/>
              <w:keepLines/>
              <w:tabs>
                <w:tab w:val="left" w:pos="1890"/>
              </w:tabs>
              <w:spacing w:after="0"/>
              <w:contextualSpacing/>
              <w:rPr>
                <w:rFonts w:asciiTheme="minorHAnsi" w:eastAsia="Times New Roman" w:hAnsiTheme="minorHAnsi" w:cstheme="minorHAnsi"/>
                <w:b/>
                <w:sz w:val="22"/>
                <w:lang w:eastAsia="en-US"/>
              </w:rPr>
            </w:pPr>
            <w:r>
              <w:rPr>
                <w:rFonts w:asciiTheme="minorHAnsi" w:eastAsia="Times New Roman" w:hAnsiTheme="minorHAnsi" w:cstheme="minorHAnsi"/>
                <w:b/>
                <w:color w:val="000000"/>
                <w:sz w:val="22"/>
                <w:lang w:eastAsia="en-US"/>
              </w:rPr>
              <w:t>Module</w:t>
            </w:r>
          </w:p>
        </w:tc>
        <w:tc>
          <w:tcPr>
            <w:tcW w:w="2984" w:type="dxa"/>
            <w:tcMar>
              <w:top w:w="105" w:type="dxa"/>
              <w:left w:w="105" w:type="dxa"/>
              <w:bottom w:w="105" w:type="dxa"/>
              <w:right w:w="105" w:type="dxa"/>
            </w:tcMar>
            <w:hideMark/>
          </w:tcPr>
          <w:p w:rsidR="00F62198" w:rsidRPr="00D013A4" w:rsidRDefault="00F62198" w:rsidP="00017C71">
            <w:pPr>
              <w:keepNext/>
              <w:keepLines/>
              <w:tabs>
                <w:tab w:val="left" w:pos="-15"/>
                <w:tab w:val="right" w:pos="2775"/>
              </w:tabs>
              <w:spacing w:after="0"/>
              <w:contextualSpacing/>
              <w:rPr>
                <w:rFonts w:asciiTheme="minorHAnsi" w:eastAsia="Times New Roman" w:hAnsiTheme="minorHAnsi" w:cstheme="minorHAnsi"/>
                <w:b/>
                <w:sz w:val="22"/>
                <w:lang w:eastAsia="en-US"/>
              </w:rPr>
            </w:pPr>
            <w:r w:rsidRPr="00D013A4">
              <w:rPr>
                <w:rFonts w:asciiTheme="minorHAnsi" w:eastAsia="Times New Roman" w:hAnsiTheme="minorHAnsi" w:cstheme="minorHAnsi"/>
                <w:b/>
                <w:color w:val="000000"/>
                <w:sz w:val="22"/>
                <w:lang w:eastAsia="en-US"/>
              </w:rPr>
              <w:t xml:space="preserve">Assignments </w:t>
            </w:r>
            <w:r w:rsidR="001A38F3">
              <w:rPr>
                <w:rFonts w:asciiTheme="minorHAnsi" w:eastAsia="Times New Roman" w:hAnsiTheme="minorHAnsi" w:cstheme="minorHAnsi"/>
                <w:b/>
                <w:color w:val="000000"/>
                <w:sz w:val="22"/>
                <w:lang w:eastAsia="en-US"/>
              </w:rPr>
              <w:br/>
            </w:r>
            <w:r w:rsidR="00D5709D" w:rsidRPr="00D013A4">
              <w:rPr>
                <w:rFonts w:asciiTheme="minorHAnsi" w:eastAsia="Times New Roman" w:hAnsiTheme="minorHAnsi" w:cstheme="minorHAnsi"/>
                <w:b/>
                <w:color w:val="000000"/>
                <w:sz w:val="22"/>
                <w:lang w:eastAsia="en-US"/>
              </w:rPr>
              <w:t>(due Sun</w:t>
            </w:r>
            <w:r w:rsidR="001A38F3">
              <w:rPr>
                <w:rFonts w:asciiTheme="minorHAnsi" w:eastAsia="Times New Roman" w:hAnsiTheme="minorHAnsi" w:cstheme="minorHAnsi"/>
                <w:b/>
                <w:color w:val="000000"/>
                <w:sz w:val="22"/>
                <w:lang w:eastAsia="en-US"/>
              </w:rPr>
              <w:t xml:space="preserve">days at </w:t>
            </w:r>
            <w:r w:rsidR="00D5709D" w:rsidRPr="00D013A4">
              <w:rPr>
                <w:rFonts w:asciiTheme="minorHAnsi" w:eastAsia="Times New Roman" w:hAnsiTheme="minorHAnsi" w:cstheme="minorHAnsi"/>
                <w:b/>
                <w:color w:val="000000"/>
                <w:sz w:val="22"/>
                <w:lang w:eastAsia="en-US"/>
              </w:rPr>
              <w:t>midnight)</w:t>
            </w:r>
            <w:r w:rsidRPr="00D013A4">
              <w:rPr>
                <w:rFonts w:asciiTheme="minorHAnsi" w:eastAsia="Times New Roman" w:hAnsiTheme="minorHAnsi" w:cstheme="minorHAnsi"/>
                <w:b/>
                <w:color w:val="000000"/>
                <w:sz w:val="22"/>
                <w:lang w:eastAsia="en-US"/>
              </w:rPr>
              <w:tab/>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 </w:t>
            </w:r>
            <w:r w:rsidR="00D925F1" w:rsidRPr="00D013A4">
              <w:rPr>
                <w:rFonts w:asciiTheme="minorHAnsi" w:eastAsia="Times New Roman" w:hAnsiTheme="minorHAnsi" w:cstheme="minorHAnsi"/>
                <w:sz w:val="22"/>
                <w:lang w:eastAsia="en-US"/>
              </w:rPr>
              <w:t xml:space="preserve">Sep </w:t>
            </w:r>
            <w:r w:rsidR="006D4939">
              <w:rPr>
                <w:rFonts w:asciiTheme="minorHAnsi" w:eastAsia="Times New Roman" w:hAnsiTheme="minorHAnsi" w:cstheme="minorHAnsi"/>
                <w:sz w:val="22"/>
                <w:lang w:eastAsia="en-US"/>
              </w:rPr>
              <w:t>5</w:t>
            </w:r>
            <w:r w:rsidR="00D925F1" w:rsidRPr="00D013A4">
              <w:rPr>
                <w:rFonts w:asciiTheme="minorHAnsi" w:eastAsia="Times New Roman" w:hAnsiTheme="minorHAnsi" w:cstheme="minorHAnsi"/>
                <w:sz w:val="22"/>
                <w:lang w:eastAsia="en-US"/>
              </w:rPr>
              <w:t>-</w:t>
            </w:r>
            <w:r w:rsidR="00017C71"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0</w:t>
            </w:r>
          </w:p>
        </w:tc>
        <w:tc>
          <w:tcPr>
            <w:tcW w:w="3258" w:type="dxa"/>
            <w:tcMar>
              <w:top w:w="105" w:type="dxa"/>
              <w:left w:w="105" w:type="dxa"/>
              <w:bottom w:w="105" w:type="dxa"/>
              <w:right w:w="105" w:type="dxa"/>
            </w:tcMar>
          </w:tcPr>
          <w:p w:rsidR="00F62198" w:rsidRPr="00D013A4"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What is economics? </w:t>
            </w:r>
          </w:p>
        </w:tc>
        <w:tc>
          <w:tcPr>
            <w:tcW w:w="1170" w:type="dxa"/>
            <w:tcMar>
              <w:top w:w="105" w:type="dxa"/>
              <w:left w:w="105" w:type="dxa"/>
              <w:bottom w:w="105" w:type="dxa"/>
              <w:right w:w="105" w:type="dxa"/>
            </w:tcMar>
          </w:tcPr>
          <w:p w:rsidR="007C489C"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1</w:t>
            </w:r>
          </w:p>
          <w:p w:rsidR="00F62198" w:rsidRPr="00D013A4" w:rsidRDefault="00F62198"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p>
        </w:tc>
        <w:tc>
          <w:tcPr>
            <w:tcW w:w="2984" w:type="dxa"/>
            <w:tcMar>
              <w:top w:w="105" w:type="dxa"/>
              <w:left w:w="105" w:type="dxa"/>
              <w:bottom w:w="105" w:type="dxa"/>
              <w:right w:w="105" w:type="dxa"/>
            </w:tcMar>
          </w:tcPr>
          <w:p w:rsidR="00155E8F" w:rsidRDefault="00F62198" w:rsidP="0060491D">
            <w:pPr>
              <w:keepNext/>
              <w:keepLines/>
              <w:tabs>
                <w:tab w:val="left" w:pos="-105"/>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 Personal </w:t>
            </w:r>
            <w:r w:rsidR="00AC654D" w:rsidRPr="00D013A4">
              <w:rPr>
                <w:rFonts w:asciiTheme="minorHAnsi" w:eastAsia="Times New Roman" w:hAnsiTheme="minorHAnsi" w:cstheme="minorHAnsi"/>
                <w:sz w:val="22"/>
                <w:lang w:eastAsia="en-US"/>
              </w:rPr>
              <w:t>essay</w:t>
            </w:r>
          </w:p>
          <w:p w:rsidR="00F62198" w:rsidRPr="00D013A4" w:rsidRDefault="00AC654D" w:rsidP="0060491D">
            <w:pPr>
              <w:keepNext/>
              <w:keepLines/>
              <w:tabs>
                <w:tab w:val="left" w:pos="-105"/>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 </w:t>
            </w:r>
            <w:r w:rsidRPr="00D013A4">
              <w:rPr>
                <w:rFonts w:asciiTheme="minorHAnsi" w:eastAsia="Times New Roman" w:hAnsiTheme="minorHAnsi" w:cstheme="minorHAnsi"/>
                <w:sz w:val="22"/>
                <w:lang w:eastAsia="en-US"/>
              </w:rPr>
              <w:tab/>
            </w:r>
            <w:r w:rsidR="00D5709D" w:rsidRPr="00D013A4">
              <w:rPr>
                <w:rFonts w:asciiTheme="minorHAnsi" w:eastAsia="Times New Roman" w:hAnsiTheme="minorHAnsi" w:cstheme="minorHAnsi"/>
                <w:sz w:val="22"/>
                <w:lang w:eastAsia="en-US"/>
              </w:rPr>
              <w:t xml:space="preserve">(Sep </w:t>
            </w:r>
            <w:r w:rsidR="00017C71" w:rsidRPr="00D013A4">
              <w:rPr>
                <w:rFonts w:asciiTheme="minorHAnsi" w:eastAsia="Times New Roman" w:hAnsiTheme="minorHAnsi" w:cstheme="minorHAnsi"/>
                <w:sz w:val="22"/>
                <w:lang w:eastAsia="en-US"/>
              </w:rPr>
              <w:t>1</w:t>
            </w:r>
            <w:r w:rsidR="006E1F4C">
              <w:rPr>
                <w:rFonts w:asciiTheme="minorHAnsi" w:eastAsia="Times New Roman" w:hAnsiTheme="minorHAnsi" w:cstheme="minorHAnsi"/>
                <w:sz w:val="22"/>
                <w:lang w:eastAsia="en-US"/>
              </w:rPr>
              <w:t>0</w:t>
            </w:r>
            <w:r w:rsidR="00D5709D" w:rsidRPr="00D013A4">
              <w:rPr>
                <w:rFonts w:asciiTheme="minorHAnsi" w:eastAsia="Times New Roman" w:hAnsiTheme="minorHAnsi" w:cstheme="minorHAnsi"/>
                <w:sz w:val="22"/>
                <w:lang w:eastAsia="en-US"/>
              </w:rPr>
              <w:t>)</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2. </w:t>
            </w:r>
            <w:r w:rsidR="00D925F1" w:rsidRPr="00D013A4">
              <w:rPr>
                <w:rFonts w:asciiTheme="minorHAnsi" w:eastAsia="Times New Roman" w:hAnsiTheme="minorHAnsi" w:cstheme="minorHAnsi"/>
                <w:sz w:val="22"/>
                <w:lang w:eastAsia="en-US"/>
              </w:rPr>
              <w:t xml:space="preserve">Sep </w:t>
            </w:r>
            <w:r w:rsidR="00017C71"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1</w:t>
            </w:r>
            <w:r w:rsidR="00D925F1" w:rsidRPr="00D013A4">
              <w:rPr>
                <w:rFonts w:asciiTheme="minorHAnsi" w:eastAsia="Times New Roman" w:hAnsiTheme="minorHAnsi" w:cstheme="minorHAnsi"/>
                <w:sz w:val="22"/>
                <w:lang w:eastAsia="en-US"/>
              </w:rPr>
              <w:t>-</w:t>
            </w:r>
            <w:r w:rsidR="00AC654D"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7</w:t>
            </w:r>
          </w:p>
        </w:tc>
        <w:tc>
          <w:tcPr>
            <w:tcW w:w="3258" w:type="dxa"/>
            <w:tcMar>
              <w:top w:w="105" w:type="dxa"/>
              <w:left w:w="105" w:type="dxa"/>
              <w:bottom w:w="105" w:type="dxa"/>
              <w:right w:w="105" w:type="dxa"/>
            </w:tcMar>
          </w:tcPr>
          <w:p w:rsidR="00155E8F"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Market equilibrium </w:t>
            </w:r>
          </w:p>
          <w:p w:rsidR="00F62198" w:rsidRPr="00D013A4"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and social welfare</w:t>
            </w:r>
          </w:p>
        </w:tc>
        <w:tc>
          <w:tcPr>
            <w:tcW w:w="1170" w:type="dxa"/>
            <w:tcMar>
              <w:top w:w="105" w:type="dxa"/>
              <w:left w:w="105" w:type="dxa"/>
              <w:bottom w:w="105" w:type="dxa"/>
              <w:right w:w="105" w:type="dxa"/>
            </w:tcMar>
          </w:tcPr>
          <w:p w:rsidR="00F62198"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2</w:t>
            </w:r>
          </w:p>
        </w:tc>
        <w:tc>
          <w:tcPr>
            <w:tcW w:w="2984" w:type="dxa"/>
            <w:tcBorders>
              <w:bottom w:val="single" w:sz="4" w:space="0" w:color="auto"/>
            </w:tcBorders>
            <w:tcMar>
              <w:top w:w="105" w:type="dxa"/>
              <w:left w:w="105" w:type="dxa"/>
              <w:bottom w:w="105" w:type="dxa"/>
              <w:right w:w="105" w:type="dxa"/>
            </w:tcMar>
          </w:tcPr>
          <w:p w:rsidR="00155E8F" w:rsidRDefault="00017C71" w:rsidP="00017C71">
            <w:pPr>
              <w:keepNext/>
              <w:keepLines/>
              <w:tabs>
                <w:tab w:val="left" w:pos="0"/>
                <w:tab w:val="right" w:pos="2757"/>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2. </w:t>
            </w:r>
            <w:r w:rsidR="003021D2">
              <w:rPr>
                <w:rFonts w:asciiTheme="minorHAnsi" w:eastAsia="Times New Roman" w:hAnsiTheme="minorHAnsi" w:cstheme="minorHAnsi"/>
                <w:sz w:val="22"/>
                <w:lang w:eastAsia="en-US"/>
              </w:rPr>
              <w:t>Hand-drawn diagrams</w:t>
            </w:r>
          </w:p>
          <w:p w:rsidR="00F62198" w:rsidRPr="00D013A4" w:rsidRDefault="00017C71" w:rsidP="00155E8F">
            <w:pPr>
              <w:keepNext/>
              <w:keepLines/>
              <w:tabs>
                <w:tab w:val="left" w:pos="0"/>
                <w:tab w:val="right" w:pos="2757"/>
              </w:tabs>
              <w:spacing w:after="0"/>
              <w:contextualSpacing/>
              <w:jc w:val="right"/>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w:t>
            </w:r>
            <w:r w:rsidR="00D5709D" w:rsidRPr="00D013A4">
              <w:rPr>
                <w:rFonts w:asciiTheme="minorHAnsi" w:eastAsia="Times New Roman" w:hAnsiTheme="minorHAnsi" w:cstheme="minorHAnsi"/>
                <w:sz w:val="22"/>
                <w:lang w:eastAsia="en-US"/>
              </w:rPr>
              <w:t xml:space="preserve">Sep </w:t>
            </w:r>
            <w:r w:rsidR="0060491D" w:rsidRPr="00D013A4">
              <w:rPr>
                <w:rFonts w:asciiTheme="minorHAnsi" w:eastAsia="Times New Roman" w:hAnsiTheme="minorHAnsi" w:cstheme="minorHAnsi"/>
                <w:sz w:val="22"/>
                <w:lang w:eastAsia="en-US"/>
              </w:rPr>
              <w:t>1</w:t>
            </w:r>
            <w:r w:rsidR="006E1F4C">
              <w:rPr>
                <w:rFonts w:asciiTheme="minorHAnsi" w:eastAsia="Times New Roman" w:hAnsiTheme="minorHAnsi" w:cstheme="minorHAnsi"/>
                <w:sz w:val="22"/>
                <w:lang w:eastAsia="en-US"/>
              </w:rPr>
              <w:t>7</w:t>
            </w:r>
            <w:r w:rsidR="00F62198" w:rsidRPr="00D013A4">
              <w:rPr>
                <w:rFonts w:asciiTheme="minorHAnsi" w:eastAsia="Times New Roman" w:hAnsiTheme="minorHAnsi" w:cstheme="minorHAnsi"/>
                <w:sz w:val="22"/>
                <w:lang w:eastAsia="en-US"/>
              </w:rPr>
              <w:t>)</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3. </w:t>
            </w:r>
            <w:r w:rsidR="00D925F1" w:rsidRPr="00D013A4">
              <w:rPr>
                <w:rFonts w:asciiTheme="minorHAnsi" w:eastAsia="Times New Roman" w:hAnsiTheme="minorHAnsi" w:cstheme="minorHAnsi"/>
                <w:sz w:val="22"/>
                <w:lang w:eastAsia="en-US"/>
              </w:rPr>
              <w:t xml:space="preserve">Sep </w:t>
            </w:r>
            <w:r w:rsidR="00AC654D"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8</w:t>
            </w:r>
            <w:r w:rsidR="00D925F1"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4</w:t>
            </w:r>
          </w:p>
        </w:tc>
        <w:tc>
          <w:tcPr>
            <w:tcW w:w="3258" w:type="dxa"/>
            <w:tcMar>
              <w:top w:w="105" w:type="dxa"/>
              <w:left w:w="105" w:type="dxa"/>
              <w:bottom w:w="105" w:type="dxa"/>
              <w:right w:w="105" w:type="dxa"/>
            </w:tcMar>
          </w:tcPr>
          <w:p w:rsidR="00155E8F"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Government regulation </w:t>
            </w:r>
          </w:p>
          <w:p w:rsidR="00F62198" w:rsidRPr="00D013A4"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and taxes</w:t>
            </w:r>
          </w:p>
        </w:tc>
        <w:tc>
          <w:tcPr>
            <w:tcW w:w="1170" w:type="dxa"/>
            <w:tcBorders>
              <w:right w:val="single" w:sz="4" w:space="0" w:color="auto"/>
            </w:tcBorders>
            <w:tcMar>
              <w:top w:w="105" w:type="dxa"/>
              <w:left w:w="105" w:type="dxa"/>
              <w:bottom w:w="105" w:type="dxa"/>
              <w:right w:w="105" w:type="dxa"/>
            </w:tcMar>
          </w:tcPr>
          <w:p w:rsidR="00F62198" w:rsidRPr="00D013A4" w:rsidRDefault="007C489C" w:rsidP="007C489C">
            <w:pPr>
              <w:keepNext/>
              <w:keepLines/>
              <w:tabs>
                <w:tab w:val="left" w:pos="1890"/>
              </w:tabs>
              <w:spacing w:after="0"/>
              <w:contextualSpacing/>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3</w:t>
            </w:r>
          </w:p>
        </w:tc>
        <w:tc>
          <w:tcPr>
            <w:tcW w:w="2984" w:type="dxa"/>
            <w:tcBorders>
              <w:top w:val="single" w:sz="4" w:space="0" w:color="auto"/>
              <w:left w:val="single" w:sz="4" w:space="0" w:color="auto"/>
              <w:right w:val="single" w:sz="4" w:space="0" w:color="auto"/>
            </w:tcBorders>
            <w:tcMar>
              <w:top w:w="105" w:type="dxa"/>
              <w:left w:w="105" w:type="dxa"/>
              <w:bottom w:w="105" w:type="dxa"/>
              <w:right w:w="105" w:type="dxa"/>
            </w:tcMar>
          </w:tcPr>
          <w:p w:rsidR="00155E8F" w:rsidRDefault="00C712F0" w:rsidP="003A3BEB">
            <w:pPr>
              <w:keepNext/>
              <w:keepLines/>
              <w:tabs>
                <w:tab w:val="left" w:pos="-15"/>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3. </w:t>
            </w:r>
            <w:r w:rsidR="003021D2">
              <w:rPr>
                <w:rFonts w:asciiTheme="minorHAnsi" w:eastAsia="Times New Roman" w:hAnsiTheme="minorHAnsi" w:cstheme="minorHAnsi"/>
                <w:sz w:val="22"/>
                <w:lang w:eastAsia="en-US"/>
              </w:rPr>
              <w:t>B</w:t>
            </w:r>
            <w:r w:rsidRPr="00D013A4">
              <w:rPr>
                <w:rFonts w:asciiTheme="minorHAnsi" w:eastAsia="Times New Roman" w:hAnsiTheme="minorHAnsi" w:cstheme="minorHAnsi"/>
                <w:sz w:val="22"/>
                <w:lang w:eastAsia="en-US"/>
              </w:rPr>
              <w:t>log post</w:t>
            </w:r>
            <w:r w:rsidR="003021D2">
              <w:rPr>
                <w:rFonts w:asciiTheme="minorHAnsi" w:eastAsia="Times New Roman" w:hAnsiTheme="minorHAnsi" w:cstheme="minorHAnsi"/>
                <w:sz w:val="22"/>
                <w:lang w:eastAsia="en-US"/>
              </w:rPr>
              <w:t xml:space="preserve"> draft</w:t>
            </w:r>
          </w:p>
          <w:p w:rsidR="00F62198" w:rsidRPr="00D013A4" w:rsidRDefault="00C712F0" w:rsidP="003A3BEB">
            <w:pPr>
              <w:keepNext/>
              <w:keepLines/>
              <w:tabs>
                <w:tab w:val="left" w:pos="-15"/>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ab/>
              <w:t>(Sep 2</w:t>
            </w:r>
            <w:r w:rsidR="006E1F4C">
              <w:rPr>
                <w:rFonts w:asciiTheme="minorHAnsi" w:eastAsia="Times New Roman" w:hAnsiTheme="minorHAnsi" w:cstheme="minorHAnsi"/>
                <w:sz w:val="22"/>
                <w:lang w:eastAsia="en-US"/>
              </w:rPr>
              <w:t>4</w:t>
            </w:r>
            <w:r w:rsidRPr="00D013A4">
              <w:rPr>
                <w:rFonts w:asciiTheme="minorHAnsi" w:eastAsia="Times New Roman" w:hAnsiTheme="minorHAnsi" w:cstheme="minorHAnsi"/>
                <w:sz w:val="22"/>
                <w:lang w:eastAsia="en-US"/>
              </w:rPr>
              <w:t>)</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4. </w:t>
            </w:r>
            <w:r w:rsidR="00D925F1" w:rsidRPr="00D013A4">
              <w:rPr>
                <w:rFonts w:asciiTheme="minorHAnsi" w:eastAsia="Times New Roman" w:hAnsiTheme="minorHAnsi" w:cstheme="minorHAnsi"/>
                <w:sz w:val="22"/>
                <w:lang w:eastAsia="en-US"/>
              </w:rPr>
              <w:t xml:space="preserve">Sep </w:t>
            </w:r>
            <w:r w:rsidR="004B6791"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5</w:t>
            </w:r>
            <w:r w:rsidR="00D925F1" w:rsidRPr="00D013A4">
              <w:rPr>
                <w:rFonts w:asciiTheme="minorHAnsi" w:eastAsia="Times New Roman" w:hAnsiTheme="minorHAnsi" w:cstheme="minorHAnsi"/>
                <w:sz w:val="22"/>
                <w:lang w:eastAsia="en-US"/>
              </w:rPr>
              <w:t>-</w:t>
            </w:r>
            <w:r w:rsidR="004B6791" w:rsidRPr="00D013A4">
              <w:rPr>
                <w:rFonts w:asciiTheme="minorHAnsi" w:eastAsia="Times New Roman" w:hAnsiTheme="minorHAnsi" w:cstheme="minorHAnsi"/>
                <w:sz w:val="22"/>
                <w:lang w:eastAsia="en-US"/>
              </w:rPr>
              <w:t xml:space="preserve">Oct </w:t>
            </w:r>
            <w:r w:rsidR="006D4939">
              <w:rPr>
                <w:rFonts w:asciiTheme="minorHAnsi" w:eastAsia="Times New Roman" w:hAnsiTheme="minorHAnsi" w:cstheme="minorHAnsi"/>
                <w:sz w:val="22"/>
                <w:lang w:eastAsia="en-US"/>
              </w:rPr>
              <w:t>1</w:t>
            </w:r>
          </w:p>
        </w:tc>
        <w:tc>
          <w:tcPr>
            <w:tcW w:w="3258" w:type="dxa"/>
            <w:tcMar>
              <w:top w:w="105" w:type="dxa"/>
              <w:left w:w="105" w:type="dxa"/>
              <w:bottom w:w="105" w:type="dxa"/>
              <w:right w:w="105" w:type="dxa"/>
            </w:tcMar>
          </w:tcPr>
          <w:p w:rsidR="00155E8F"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Household behavior </w:t>
            </w:r>
          </w:p>
          <w:p w:rsidR="00F62198" w:rsidRPr="00D013A4"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and </w:t>
            </w:r>
            <w:r w:rsidR="00155E8F">
              <w:rPr>
                <w:rFonts w:asciiTheme="minorHAnsi" w:eastAsia="Times New Roman" w:hAnsiTheme="minorHAnsi" w:cstheme="minorHAnsi"/>
                <w:sz w:val="22"/>
                <w:lang w:eastAsia="en-US"/>
              </w:rPr>
              <w:t xml:space="preserve">food </w:t>
            </w:r>
            <w:r w:rsidRPr="00D013A4">
              <w:rPr>
                <w:rFonts w:asciiTheme="minorHAnsi" w:eastAsia="Times New Roman" w:hAnsiTheme="minorHAnsi" w:cstheme="minorHAnsi"/>
                <w:sz w:val="22"/>
                <w:lang w:eastAsia="en-US"/>
              </w:rPr>
              <w:t>consumption</w:t>
            </w:r>
          </w:p>
        </w:tc>
        <w:tc>
          <w:tcPr>
            <w:tcW w:w="1170" w:type="dxa"/>
            <w:tcBorders>
              <w:right w:val="single" w:sz="4" w:space="0" w:color="auto"/>
            </w:tcBorders>
            <w:tcMar>
              <w:top w:w="105" w:type="dxa"/>
              <w:left w:w="105" w:type="dxa"/>
              <w:bottom w:w="105" w:type="dxa"/>
              <w:right w:w="105" w:type="dxa"/>
            </w:tcMar>
          </w:tcPr>
          <w:p w:rsidR="00F62198" w:rsidRPr="00D013A4" w:rsidRDefault="007C489C" w:rsidP="007C489C">
            <w:pPr>
              <w:keepNext/>
              <w:keepLines/>
              <w:tabs>
                <w:tab w:val="left" w:pos="1890"/>
              </w:tabs>
              <w:spacing w:after="0"/>
              <w:contextualSpacing/>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4</w:t>
            </w:r>
          </w:p>
        </w:tc>
        <w:tc>
          <w:tcPr>
            <w:tcW w:w="2984" w:type="dxa"/>
            <w:tcBorders>
              <w:left w:val="single" w:sz="4" w:space="0" w:color="auto"/>
              <w:bottom w:val="single" w:sz="4" w:space="0" w:color="auto"/>
              <w:right w:val="single" w:sz="4" w:space="0" w:color="auto"/>
            </w:tcBorders>
            <w:tcMar>
              <w:top w:w="105" w:type="dxa"/>
              <w:left w:w="105" w:type="dxa"/>
              <w:bottom w:w="105" w:type="dxa"/>
              <w:right w:w="105" w:type="dxa"/>
            </w:tcMar>
          </w:tcPr>
          <w:p w:rsidR="00F62198" w:rsidRPr="001A38F3" w:rsidRDefault="00C712F0" w:rsidP="003021D2">
            <w:pPr>
              <w:keepNext/>
              <w:keepLines/>
              <w:tabs>
                <w:tab w:val="left" w:pos="-15"/>
                <w:tab w:val="right" w:pos="2775"/>
              </w:tabs>
              <w:spacing w:after="0"/>
              <w:contextualSpacing/>
              <w:rPr>
                <w:rFonts w:asciiTheme="minorHAnsi" w:eastAsia="Times New Roman" w:hAnsiTheme="minorHAnsi" w:cstheme="minorHAnsi"/>
                <w:sz w:val="22"/>
                <w:lang w:eastAsia="en-US"/>
              </w:rPr>
            </w:pPr>
            <w:r w:rsidRPr="001A38F3">
              <w:rPr>
                <w:rFonts w:asciiTheme="minorHAnsi" w:eastAsia="Times New Roman" w:hAnsiTheme="minorHAnsi" w:cstheme="minorHAnsi"/>
                <w:sz w:val="22"/>
                <w:lang w:eastAsia="en-US"/>
              </w:rPr>
              <w:t xml:space="preserve">4. </w:t>
            </w:r>
            <w:r w:rsidR="003021D2">
              <w:rPr>
                <w:rFonts w:asciiTheme="minorHAnsi" w:eastAsia="Times New Roman" w:hAnsiTheme="minorHAnsi" w:cstheme="minorHAnsi"/>
                <w:sz w:val="22"/>
                <w:lang w:eastAsia="en-US"/>
              </w:rPr>
              <w:t>N</w:t>
            </w:r>
            <w:r w:rsidR="00155E8F" w:rsidRPr="001A38F3">
              <w:rPr>
                <w:rFonts w:asciiTheme="minorHAnsi" w:eastAsia="Times New Roman" w:hAnsiTheme="minorHAnsi" w:cstheme="minorHAnsi"/>
                <w:sz w:val="22"/>
                <w:lang w:eastAsia="en-US"/>
              </w:rPr>
              <w:t>ews analysis</w:t>
            </w:r>
            <w:r w:rsidR="003021D2">
              <w:rPr>
                <w:rFonts w:asciiTheme="minorHAnsi" w:eastAsia="Times New Roman" w:hAnsiTheme="minorHAnsi" w:cstheme="minorHAnsi"/>
                <w:sz w:val="22"/>
                <w:lang w:eastAsia="en-US"/>
              </w:rPr>
              <w:t xml:space="preserve"> on food demand</w:t>
            </w:r>
            <w:r w:rsidR="00155E8F" w:rsidRPr="001A38F3">
              <w:rPr>
                <w:rFonts w:asciiTheme="minorHAnsi" w:eastAsia="Times New Roman" w:hAnsiTheme="minorHAnsi" w:cstheme="minorHAnsi"/>
                <w:sz w:val="22"/>
                <w:lang w:eastAsia="en-US"/>
              </w:rPr>
              <w:tab/>
              <w:t>(Oct 1)</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5. </w:t>
            </w:r>
            <w:r w:rsidR="00D925F1" w:rsidRPr="00D013A4">
              <w:rPr>
                <w:rFonts w:asciiTheme="minorHAnsi" w:eastAsia="Times New Roman" w:hAnsiTheme="minorHAnsi" w:cstheme="minorHAnsi"/>
                <w:sz w:val="22"/>
                <w:lang w:eastAsia="en-US"/>
              </w:rPr>
              <w:t xml:space="preserve">Oct </w:t>
            </w:r>
            <w:r w:rsidR="006D4939">
              <w:rPr>
                <w:rFonts w:asciiTheme="minorHAnsi" w:eastAsia="Times New Roman" w:hAnsiTheme="minorHAnsi" w:cstheme="minorHAnsi"/>
                <w:sz w:val="22"/>
                <w:lang w:eastAsia="en-US"/>
              </w:rPr>
              <w:t>2</w:t>
            </w:r>
            <w:r w:rsidR="00D925F1" w:rsidRPr="00D013A4">
              <w:rPr>
                <w:rFonts w:asciiTheme="minorHAnsi" w:eastAsia="Times New Roman" w:hAnsiTheme="minorHAnsi" w:cstheme="minorHAnsi"/>
                <w:sz w:val="22"/>
                <w:lang w:eastAsia="en-US"/>
              </w:rPr>
              <w:t>-</w:t>
            </w:r>
            <w:r w:rsidR="006D4939">
              <w:rPr>
                <w:rFonts w:asciiTheme="minorHAnsi" w:eastAsia="Times New Roman" w:hAnsiTheme="minorHAnsi" w:cstheme="minorHAnsi"/>
                <w:sz w:val="22"/>
                <w:lang w:eastAsia="en-US"/>
              </w:rPr>
              <w:t>8</w:t>
            </w:r>
          </w:p>
        </w:tc>
        <w:tc>
          <w:tcPr>
            <w:tcW w:w="3258" w:type="dxa"/>
            <w:tcMar>
              <w:top w:w="105" w:type="dxa"/>
              <w:left w:w="105" w:type="dxa"/>
              <w:bottom w:w="105" w:type="dxa"/>
              <w:right w:w="105" w:type="dxa"/>
            </w:tcMar>
          </w:tcPr>
          <w:p w:rsidR="00F62198" w:rsidRPr="00D013A4" w:rsidRDefault="007C489C" w:rsidP="00EA0CD2">
            <w:pPr>
              <w:keepNext/>
              <w:keepLines/>
              <w:tabs>
                <w:tab w:val="left" w:pos="1890"/>
              </w:tabs>
              <w:spacing w:after="0"/>
              <w:contextualSpacing/>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Residency</w:t>
            </w:r>
          </w:p>
        </w:tc>
        <w:tc>
          <w:tcPr>
            <w:tcW w:w="1170" w:type="dxa"/>
            <w:tcMar>
              <w:top w:w="105" w:type="dxa"/>
              <w:left w:w="105" w:type="dxa"/>
              <w:bottom w:w="105" w:type="dxa"/>
              <w:right w:w="105" w:type="dxa"/>
            </w:tcMar>
          </w:tcPr>
          <w:p w:rsidR="00F62198"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5</w:t>
            </w:r>
          </w:p>
        </w:tc>
        <w:tc>
          <w:tcPr>
            <w:tcW w:w="2984" w:type="dxa"/>
            <w:tcBorders>
              <w:top w:val="single" w:sz="4" w:space="0" w:color="auto"/>
            </w:tcBorders>
            <w:tcMar>
              <w:top w:w="105" w:type="dxa"/>
              <w:left w:w="105" w:type="dxa"/>
              <w:bottom w:w="105" w:type="dxa"/>
              <w:right w:w="105" w:type="dxa"/>
            </w:tcMar>
          </w:tcPr>
          <w:p w:rsidR="001A38F3" w:rsidRPr="001A38F3" w:rsidRDefault="00C712F0" w:rsidP="00155E8F">
            <w:pPr>
              <w:keepNext/>
              <w:keepLines/>
              <w:tabs>
                <w:tab w:val="left" w:pos="0"/>
                <w:tab w:val="right" w:pos="2775"/>
              </w:tabs>
              <w:spacing w:after="0"/>
              <w:contextualSpacing/>
              <w:rPr>
                <w:rFonts w:asciiTheme="minorHAnsi" w:eastAsia="Times New Roman" w:hAnsiTheme="minorHAnsi" w:cstheme="minorHAnsi"/>
                <w:sz w:val="22"/>
                <w:lang w:eastAsia="en-US"/>
              </w:rPr>
            </w:pPr>
            <w:r w:rsidRPr="001A38F3">
              <w:rPr>
                <w:rFonts w:asciiTheme="minorHAnsi" w:eastAsia="Times New Roman" w:hAnsiTheme="minorHAnsi" w:cstheme="minorHAnsi"/>
                <w:sz w:val="22"/>
                <w:lang w:eastAsia="en-US"/>
              </w:rPr>
              <w:t>5</w:t>
            </w:r>
            <w:r w:rsidR="00F62198" w:rsidRPr="001A38F3">
              <w:rPr>
                <w:rFonts w:asciiTheme="minorHAnsi" w:eastAsia="Times New Roman" w:hAnsiTheme="minorHAnsi" w:cstheme="minorHAnsi"/>
                <w:sz w:val="22"/>
                <w:lang w:eastAsia="en-US"/>
              </w:rPr>
              <w:t xml:space="preserve">. </w:t>
            </w:r>
            <w:r w:rsidR="001A38F3" w:rsidRPr="001A38F3">
              <w:rPr>
                <w:rFonts w:asciiTheme="minorHAnsi" w:eastAsia="Times New Roman" w:hAnsiTheme="minorHAnsi" w:cstheme="minorHAnsi"/>
                <w:sz w:val="22"/>
                <w:lang w:eastAsia="en-US"/>
              </w:rPr>
              <w:t>Least-cost diet</w:t>
            </w:r>
            <w:r w:rsidR="003021D2">
              <w:rPr>
                <w:rFonts w:asciiTheme="minorHAnsi" w:eastAsia="Times New Roman" w:hAnsiTheme="minorHAnsi" w:cstheme="minorHAnsi"/>
                <w:sz w:val="22"/>
                <w:lang w:eastAsia="en-US"/>
              </w:rPr>
              <w:t>s</w:t>
            </w:r>
            <w:r w:rsidR="001A38F3" w:rsidRPr="001A38F3">
              <w:rPr>
                <w:rFonts w:asciiTheme="minorHAnsi" w:eastAsia="Times New Roman" w:hAnsiTheme="minorHAnsi" w:cstheme="minorHAnsi"/>
                <w:sz w:val="22"/>
                <w:lang w:eastAsia="en-US"/>
              </w:rPr>
              <w:t xml:space="preserve"> </w:t>
            </w:r>
          </w:p>
          <w:p w:rsidR="00F62198" w:rsidRPr="001A38F3" w:rsidRDefault="00155E8F" w:rsidP="001A38F3">
            <w:pPr>
              <w:keepNext/>
              <w:keepLines/>
              <w:tabs>
                <w:tab w:val="left" w:pos="0"/>
                <w:tab w:val="right" w:pos="2775"/>
              </w:tabs>
              <w:spacing w:after="0"/>
              <w:contextualSpacing/>
              <w:rPr>
                <w:rFonts w:asciiTheme="minorHAnsi" w:eastAsia="Times New Roman" w:hAnsiTheme="minorHAnsi" w:cstheme="minorHAnsi"/>
                <w:sz w:val="22"/>
                <w:lang w:eastAsia="en-US"/>
              </w:rPr>
            </w:pPr>
            <w:r w:rsidRPr="001A38F3">
              <w:rPr>
                <w:rFonts w:asciiTheme="minorHAnsi" w:eastAsia="Times New Roman" w:hAnsiTheme="minorHAnsi" w:cstheme="minorHAnsi"/>
                <w:sz w:val="22"/>
                <w:lang w:eastAsia="en-US"/>
              </w:rPr>
              <w:t>(</w:t>
            </w:r>
            <w:r w:rsidRPr="001A38F3">
              <w:rPr>
                <w:rFonts w:asciiTheme="minorHAnsi" w:eastAsia="Times New Roman" w:hAnsiTheme="minorHAnsi" w:cstheme="minorHAnsi"/>
                <w:i/>
                <w:sz w:val="22"/>
                <w:lang w:eastAsia="en-US"/>
              </w:rPr>
              <w:t>in person</w:t>
            </w:r>
            <w:r w:rsidRPr="001A38F3">
              <w:rPr>
                <w:rFonts w:asciiTheme="minorHAnsi" w:eastAsia="Times New Roman" w:hAnsiTheme="minorHAnsi" w:cstheme="minorHAnsi"/>
                <w:sz w:val="22"/>
                <w:lang w:eastAsia="en-US"/>
              </w:rPr>
              <w:t>)</w:t>
            </w:r>
            <w:r w:rsidR="001A38F3" w:rsidRPr="001A38F3">
              <w:rPr>
                <w:rFonts w:asciiTheme="minorHAnsi" w:eastAsia="Times New Roman" w:hAnsiTheme="minorHAnsi" w:cstheme="minorHAnsi"/>
                <w:sz w:val="22"/>
                <w:lang w:eastAsia="en-US"/>
              </w:rPr>
              <w:tab/>
            </w:r>
            <w:r w:rsidRPr="001A38F3">
              <w:rPr>
                <w:rFonts w:asciiTheme="minorHAnsi" w:eastAsia="Times New Roman" w:hAnsiTheme="minorHAnsi" w:cstheme="minorHAnsi"/>
                <w:sz w:val="22"/>
                <w:lang w:eastAsia="en-US"/>
              </w:rPr>
              <w:t xml:space="preserve"> (Oct 2-4)</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6. </w:t>
            </w:r>
            <w:r w:rsidR="00D925F1" w:rsidRPr="00D013A4">
              <w:rPr>
                <w:rFonts w:asciiTheme="minorHAnsi" w:eastAsia="Times New Roman" w:hAnsiTheme="minorHAnsi" w:cstheme="minorHAnsi"/>
                <w:sz w:val="22"/>
                <w:lang w:eastAsia="en-US"/>
              </w:rPr>
              <w:t xml:space="preserve">Oct </w:t>
            </w:r>
            <w:r w:rsidR="006D4939">
              <w:rPr>
                <w:rFonts w:asciiTheme="minorHAnsi" w:eastAsia="Times New Roman" w:hAnsiTheme="minorHAnsi" w:cstheme="minorHAnsi"/>
                <w:sz w:val="22"/>
                <w:lang w:eastAsia="en-US"/>
              </w:rPr>
              <w:t>9</w:t>
            </w:r>
            <w:r w:rsidR="00D925F1" w:rsidRPr="00D013A4">
              <w:rPr>
                <w:rFonts w:asciiTheme="minorHAnsi" w:eastAsia="Times New Roman" w:hAnsiTheme="minorHAnsi" w:cstheme="minorHAnsi"/>
                <w:sz w:val="22"/>
                <w:lang w:eastAsia="en-US"/>
              </w:rPr>
              <w:t>-</w:t>
            </w:r>
            <w:r w:rsidR="00D13D7F"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5</w:t>
            </w:r>
          </w:p>
        </w:tc>
        <w:tc>
          <w:tcPr>
            <w:tcW w:w="3258" w:type="dxa"/>
            <w:tcMar>
              <w:top w:w="105" w:type="dxa"/>
              <w:left w:w="105" w:type="dxa"/>
              <w:bottom w:w="105" w:type="dxa"/>
              <w:right w:w="105" w:type="dxa"/>
            </w:tcMar>
          </w:tcPr>
          <w:p w:rsidR="00155E8F" w:rsidRDefault="007C489C"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Agricultural production </w:t>
            </w:r>
          </w:p>
          <w:p w:rsidR="00F62198" w:rsidRPr="00D013A4" w:rsidRDefault="00155E8F" w:rsidP="00017C71">
            <w:pPr>
              <w:keepNext/>
              <w:keepLines/>
              <w:tabs>
                <w:tab w:val="left" w:pos="1890"/>
              </w:tabs>
              <w:spacing w:after="0"/>
              <w:contextualSpacing/>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 xml:space="preserve">and </w:t>
            </w:r>
            <w:r w:rsidR="007C489C" w:rsidRPr="00D013A4">
              <w:rPr>
                <w:rFonts w:asciiTheme="minorHAnsi" w:eastAsia="Times New Roman" w:hAnsiTheme="minorHAnsi" w:cstheme="minorHAnsi"/>
                <w:sz w:val="22"/>
                <w:lang w:eastAsia="en-US"/>
              </w:rPr>
              <w:t>food supply</w:t>
            </w:r>
          </w:p>
        </w:tc>
        <w:tc>
          <w:tcPr>
            <w:tcW w:w="1170" w:type="dxa"/>
            <w:tcMar>
              <w:top w:w="105" w:type="dxa"/>
              <w:left w:w="105" w:type="dxa"/>
              <w:bottom w:w="105" w:type="dxa"/>
              <w:right w:w="105" w:type="dxa"/>
            </w:tcMar>
          </w:tcPr>
          <w:p w:rsidR="00F62198"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bookmarkStart w:id="0" w:name="_GoBack"/>
            <w:bookmarkEnd w:id="0"/>
            <w:r>
              <w:rPr>
                <w:rFonts w:asciiTheme="minorHAnsi" w:eastAsia="Times New Roman" w:hAnsiTheme="minorHAnsi" w:cstheme="minorHAnsi"/>
                <w:sz w:val="22"/>
                <w:lang w:eastAsia="en-US"/>
              </w:rPr>
              <w:t>5</w:t>
            </w:r>
          </w:p>
        </w:tc>
        <w:tc>
          <w:tcPr>
            <w:tcW w:w="2984" w:type="dxa"/>
            <w:tcMar>
              <w:top w:w="105" w:type="dxa"/>
              <w:left w:w="105" w:type="dxa"/>
              <w:bottom w:w="105" w:type="dxa"/>
              <w:right w:w="105" w:type="dxa"/>
            </w:tcMar>
          </w:tcPr>
          <w:p w:rsidR="00F62198" w:rsidRPr="00D013A4" w:rsidRDefault="00C712F0" w:rsidP="003021D2">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6</w:t>
            </w:r>
            <w:r w:rsidR="00F62198" w:rsidRPr="00D013A4">
              <w:rPr>
                <w:rFonts w:asciiTheme="minorHAnsi" w:eastAsia="Times New Roman" w:hAnsiTheme="minorHAnsi" w:cstheme="minorHAnsi"/>
                <w:sz w:val="22"/>
                <w:lang w:eastAsia="en-US"/>
              </w:rPr>
              <w:t xml:space="preserve">. </w:t>
            </w:r>
            <w:r w:rsidR="003021D2">
              <w:rPr>
                <w:rFonts w:asciiTheme="minorHAnsi" w:eastAsia="Times New Roman" w:hAnsiTheme="minorHAnsi" w:cstheme="minorHAnsi"/>
                <w:sz w:val="22"/>
                <w:lang w:eastAsia="en-US"/>
              </w:rPr>
              <w:t>N</w:t>
            </w:r>
            <w:r w:rsidR="00155E8F" w:rsidRPr="00D013A4">
              <w:rPr>
                <w:rFonts w:asciiTheme="minorHAnsi" w:eastAsia="Times New Roman" w:hAnsiTheme="minorHAnsi" w:cstheme="minorHAnsi"/>
                <w:sz w:val="22"/>
                <w:lang w:eastAsia="en-US"/>
              </w:rPr>
              <w:t>ews analysis</w:t>
            </w:r>
            <w:r w:rsidR="003021D2">
              <w:rPr>
                <w:rFonts w:asciiTheme="minorHAnsi" w:eastAsia="Times New Roman" w:hAnsiTheme="minorHAnsi" w:cstheme="minorHAnsi"/>
                <w:sz w:val="22"/>
                <w:lang w:eastAsia="en-US"/>
              </w:rPr>
              <w:t xml:space="preserve"> on agriculture and food supply</w:t>
            </w:r>
            <w:r w:rsidR="00155E8F" w:rsidRPr="00D013A4">
              <w:rPr>
                <w:rFonts w:asciiTheme="minorHAnsi" w:eastAsia="Times New Roman" w:hAnsiTheme="minorHAnsi" w:cstheme="minorHAnsi"/>
                <w:sz w:val="22"/>
                <w:lang w:eastAsia="en-US"/>
              </w:rPr>
              <w:tab/>
              <w:t xml:space="preserve">(Oct </w:t>
            </w:r>
            <w:r w:rsidR="00155E8F">
              <w:rPr>
                <w:rFonts w:asciiTheme="minorHAnsi" w:eastAsia="Times New Roman" w:hAnsiTheme="minorHAnsi" w:cstheme="minorHAnsi"/>
                <w:sz w:val="22"/>
                <w:lang w:eastAsia="en-US"/>
              </w:rPr>
              <w:t>15</w:t>
            </w:r>
            <w:r w:rsidR="00155E8F" w:rsidRPr="00D013A4">
              <w:rPr>
                <w:rFonts w:asciiTheme="minorHAnsi" w:eastAsia="Times New Roman" w:hAnsiTheme="minorHAnsi" w:cstheme="minorHAnsi"/>
                <w:sz w:val="22"/>
                <w:lang w:eastAsia="en-US"/>
              </w:rPr>
              <w:t>)</w:t>
            </w:r>
          </w:p>
        </w:tc>
      </w:tr>
      <w:tr w:rsidR="00F62198" w:rsidRPr="00D013A4" w:rsidTr="00155E8F">
        <w:tc>
          <w:tcPr>
            <w:tcW w:w="1782" w:type="dxa"/>
            <w:tcMar>
              <w:top w:w="105" w:type="dxa"/>
              <w:left w:w="105" w:type="dxa"/>
              <w:bottom w:w="105" w:type="dxa"/>
              <w:right w:w="105" w:type="dxa"/>
            </w:tcMar>
          </w:tcPr>
          <w:p w:rsidR="00F62198" w:rsidRPr="00D013A4" w:rsidRDefault="00F62198"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7. </w:t>
            </w:r>
            <w:r w:rsidR="004B6791" w:rsidRPr="00D013A4">
              <w:rPr>
                <w:rFonts w:asciiTheme="minorHAnsi" w:eastAsia="Times New Roman" w:hAnsiTheme="minorHAnsi" w:cstheme="minorHAnsi"/>
                <w:sz w:val="22"/>
                <w:lang w:eastAsia="en-US"/>
              </w:rPr>
              <w:t>Oct 1</w:t>
            </w:r>
            <w:r w:rsidR="006D4939">
              <w:rPr>
                <w:rFonts w:asciiTheme="minorHAnsi" w:eastAsia="Times New Roman" w:hAnsiTheme="minorHAnsi" w:cstheme="minorHAnsi"/>
                <w:sz w:val="22"/>
                <w:lang w:eastAsia="en-US"/>
              </w:rPr>
              <w:t>6</w:t>
            </w:r>
            <w:r w:rsidR="00D925F1"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2</w:t>
            </w:r>
          </w:p>
        </w:tc>
        <w:tc>
          <w:tcPr>
            <w:tcW w:w="3258" w:type="dxa"/>
            <w:tcMar>
              <w:top w:w="105" w:type="dxa"/>
              <w:left w:w="105" w:type="dxa"/>
              <w:bottom w:w="105" w:type="dxa"/>
              <w:right w:w="105" w:type="dxa"/>
            </w:tcMar>
          </w:tcPr>
          <w:p w:rsidR="00155E8F"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Market structure </w:t>
            </w:r>
          </w:p>
          <w:p w:rsidR="00F62198" w:rsidRPr="00D013A4" w:rsidRDefault="00F62198" w:rsidP="00017C71">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and monopoly power</w:t>
            </w:r>
          </w:p>
        </w:tc>
        <w:tc>
          <w:tcPr>
            <w:tcW w:w="1170" w:type="dxa"/>
            <w:tcMar>
              <w:top w:w="105" w:type="dxa"/>
              <w:left w:w="105" w:type="dxa"/>
              <w:bottom w:w="105" w:type="dxa"/>
              <w:right w:w="105" w:type="dxa"/>
            </w:tcMar>
          </w:tcPr>
          <w:p w:rsidR="00F62198"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6</w:t>
            </w:r>
          </w:p>
        </w:tc>
        <w:tc>
          <w:tcPr>
            <w:tcW w:w="2984" w:type="dxa"/>
            <w:tcMar>
              <w:top w:w="105" w:type="dxa"/>
              <w:left w:w="105" w:type="dxa"/>
              <w:bottom w:w="105" w:type="dxa"/>
              <w:right w:w="105" w:type="dxa"/>
            </w:tcMar>
          </w:tcPr>
          <w:p w:rsidR="00F62198" w:rsidRPr="00D013A4" w:rsidRDefault="00C712F0" w:rsidP="003021D2">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7</w:t>
            </w:r>
            <w:r w:rsidR="00F62198" w:rsidRPr="00D013A4">
              <w:rPr>
                <w:rFonts w:asciiTheme="minorHAnsi" w:eastAsia="Times New Roman" w:hAnsiTheme="minorHAnsi" w:cstheme="minorHAnsi"/>
                <w:sz w:val="22"/>
                <w:lang w:eastAsia="en-US"/>
              </w:rPr>
              <w:t xml:space="preserve">. </w:t>
            </w:r>
            <w:r w:rsidR="003021D2">
              <w:rPr>
                <w:rFonts w:asciiTheme="minorHAnsi" w:eastAsia="Times New Roman" w:hAnsiTheme="minorHAnsi" w:cstheme="minorHAnsi"/>
                <w:sz w:val="22"/>
                <w:lang w:eastAsia="en-US"/>
              </w:rPr>
              <w:t xml:space="preserve">News </w:t>
            </w:r>
            <w:r w:rsidR="00F62198" w:rsidRPr="00D013A4">
              <w:rPr>
                <w:rFonts w:asciiTheme="minorHAnsi" w:eastAsia="Times New Roman" w:hAnsiTheme="minorHAnsi" w:cstheme="minorHAnsi"/>
                <w:sz w:val="22"/>
                <w:lang w:eastAsia="en-US"/>
              </w:rPr>
              <w:t>analysis</w:t>
            </w:r>
            <w:r w:rsidR="003021D2">
              <w:rPr>
                <w:rFonts w:asciiTheme="minorHAnsi" w:eastAsia="Times New Roman" w:hAnsiTheme="minorHAnsi" w:cstheme="minorHAnsi"/>
                <w:sz w:val="22"/>
                <w:lang w:eastAsia="en-US"/>
              </w:rPr>
              <w:t xml:space="preserve"> on food markets</w:t>
            </w:r>
            <w:r w:rsidR="00F62198" w:rsidRPr="00D013A4">
              <w:rPr>
                <w:rFonts w:asciiTheme="minorHAnsi" w:eastAsia="Times New Roman" w:hAnsiTheme="minorHAnsi" w:cstheme="minorHAnsi"/>
                <w:sz w:val="22"/>
                <w:lang w:eastAsia="en-US"/>
              </w:rPr>
              <w:tab/>
              <w:t>(</w:t>
            </w:r>
            <w:r w:rsidR="00D5709D" w:rsidRPr="00D013A4">
              <w:rPr>
                <w:rFonts w:asciiTheme="minorHAnsi" w:eastAsia="Times New Roman" w:hAnsiTheme="minorHAnsi" w:cstheme="minorHAnsi"/>
                <w:sz w:val="22"/>
                <w:lang w:eastAsia="en-US"/>
              </w:rPr>
              <w:t>Oct 2</w:t>
            </w:r>
            <w:r w:rsidR="00155E8F">
              <w:rPr>
                <w:rFonts w:asciiTheme="minorHAnsi" w:eastAsia="Times New Roman" w:hAnsiTheme="minorHAnsi" w:cstheme="minorHAnsi"/>
                <w:sz w:val="22"/>
                <w:lang w:eastAsia="en-US"/>
              </w:rPr>
              <w:t>2</w:t>
            </w:r>
            <w:r w:rsidR="00F62198"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8. Oct </w:t>
            </w:r>
            <w:r w:rsidR="00AC654D"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3</w:t>
            </w:r>
            <w:r w:rsidRPr="00D013A4">
              <w:rPr>
                <w:rFonts w:asciiTheme="minorHAnsi" w:eastAsia="Times New Roman" w:hAnsiTheme="minorHAnsi" w:cstheme="minorHAnsi"/>
                <w:sz w:val="22"/>
                <w:lang w:eastAsia="en-US"/>
              </w:rPr>
              <w:t>-</w:t>
            </w:r>
            <w:r w:rsidR="006D4939">
              <w:rPr>
                <w:rFonts w:asciiTheme="minorHAnsi" w:eastAsia="Times New Roman" w:hAnsiTheme="minorHAnsi" w:cstheme="minorHAnsi"/>
                <w:sz w:val="22"/>
                <w:lang w:eastAsia="en-US"/>
              </w:rPr>
              <w:t>29</w:t>
            </w:r>
          </w:p>
        </w:tc>
        <w:tc>
          <w:tcPr>
            <w:tcW w:w="3258" w:type="dxa"/>
            <w:tcMar>
              <w:top w:w="105" w:type="dxa"/>
              <w:left w:w="105" w:type="dxa"/>
              <w:bottom w:w="105" w:type="dxa"/>
              <w:right w:w="105" w:type="dxa"/>
            </w:tcMar>
          </w:tcPr>
          <w:p w:rsidR="00155E8F"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Market failure </w:t>
            </w:r>
          </w:p>
          <w:p w:rsidR="002A0883" w:rsidRPr="00D013A4"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and collective action</w:t>
            </w:r>
          </w:p>
        </w:tc>
        <w:tc>
          <w:tcPr>
            <w:tcW w:w="1170" w:type="dxa"/>
            <w:tcMar>
              <w:top w:w="105" w:type="dxa"/>
              <w:left w:w="105" w:type="dxa"/>
              <w:bottom w:w="105" w:type="dxa"/>
              <w:right w:w="105" w:type="dxa"/>
            </w:tcMar>
          </w:tcPr>
          <w:p w:rsidR="002A0883"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7</w:t>
            </w:r>
          </w:p>
        </w:tc>
        <w:tc>
          <w:tcPr>
            <w:tcW w:w="2984" w:type="dxa"/>
            <w:tcMar>
              <w:top w:w="105" w:type="dxa"/>
              <w:left w:w="105" w:type="dxa"/>
              <w:bottom w:w="105" w:type="dxa"/>
              <w:right w:w="105" w:type="dxa"/>
            </w:tcMar>
          </w:tcPr>
          <w:p w:rsidR="002A0883" w:rsidRPr="00D013A4" w:rsidRDefault="002A0883" w:rsidP="003021D2">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8. </w:t>
            </w:r>
            <w:r w:rsidR="003021D2">
              <w:rPr>
                <w:rFonts w:asciiTheme="minorHAnsi" w:eastAsia="Times New Roman" w:hAnsiTheme="minorHAnsi" w:cstheme="minorHAnsi"/>
                <w:sz w:val="22"/>
                <w:lang w:eastAsia="en-US"/>
              </w:rPr>
              <w:t>N</w:t>
            </w:r>
            <w:r w:rsidRPr="00D013A4">
              <w:rPr>
                <w:rFonts w:asciiTheme="minorHAnsi" w:eastAsia="Times New Roman" w:hAnsiTheme="minorHAnsi" w:cstheme="minorHAnsi"/>
                <w:sz w:val="22"/>
                <w:lang w:eastAsia="en-US"/>
              </w:rPr>
              <w:t>ews analysis</w:t>
            </w:r>
            <w:r w:rsidR="003021D2">
              <w:rPr>
                <w:rFonts w:asciiTheme="minorHAnsi" w:eastAsia="Times New Roman" w:hAnsiTheme="minorHAnsi" w:cstheme="minorHAnsi"/>
                <w:sz w:val="22"/>
                <w:lang w:eastAsia="en-US"/>
              </w:rPr>
              <w:t xml:space="preserve"> on food policy</w:t>
            </w:r>
            <w:r w:rsidRPr="00D013A4">
              <w:rPr>
                <w:rFonts w:asciiTheme="minorHAnsi" w:eastAsia="Times New Roman" w:hAnsiTheme="minorHAnsi" w:cstheme="minorHAnsi"/>
                <w:sz w:val="22"/>
                <w:lang w:eastAsia="en-US"/>
              </w:rPr>
              <w:tab/>
              <w:t>(</w:t>
            </w:r>
            <w:r w:rsidR="00157854" w:rsidRPr="00D013A4">
              <w:rPr>
                <w:rFonts w:asciiTheme="minorHAnsi" w:eastAsia="Times New Roman" w:hAnsiTheme="minorHAnsi" w:cstheme="minorHAnsi"/>
                <w:sz w:val="22"/>
                <w:lang w:eastAsia="en-US"/>
              </w:rPr>
              <w:t xml:space="preserve">Oct </w:t>
            </w:r>
            <w:r w:rsidR="007C489C">
              <w:rPr>
                <w:rFonts w:asciiTheme="minorHAnsi" w:eastAsia="Times New Roman" w:hAnsiTheme="minorHAnsi" w:cstheme="minorHAnsi"/>
                <w:sz w:val="22"/>
                <w:lang w:eastAsia="en-US"/>
              </w:rPr>
              <w:t>29</w:t>
            </w:r>
            <w:r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9. </w:t>
            </w:r>
            <w:r w:rsidR="00AC654D" w:rsidRPr="00D013A4">
              <w:rPr>
                <w:rFonts w:asciiTheme="minorHAnsi" w:eastAsia="Times New Roman" w:hAnsiTheme="minorHAnsi" w:cstheme="minorHAnsi"/>
                <w:sz w:val="22"/>
                <w:lang w:eastAsia="en-US"/>
              </w:rPr>
              <w:t>Oct 3</w:t>
            </w:r>
            <w:r w:rsidR="006D4939">
              <w:rPr>
                <w:rFonts w:asciiTheme="minorHAnsi" w:eastAsia="Times New Roman" w:hAnsiTheme="minorHAnsi" w:cstheme="minorHAnsi"/>
                <w:sz w:val="22"/>
                <w:lang w:eastAsia="en-US"/>
              </w:rPr>
              <w:t>0</w:t>
            </w:r>
            <w:r w:rsidR="00AC654D" w:rsidRPr="00D013A4">
              <w:rPr>
                <w:rFonts w:asciiTheme="minorHAnsi" w:eastAsia="Times New Roman" w:hAnsiTheme="minorHAnsi" w:cstheme="minorHAnsi"/>
                <w:sz w:val="22"/>
                <w:lang w:eastAsia="en-US"/>
              </w:rPr>
              <w:t xml:space="preserve">-Nov </w:t>
            </w:r>
            <w:r w:rsidR="006D4939">
              <w:rPr>
                <w:rFonts w:asciiTheme="minorHAnsi" w:eastAsia="Times New Roman" w:hAnsiTheme="minorHAnsi" w:cstheme="minorHAnsi"/>
                <w:sz w:val="22"/>
                <w:lang w:eastAsia="en-US"/>
              </w:rPr>
              <w:t>5</w:t>
            </w:r>
          </w:p>
        </w:tc>
        <w:tc>
          <w:tcPr>
            <w:tcW w:w="7412" w:type="dxa"/>
            <w:gridSpan w:val="3"/>
            <w:tcMar>
              <w:top w:w="105" w:type="dxa"/>
              <w:left w:w="105" w:type="dxa"/>
              <w:bottom w:w="105" w:type="dxa"/>
              <w:right w:w="105" w:type="dxa"/>
            </w:tcMar>
          </w:tcPr>
          <w:p w:rsidR="00155E8F" w:rsidRDefault="002A0883" w:rsidP="00157854">
            <w:pPr>
              <w:keepNext/>
              <w:keepLines/>
              <w:tabs>
                <w:tab w:val="left" w:pos="0"/>
                <w:tab w:val="right" w:pos="735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Course project: draft problem statement, analytical methods &amp; data sources</w:t>
            </w:r>
            <w:r w:rsidRPr="00D013A4">
              <w:rPr>
                <w:rFonts w:asciiTheme="minorHAnsi" w:eastAsia="Times New Roman" w:hAnsiTheme="minorHAnsi" w:cstheme="minorHAnsi"/>
                <w:sz w:val="22"/>
                <w:lang w:eastAsia="en-US"/>
              </w:rPr>
              <w:tab/>
            </w:r>
          </w:p>
          <w:p w:rsidR="002A0883" w:rsidRPr="00D013A4" w:rsidRDefault="002A0883" w:rsidP="00155E8F">
            <w:pPr>
              <w:keepNext/>
              <w:keepLines/>
              <w:tabs>
                <w:tab w:val="left" w:pos="0"/>
                <w:tab w:val="right" w:pos="7350"/>
              </w:tabs>
              <w:spacing w:after="0"/>
              <w:contextualSpacing/>
              <w:jc w:val="right"/>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(Nov </w:t>
            </w:r>
            <w:r w:rsidR="007C489C">
              <w:rPr>
                <w:rFonts w:asciiTheme="minorHAnsi" w:eastAsia="Times New Roman" w:hAnsiTheme="minorHAnsi" w:cstheme="minorHAnsi"/>
                <w:sz w:val="22"/>
                <w:lang w:eastAsia="en-US"/>
              </w:rPr>
              <w:t>5</w:t>
            </w:r>
            <w:r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10. Nov</w:t>
            </w:r>
            <w:r w:rsidR="00AC654D" w:rsidRPr="00D013A4">
              <w:rPr>
                <w:rFonts w:asciiTheme="minorHAnsi" w:eastAsia="Times New Roman" w:hAnsiTheme="minorHAnsi" w:cstheme="minorHAnsi"/>
                <w:sz w:val="22"/>
                <w:lang w:eastAsia="en-US"/>
              </w:rPr>
              <w:t xml:space="preserve"> </w:t>
            </w:r>
            <w:r w:rsidR="006D4939">
              <w:rPr>
                <w:rFonts w:asciiTheme="minorHAnsi" w:eastAsia="Times New Roman" w:hAnsiTheme="minorHAnsi" w:cstheme="minorHAnsi"/>
                <w:sz w:val="22"/>
                <w:lang w:eastAsia="en-US"/>
              </w:rPr>
              <w:t>6</w:t>
            </w:r>
            <w:r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2</w:t>
            </w:r>
          </w:p>
        </w:tc>
        <w:tc>
          <w:tcPr>
            <w:tcW w:w="3258" w:type="dxa"/>
            <w:tcMar>
              <w:top w:w="105" w:type="dxa"/>
              <w:left w:w="105" w:type="dxa"/>
              <w:bottom w:w="105" w:type="dxa"/>
              <w:right w:w="105" w:type="dxa"/>
            </w:tcMar>
          </w:tcPr>
          <w:p w:rsidR="002A0883" w:rsidRPr="00D013A4"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Poverty, safety nets and risk</w:t>
            </w:r>
          </w:p>
        </w:tc>
        <w:tc>
          <w:tcPr>
            <w:tcW w:w="1170" w:type="dxa"/>
            <w:tcMar>
              <w:top w:w="105" w:type="dxa"/>
              <w:left w:w="105" w:type="dxa"/>
              <w:bottom w:w="105" w:type="dxa"/>
              <w:right w:w="105" w:type="dxa"/>
            </w:tcMar>
          </w:tcPr>
          <w:p w:rsidR="002A0883"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8</w:t>
            </w:r>
          </w:p>
        </w:tc>
        <w:tc>
          <w:tcPr>
            <w:tcW w:w="2984" w:type="dxa"/>
            <w:tcMar>
              <w:top w:w="105" w:type="dxa"/>
              <w:left w:w="105" w:type="dxa"/>
              <w:bottom w:w="105" w:type="dxa"/>
              <w:right w:w="105" w:type="dxa"/>
            </w:tcMar>
          </w:tcPr>
          <w:p w:rsidR="002A0883" w:rsidRPr="00D013A4" w:rsidRDefault="002A0883" w:rsidP="001A38F3">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9. </w:t>
            </w:r>
            <w:r w:rsidR="003021D2">
              <w:rPr>
                <w:rFonts w:asciiTheme="minorHAnsi" w:eastAsia="Times New Roman" w:hAnsiTheme="minorHAnsi" w:cstheme="minorHAnsi"/>
                <w:sz w:val="22"/>
                <w:lang w:eastAsia="en-US"/>
              </w:rPr>
              <w:t>D</w:t>
            </w:r>
            <w:r w:rsidR="007C489C" w:rsidRPr="00D013A4">
              <w:rPr>
                <w:rFonts w:asciiTheme="minorHAnsi" w:eastAsia="Times New Roman" w:hAnsiTheme="minorHAnsi" w:cstheme="minorHAnsi"/>
                <w:sz w:val="22"/>
                <w:lang w:eastAsia="en-US"/>
              </w:rPr>
              <w:t>ata</w:t>
            </w:r>
            <w:r w:rsidR="007C489C">
              <w:rPr>
                <w:rFonts w:asciiTheme="minorHAnsi" w:eastAsia="Times New Roman" w:hAnsiTheme="minorHAnsi" w:cstheme="minorHAnsi"/>
                <w:sz w:val="22"/>
                <w:lang w:eastAsia="en-US"/>
              </w:rPr>
              <w:t xml:space="preserve"> analysis </w:t>
            </w:r>
            <w:r w:rsidR="003021D2">
              <w:rPr>
                <w:rFonts w:asciiTheme="minorHAnsi" w:eastAsia="Times New Roman" w:hAnsiTheme="minorHAnsi" w:cstheme="minorHAnsi"/>
                <w:sz w:val="22"/>
                <w:lang w:eastAsia="en-US"/>
              </w:rPr>
              <w:t>on g</w:t>
            </w:r>
            <w:r w:rsidR="003021D2">
              <w:rPr>
                <w:rFonts w:asciiTheme="minorHAnsi" w:eastAsia="Times New Roman" w:hAnsiTheme="minorHAnsi" w:cstheme="minorHAnsi"/>
                <w:sz w:val="22"/>
                <w:lang w:eastAsia="en-US"/>
              </w:rPr>
              <w:t>lobal poverty</w:t>
            </w:r>
            <w:r w:rsidR="003021D2" w:rsidRPr="00D013A4">
              <w:rPr>
                <w:rFonts w:asciiTheme="minorHAnsi" w:eastAsia="Times New Roman" w:hAnsiTheme="minorHAnsi" w:cstheme="minorHAnsi"/>
                <w:sz w:val="22"/>
                <w:lang w:eastAsia="en-US"/>
              </w:rPr>
              <w:t xml:space="preserve"> </w:t>
            </w:r>
            <w:r w:rsidR="003021D2">
              <w:rPr>
                <w:rFonts w:asciiTheme="minorHAnsi" w:eastAsia="Times New Roman" w:hAnsiTheme="minorHAnsi" w:cstheme="minorHAnsi"/>
                <w:sz w:val="22"/>
                <w:lang w:eastAsia="en-US"/>
              </w:rPr>
              <w:t>and nutrition</w:t>
            </w:r>
            <w:r w:rsidR="001A38F3">
              <w:rPr>
                <w:rFonts w:asciiTheme="minorHAnsi" w:eastAsia="Times New Roman" w:hAnsiTheme="minorHAnsi" w:cstheme="minorHAnsi"/>
                <w:sz w:val="22"/>
                <w:lang w:eastAsia="en-US"/>
              </w:rPr>
              <w:tab/>
            </w:r>
            <w:r w:rsidRPr="00D013A4">
              <w:rPr>
                <w:rFonts w:asciiTheme="minorHAnsi" w:eastAsia="Times New Roman" w:hAnsiTheme="minorHAnsi" w:cstheme="minorHAnsi"/>
                <w:sz w:val="22"/>
                <w:lang w:eastAsia="en-US"/>
              </w:rPr>
              <w:t>(Nov 1</w:t>
            </w:r>
            <w:r w:rsidR="007C489C">
              <w:rPr>
                <w:rFonts w:asciiTheme="minorHAnsi" w:eastAsia="Times New Roman" w:hAnsiTheme="minorHAnsi" w:cstheme="minorHAnsi"/>
                <w:sz w:val="22"/>
                <w:lang w:eastAsia="en-US"/>
              </w:rPr>
              <w:t>2</w:t>
            </w:r>
            <w:r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11. Nov 1</w:t>
            </w:r>
            <w:r w:rsidR="006D4939">
              <w:rPr>
                <w:rFonts w:asciiTheme="minorHAnsi" w:eastAsia="Times New Roman" w:hAnsiTheme="minorHAnsi" w:cstheme="minorHAnsi"/>
                <w:sz w:val="22"/>
                <w:lang w:eastAsia="en-US"/>
              </w:rPr>
              <w:t>3</w:t>
            </w:r>
            <w:r w:rsidRPr="00D013A4">
              <w:rPr>
                <w:rFonts w:asciiTheme="minorHAnsi" w:eastAsia="Times New Roman" w:hAnsiTheme="minorHAnsi" w:cstheme="minorHAnsi"/>
                <w:sz w:val="22"/>
                <w:lang w:eastAsia="en-US"/>
              </w:rPr>
              <w:t>-</w:t>
            </w:r>
            <w:r w:rsidR="006D4939">
              <w:rPr>
                <w:rFonts w:asciiTheme="minorHAnsi" w:eastAsia="Times New Roman" w:hAnsiTheme="minorHAnsi" w:cstheme="minorHAnsi"/>
                <w:sz w:val="22"/>
                <w:lang w:eastAsia="en-US"/>
              </w:rPr>
              <w:t>19</w:t>
            </w:r>
          </w:p>
        </w:tc>
        <w:tc>
          <w:tcPr>
            <w:tcW w:w="3258" w:type="dxa"/>
            <w:tcMar>
              <w:top w:w="105" w:type="dxa"/>
              <w:left w:w="105" w:type="dxa"/>
              <w:bottom w:w="105" w:type="dxa"/>
              <w:right w:w="105" w:type="dxa"/>
            </w:tcMar>
          </w:tcPr>
          <w:p w:rsidR="002A0883" w:rsidRPr="00D013A4"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Recessions, unemployment and inflation </w:t>
            </w:r>
          </w:p>
        </w:tc>
        <w:tc>
          <w:tcPr>
            <w:tcW w:w="1170" w:type="dxa"/>
            <w:tcMar>
              <w:top w:w="105" w:type="dxa"/>
              <w:left w:w="105" w:type="dxa"/>
              <w:bottom w:w="105" w:type="dxa"/>
              <w:right w:w="105" w:type="dxa"/>
            </w:tcMar>
          </w:tcPr>
          <w:p w:rsidR="002A0883"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9</w:t>
            </w:r>
          </w:p>
        </w:tc>
        <w:tc>
          <w:tcPr>
            <w:tcW w:w="2984" w:type="dxa"/>
            <w:tcMar>
              <w:top w:w="105" w:type="dxa"/>
              <w:left w:w="105" w:type="dxa"/>
              <w:bottom w:w="105" w:type="dxa"/>
              <w:right w:w="105" w:type="dxa"/>
            </w:tcMar>
          </w:tcPr>
          <w:p w:rsidR="002A0883" w:rsidRPr="00D013A4" w:rsidRDefault="002A0883" w:rsidP="001A38F3">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10. </w:t>
            </w:r>
            <w:r w:rsidR="003021D2">
              <w:rPr>
                <w:rFonts w:asciiTheme="minorHAnsi" w:eastAsia="Times New Roman" w:hAnsiTheme="minorHAnsi" w:cstheme="minorHAnsi"/>
                <w:sz w:val="22"/>
                <w:lang w:eastAsia="en-US"/>
              </w:rPr>
              <w:t>D</w:t>
            </w:r>
            <w:r w:rsidR="007C489C" w:rsidRPr="00D013A4">
              <w:rPr>
                <w:rFonts w:asciiTheme="minorHAnsi" w:eastAsia="Times New Roman" w:hAnsiTheme="minorHAnsi" w:cstheme="minorHAnsi"/>
                <w:sz w:val="22"/>
                <w:lang w:eastAsia="en-US"/>
              </w:rPr>
              <w:t>ata</w:t>
            </w:r>
            <w:r w:rsidR="007C489C">
              <w:rPr>
                <w:rFonts w:asciiTheme="minorHAnsi" w:eastAsia="Times New Roman" w:hAnsiTheme="minorHAnsi" w:cstheme="minorHAnsi"/>
                <w:sz w:val="22"/>
                <w:lang w:eastAsia="en-US"/>
              </w:rPr>
              <w:t xml:space="preserve"> analysis </w:t>
            </w:r>
            <w:r w:rsidR="003021D2">
              <w:rPr>
                <w:rFonts w:asciiTheme="minorHAnsi" w:eastAsia="Times New Roman" w:hAnsiTheme="minorHAnsi" w:cstheme="minorHAnsi"/>
                <w:sz w:val="22"/>
                <w:lang w:eastAsia="en-US"/>
              </w:rPr>
              <w:t>on U.S. macro &amp; nutrition</w:t>
            </w:r>
            <w:r w:rsidR="001A38F3">
              <w:rPr>
                <w:rFonts w:asciiTheme="minorHAnsi" w:eastAsia="Times New Roman" w:hAnsiTheme="minorHAnsi" w:cstheme="minorHAnsi"/>
                <w:sz w:val="22"/>
                <w:lang w:eastAsia="en-US"/>
              </w:rPr>
              <w:tab/>
            </w:r>
            <w:r w:rsidR="007C489C">
              <w:rPr>
                <w:rFonts w:asciiTheme="minorHAnsi" w:eastAsia="Times New Roman" w:hAnsiTheme="minorHAnsi" w:cstheme="minorHAnsi"/>
                <w:sz w:val="22"/>
                <w:lang w:eastAsia="en-US"/>
              </w:rPr>
              <w:t>(Nov 19</w:t>
            </w:r>
            <w:r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12. Nov 2</w:t>
            </w:r>
            <w:r w:rsidR="006D4939">
              <w:rPr>
                <w:rFonts w:asciiTheme="minorHAnsi" w:eastAsia="Times New Roman" w:hAnsiTheme="minorHAnsi" w:cstheme="minorHAnsi"/>
                <w:sz w:val="22"/>
                <w:lang w:eastAsia="en-US"/>
              </w:rPr>
              <w:t>0</w:t>
            </w:r>
            <w:r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6</w:t>
            </w:r>
          </w:p>
        </w:tc>
        <w:tc>
          <w:tcPr>
            <w:tcW w:w="3258" w:type="dxa"/>
            <w:tcMar>
              <w:top w:w="105" w:type="dxa"/>
              <w:left w:w="105" w:type="dxa"/>
              <w:bottom w:w="105" w:type="dxa"/>
              <w:right w:w="105" w:type="dxa"/>
            </w:tcMar>
          </w:tcPr>
          <w:p w:rsidR="002A0883" w:rsidRPr="00D013A4"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Growth, investment and agriculture</w:t>
            </w:r>
          </w:p>
        </w:tc>
        <w:tc>
          <w:tcPr>
            <w:tcW w:w="1170" w:type="dxa"/>
            <w:tcMar>
              <w:top w:w="105" w:type="dxa"/>
              <w:left w:w="105" w:type="dxa"/>
              <w:bottom w:w="105" w:type="dxa"/>
              <w:right w:w="105" w:type="dxa"/>
            </w:tcMar>
          </w:tcPr>
          <w:p w:rsidR="002A0883"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10</w:t>
            </w:r>
          </w:p>
        </w:tc>
        <w:tc>
          <w:tcPr>
            <w:tcW w:w="2984" w:type="dxa"/>
            <w:tcMar>
              <w:top w:w="105" w:type="dxa"/>
              <w:left w:w="105" w:type="dxa"/>
              <w:bottom w:w="105" w:type="dxa"/>
              <w:right w:w="105" w:type="dxa"/>
            </w:tcMar>
          </w:tcPr>
          <w:p w:rsidR="002A0883" w:rsidRPr="00D013A4" w:rsidRDefault="002A0883" w:rsidP="002A0883">
            <w:pPr>
              <w:keepNext/>
              <w:keepLines/>
              <w:tabs>
                <w:tab w:val="left" w:pos="0"/>
                <w:tab w:val="right" w:pos="2775"/>
              </w:tabs>
              <w:spacing w:after="0"/>
              <w:contextualSpacing/>
              <w:rPr>
                <w:rFonts w:asciiTheme="minorHAnsi" w:eastAsia="Times New Roman" w:hAnsiTheme="minorHAnsi" w:cstheme="minorHAnsi"/>
                <w:i/>
                <w:sz w:val="22"/>
                <w:lang w:eastAsia="en-US"/>
              </w:rPr>
            </w:pPr>
            <w:r w:rsidRPr="00D013A4">
              <w:rPr>
                <w:rFonts w:asciiTheme="minorHAnsi" w:eastAsia="Times New Roman" w:hAnsiTheme="minorHAnsi" w:cstheme="minorHAnsi"/>
                <w:i/>
                <w:sz w:val="22"/>
                <w:lang w:eastAsia="en-US"/>
              </w:rPr>
              <w:t xml:space="preserve">None </w:t>
            </w:r>
            <w:r w:rsidRPr="00D013A4">
              <w:rPr>
                <w:rFonts w:asciiTheme="minorHAnsi" w:eastAsia="Times New Roman" w:hAnsiTheme="minorHAnsi" w:cstheme="minorHAnsi"/>
                <w:i/>
                <w:sz w:val="22"/>
                <w:lang w:eastAsia="en-US"/>
              </w:rPr>
              <w:tab/>
              <w:t>(Thanksgiving)</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13. Nov </w:t>
            </w:r>
            <w:r w:rsidR="00AC654D" w:rsidRPr="00D013A4">
              <w:rPr>
                <w:rFonts w:asciiTheme="minorHAnsi" w:eastAsia="Times New Roman" w:hAnsiTheme="minorHAnsi" w:cstheme="minorHAnsi"/>
                <w:sz w:val="22"/>
                <w:lang w:eastAsia="en-US"/>
              </w:rPr>
              <w:t>2</w:t>
            </w:r>
            <w:r w:rsidR="006D4939">
              <w:rPr>
                <w:rFonts w:asciiTheme="minorHAnsi" w:eastAsia="Times New Roman" w:hAnsiTheme="minorHAnsi" w:cstheme="minorHAnsi"/>
                <w:sz w:val="22"/>
                <w:lang w:eastAsia="en-US"/>
              </w:rPr>
              <w:t>7</w:t>
            </w:r>
            <w:r w:rsidRPr="00D013A4">
              <w:rPr>
                <w:rFonts w:asciiTheme="minorHAnsi" w:eastAsia="Times New Roman" w:hAnsiTheme="minorHAnsi" w:cstheme="minorHAnsi"/>
                <w:sz w:val="22"/>
                <w:lang w:eastAsia="en-US"/>
              </w:rPr>
              <w:t xml:space="preserve">-Dec </w:t>
            </w:r>
            <w:r w:rsidR="006D4939">
              <w:rPr>
                <w:rFonts w:asciiTheme="minorHAnsi" w:eastAsia="Times New Roman" w:hAnsiTheme="minorHAnsi" w:cstheme="minorHAnsi"/>
                <w:sz w:val="22"/>
                <w:lang w:eastAsia="en-US"/>
              </w:rPr>
              <w:t>3</w:t>
            </w:r>
          </w:p>
        </w:tc>
        <w:tc>
          <w:tcPr>
            <w:tcW w:w="3258" w:type="dxa"/>
            <w:tcMar>
              <w:top w:w="105" w:type="dxa"/>
              <w:left w:w="105" w:type="dxa"/>
              <w:bottom w:w="105" w:type="dxa"/>
              <w:right w:w="105" w:type="dxa"/>
            </w:tcMar>
          </w:tcPr>
          <w:p w:rsidR="002A0883" w:rsidRPr="00D013A4" w:rsidRDefault="002A0883" w:rsidP="002A0883">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Globalization, trade and the</w:t>
            </w:r>
            <w:r w:rsidR="00155E8F">
              <w:rPr>
                <w:rFonts w:asciiTheme="minorHAnsi" w:eastAsia="Times New Roman" w:hAnsiTheme="minorHAnsi" w:cstheme="minorHAnsi"/>
                <w:sz w:val="22"/>
                <w:lang w:eastAsia="en-US"/>
              </w:rPr>
              <w:t xml:space="preserve"> world f</w:t>
            </w:r>
            <w:r w:rsidRPr="00D013A4">
              <w:rPr>
                <w:rFonts w:asciiTheme="minorHAnsi" w:eastAsia="Times New Roman" w:hAnsiTheme="minorHAnsi" w:cstheme="minorHAnsi"/>
                <w:sz w:val="22"/>
                <w:lang w:eastAsia="en-US"/>
              </w:rPr>
              <w:t>ood system</w:t>
            </w:r>
          </w:p>
        </w:tc>
        <w:tc>
          <w:tcPr>
            <w:tcW w:w="1170" w:type="dxa"/>
            <w:tcMar>
              <w:top w:w="105" w:type="dxa"/>
              <w:left w:w="105" w:type="dxa"/>
              <w:bottom w:w="105" w:type="dxa"/>
              <w:right w:w="105" w:type="dxa"/>
            </w:tcMar>
          </w:tcPr>
          <w:p w:rsidR="002A0883" w:rsidRPr="00D013A4" w:rsidRDefault="007C489C" w:rsidP="007C489C">
            <w:pPr>
              <w:pStyle w:val="ColorfulList-Accent11"/>
              <w:keepNext/>
              <w:keepLines/>
              <w:tabs>
                <w:tab w:val="left" w:pos="1890"/>
              </w:tabs>
              <w:spacing w:after="0"/>
              <w:ind w:left="0"/>
              <w:jc w:val="center"/>
              <w:rPr>
                <w:rFonts w:asciiTheme="minorHAnsi" w:eastAsia="Times New Roman" w:hAnsiTheme="minorHAnsi" w:cstheme="minorHAnsi"/>
                <w:sz w:val="22"/>
                <w:lang w:eastAsia="en-US"/>
              </w:rPr>
            </w:pPr>
            <w:r>
              <w:rPr>
                <w:rFonts w:asciiTheme="minorHAnsi" w:eastAsia="Times New Roman" w:hAnsiTheme="minorHAnsi" w:cstheme="minorHAnsi"/>
                <w:sz w:val="22"/>
                <w:lang w:eastAsia="en-US"/>
              </w:rPr>
              <w:t>11</w:t>
            </w:r>
          </w:p>
        </w:tc>
        <w:tc>
          <w:tcPr>
            <w:tcW w:w="2984" w:type="dxa"/>
            <w:tcMar>
              <w:top w:w="105" w:type="dxa"/>
              <w:left w:w="105" w:type="dxa"/>
              <w:bottom w:w="105" w:type="dxa"/>
              <w:right w:w="105" w:type="dxa"/>
            </w:tcMar>
          </w:tcPr>
          <w:p w:rsidR="002A0883" w:rsidRPr="00D013A4" w:rsidRDefault="002A0883" w:rsidP="001A38F3">
            <w:pPr>
              <w:keepNext/>
              <w:keepLines/>
              <w:tabs>
                <w:tab w:val="left" w:pos="0"/>
                <w:tab w:val="right" w:pos="2775"/>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11. </w:t>
            </w:r>
            <w:r w:rsidR="003021D2">
              <w:rPr>
                <w:rFonts w:asciiTheme="minorHAnsi" w:eastAsia="Times New Roman" w:hAnsiTheme="minorHAnsi" w:cstheme="minorHAnsi"/>
                <w:sz w:val="22"/>
                <w:lang w:eastAsia="en-US"/>
              </w:rPr>
              <w:t>Data analysis on g</w:t>
            </w:r>
            <w:r w:rsidR="00155E8F">
              <w:rPr>
                <w:rFonts w:asciiTheme="minorHAnsi" w:eastAsia="Times New Roman" w:hAnsiTheme="minorHAnsi" w:cstheme="minorHAnsi"/>
                <w:sz w:val="22"/>
                <w:lang w:eastAsia="en-US"/>
              </w:rPr>
              <w:t>lobal dietary transition</w:t>
            </w:r>
            <w:r w:rsidRPr="00D013A4">
              <w:rPr>
                <w:rFonts w:asciiTheme="minorHAnsi" w:eastAsia="Times New Roman" w:hAnsiTheme="minorHAnsi" w:cstheme="minorHAnsi"/>
                <w:sz w:val="22"/>
                <w:lang w:eastAsia="en-US"/>
              </w:rPr>
              <w:tab/>
              <w:t xml:space="preserve">(Dec </w:t>
            </w:r>
            <w:r w:rsidR="007C489C">
              <w:rPr>
                <w:rFonts w:asciiTheme="minorHAnsi" w:eastAsia="Times New Roman" w:hAnsiTheme="minorHAnsi" w:cstheme="minorHAnsi"/>
                <w:sz w:val="22"/>
                <w:lang w:eastAsia="en-US"/>
              </w:rPr>
              <w:t>3</w:t>
            </w:r>
            <w:r w:rsidRPr="00D013A4">
              <w:rPr>
                <w:rFonts w:asciiTheme="minorHAnsi" w:eastAsia="Times New Roman" w:hAnsiTheme="minorHAnsi" w:cstheme="minorHAnsi"/>
                <w:sz w:val="22"/>
                <w:lang w:eastAsia="en-US"/>
              </w:rPr>
              <w:t>)</w:t>
            </w:r>
          </w:p>
        </w:tc>
      </w:tr>
      <w:tr w:rsidR="002A0883" w:rsidRPr="00D013A4" w:rsidTr="00155E8F">
        <w:tc>
          <w:tcPr>
            <w:tcW w:w="1782" w:type="dxa"/>
            <w:tcMar>
              <w:top w:w="105" w:type="dxa"/>
              <w:left w:w="105" w:type="dxa"/>
              <w:bottom w:w="105" w:type="dxa"/>
              <w:right w:w="105" w:type="dxa"/>
            </w:tcMar>
          </w:tcPr>
          <w:p w:rsidR="002A0883" w:rsidRPr="00D013A4" w:rsidRDefault="002A0883" w:rsidP="00AC654D">
            <w:pPr>
              <w:keepNext/>
              <w:keepLines/>
              <w:tabs>
                <w:tab w:val="left" w:pos="1890"/>
              </w:tabs>
              <w:spacing w:after="0"/>
              <w:contextualSpacing/>
              <w:rPr>
                <w:rFonts w:asciiTheme="minorHAnsi" w:eastAsia="Times New Roman" w:hAnsiTheme="minorHAnsi" w:cstheme="minorHAnsi"/>
                <w:sz w:val="22"/>
                <w:lang w:eastAsia="en-US"/>
              </w:rPr>
            </w:pPr>
            <w:r w:rsidRPr="00D013A4">
              <w:rPr>
                <w:rFonts w:asciiTheme="minorHAnsi" w:eastAsia="Times New Roman" w:hAnsiTheme="minorHAnsi" w:cstheme="minorHAnsi"/>
                <w:sz w:val="22"/>
                <w:lang w:eastAsia="en-US"/>
              </w:rPr>
              <w:t xml:space="preserve">14. Dec </w:t>
            </w:r>
            <w:r w:rsidR="006D4939">
              <w:rPr>
                <w:rFonts w:asciiTheme="minorHAnsi" w:eastAsia="Times New Roman" w:hAnsiTheme="minorHAnsi" w:cstheme="minorHAnsi"/>
                <w:sz w:val="22"/>
                <w:lang w:eastAsia="en-US"/>
              </w:rPr>
              <w:t>4</w:t>
            </w:r>
            <w:r w:rsidRPr="00D013A4">
              <w:rPr>
                <w:rFonts w:asciiTheme="minorHAnsi" w:eastAsia="Times New Roman" w:hAnsiTheme="minorHAnsi" w:cstheme="minorHAnsi"/>
                <w:sz w:val="22"/>
                <w:lang w:eastAsia="en-US"/>
              </w:rPr>
              <w:t>-1</w:t>
            </w:r>
            <w:r w:rsidR="006D4939">
              <w:rPr>
                <w:rFonts w:asciiTheme="minorHAnsi" w:eastAsia="Times New Roman" w:hAnsiTheme="minorHAnsi" w:cstheme="minorHAnsi"/>
                <w:sz w:val="22"/>
                <w:lang w:eastAsia="en-US"/>
              </w:rPr>
              <w:t>0</w:t>
            </w:r>
          </w:p>
        </w:tc>
        <w:tc>
          <w:tcPr>
            <w:tcW w:w="7412" w:type="dxa"/>
            <w:gridSpan w:val="3"/>
            <w:tcMar>
              <w:top w:w="105" w:type="dxa"/>
              <w:left w:w="105" w:type="dxa"/>
              <w:bottom w:w="105" w:type="dxa"/>
              <w:right w:w="105" w:type="dxa"/>
            </w:tcMar>
          </w:tcPr>
          <w:p w:rsidR="002A0883" w:rsidRPr="00D013A4" w:rsidRDefault="002A0883" w:rsidP="00B43EA4">
            <w:pPr>
              <w:keepNext/>
              <w:keepLines/>
              <w:tabs>
                <w:tab w:val="left" w:pos="1890"/>
                <w:tab w:val="right" w:pos="7350"/>
              </w:tabs>
              <w:spacing w:after="0"/>
              <w:contextualSpacing/>
              <w:rPr>
                <w:rFonts w:asciiTheme="minorHAnsi" w:eastAsia="Times New Roman" w:hAnsiTheme="minorHAnsi" w:cstheme="minorHAnsi"/>
                <w:i/>
                <w:sz w:val="22"/>
                <w:lang w:eastAsia="en-US"/>
              </w:rPr>
            </w:pPr>
            <w:r w:rsidRPr="00D013A4">
              <w:rPr>
                <w:rFonts w:asciiTheme="minorHAnsi" w:eastAsia="Times New Roman" w:hAnsiTheme="minorHAnsi" w:cstheme="minorHAnsi"/>
                <w:sz w:val="22"/>
                <w:lang w:eastAsia="en-US"/>
              </w:rPr>
              <w:t xml:space="preserve">Course project: final reports and presentations </w:t>
            </w:r>
            <w:r w:rsidRPr="00D013A4">
              <w:rPr>
                <w:rFonts w:asciiTheme="minorHAnsi" w:eastAsia="Times New Roman" w:hAnsiTheme="minorHAnsi" w:cstheme="minorHAnsi"/>
                <w:sz w:val="22"/>
                <w:lang w:eastAsia="en-US"/>
              </w:rPr>
              <w:tab/>
              <w:t xml:space="preserve">(Dec </w:t>
            </w:r>
            <w:r w:rsidR="003765AE" w:rsidRPr="00D013A4">
              <w:rPr>
                <w:rFonts w:asciiTheme="minorHAnsi" w:eastAsia="Times New Roman" w:hAnsiTheme="minorHAnsi" w:cstheme="minorHAnsi"/>
                <w:sz w:val="22"/>
                <w:lang w:eastAsia="en-US"/>
              </w:rPr>
              <w:t>1</w:t>
            </w:r>
            <w:r w:rsidR="007C489C">
              <w:rPr>
                <w:rFonts w:asciiTheme="minorHAnsi" w:eastAsia="Times New Roman" w:hAnsiTheme="minorHAnsi" w:cstheme="minorHAnsi"/>
                <w:sz w:val="22"/>
                <w:lang w:eastAsia="en-US"/>
              </w:rPr>
              <w:t>0</w:t>
            </w:r>
            <w:r w:rsidRPr="00D013A4">
              <w:rPr>
                <w:rFonts w:asciiTheme="minorHAnsi" w:eastAsia="Times New Roman" w:hAnsiTheme="minorHAnsi" w:cstheme="minorHAnsi"/>
                <w:sz w:val="22"/>
                <w:lang w:eastAsia="en-US"/>
              </w:rPr>
              <w:t>)</w:t>
            </w:r>
          </w:p>
        </w:tc>
      </w:tr>
    </w:tbl>
    <w:p w:rsidR="00753EC2" w:rsidRPr="00D013A4" w:rsidRDefault="00753EC2" w:rsidP="002776B5">
      <w:pPr>
        <w:tabs>
          <w:tab w:val="left" w:pos="1350"/>
        </w:tabs>
        <w:spacing w:after="0"/>
        <w:contextualSpacing/>
        <w:rPr>
          <w:rFonts w:asciiTheme="minorHAnsi" w:eastAsia="Times New Roman" w:hAnsiTheme="minorHAnsi" w:cstheme="minorHAnsi"/>
          <w:bCs/>
          <w:color w:val="000000"/>
          <w:lang w:eastAsia="en-US"/>
        </w:rPr>
      </w:pPr>
      <w:r w:rsidRPr="00D013A4">
        <w:rPr>
          <w:rFonts w:asciiTheme="minorHAnsi" w:eastAsia="Times New Roman" w:hAnsiTheme="minorHAnsi" w:cs="Calibri"/>
          <w:lang w:eastAsia="en-US"/>
        </w:rPr>
        <w:br w:type="page"/>
      </w:r>
      <w:r w:rsidR="00794A52" w:rsidRPr="00D013A4">
        <w:rPr>
          <w:rFonts w:asciiTheme="minorHAnsi" w:eastAsia="Times New Roman" w:hAnsiTheme="minorHAnsi" w:cstheme="minorHAnsi"/>
          <w:b/>
          <w:bCs/>
          <w:color w:val="000000"/>
          <w:lang w:eastAsia="en-US"/>
        </w:rPr>
        <w:lastRenderedPageBreak/>
        <w:t>Course Topics</w:t>
      </w:r>
      <w:r w:rsidR="00E80970" w:rsidRPr="00D013A4">
        <w:rPr>
          <w:rFonts w:asciiTheme="minorHAnsi" w:eastAsia="Times New Roman" w:hAnsiTheme="minorHAnsi" w:cstheme="minorHAnsi"/>
          <w:b/>
          <w:bCs/>
          <w:color w:val="000000"/>
          <w:lang w:eastAsia="en-US"/>
        </w:rPr>
        <w:t xml:space="preserve">, </w:t>
      </w:r>
      <w:r w:rsidR="00794A52" w:rsidRPr="00D013A4">
        <w:rPr>
          <w:rFonts w:asciiTheme="minorHAnsi" w:eastAsia="Times New Roman" w:hAnsiTheme="minorHAnsi" w:cstheme="minorHAnsi"/>
          <w:b/>
          <w:bCs/>
          <w:color w:val="000000"/>
          <w:lang w:eastAsia="en-US"/>
        </w:rPr>
        <w:t xml:space="preserve">Assignment Schedule </w:t>
      </w:r>
      <w:r w:rsidR="00E80970" w:rsidRPr="00D013A4">
        <w:rPr>
          <w:rFonts w:asciiTheme="minorHAnsi" w:eastAsia="Times New Roman" w:hAnsiTheme="minorHAnsi" w:cstheme="minorHAnsi"/>
          <w:b/>
          <w:bCs/>
          <w:color w:val="000000"/>
          <w:lang w:eastAsia="en-US"/>
        </w:rPr>
        <w:t>and Learning Objectives</w:t>
      </w:r>
    </w:p>
    <w:p w:rsidR="006429B9" w:rsidRPr="00D013A4" w:rsidRDefault="006429B9" w:rsidP="002776B5">
      <w:pPr>
        <w:tabs>
          <w:tab w:val="left" w:pos="1350"/>
        </w:tabs>
        <w:spacing w:after="0"/>
        <w:contextualSpacing/>
        <w:rPr>
          <w:rFonts w:asciiTheme="minorHAnsi" w:eastAsia="Times New Roman" w:hAnsiTheme="minorHAnsi" w:cstheme="minorHAnsi"/>
          <w:bCs/>
          <w:color w:val="000000"/>
          <w:lang w:eastAsia="en-US"/>
        </w:rPr>
      </w:pPr>
    </w:p>
    <w:p w:rsidR="00A34925" w:rsidRPr="001A38F3" w:rsidRDefault="006429B9" w:rsidP="00E941B1">
      <w:pPr>
        <w:tabs>
          <w:tab w:val="left" w:pos="1350"/>
        </w:tabs>
        <w:spacing w:after="0"/>
        <w:ind w:right="-90"/>
        <w:contextualSpacing/>
        <w:rPr>
          <w:rFonts w:asciiTheme="minorHAnsi" w:eastAsia="Times New Roman" w:hAnsiTheme="minorHAnsi" w:cstheme="minorHAnsi"/>
          <w:bCs/>
          <w:color w:val="000000"/>
          <w:lang w:eastAsia="en-US"/>
        </w:rPr>
      </w:pPr>
      <w:r w:rsidRPr="00D013A4">
        <w:rPr>
          <w:rFonts w:asciiTheme="minorHAnsi" w:eastAsia="Times New Roman" w:hAnsiTheme="minorHAnsi" w:cstheme="minorHAnsi"/>
          <w:bCs/>
          <w:color w:val="000000"/>
          <w:lang w:eastAsia="en-US"/>
        </w:rPr>
        <w:t>Note:  Schedule is subject to change.  Learning objectives will be pursued in terms of their applicability to agriculture, food and nutrition</w:t>
      </w:r>
      <w:r w:rsidR="00BB160C" w:rsidRPr="00D013A4">
        <w:rPr>
          <w:rFonts w:asciiTheme="minorHAnsi" w:eastAsia="Times New Roman" w:hAnsiTheme="minorHAnsi" w:cstheme="minorHAnsi"/>
          <w:bCs/>
          <w:color w:val="000000"/>
          <w:lang w:eastAsia="en-US"/>
        </w:rPr>
        <w:t>, using examples from the U.S. and a wide variety of other countries.</w:t>
      </w:r>
      <w:r w:rsidR="002725B3" w:rsidRPr="00D013A4">
        <w:rPr>
          <w:rFonts w:asciiTheme="minorHAnsi" w:eastAsia="Times New Roman" w:hAnsiTheme="minorHAnsi" w:cstheme="minorHAnsi"/>
          <w:bCs/>
          <w:color w:val="000000"/>
          <w:lang w:eastAsia="en-US"/>
        </w:rPr>
        <w:t xml:space="preserve"> All assignments </w:t>
      </w:r>
      <w:r w:rsidR="006D2988" w:rsidRPr="00D013A4">
        <w:rPr>
          <w:rFonts w:asciiTheme="minorHAnsi" w:eastAsia="Times New Roman" w:hAnsiTheme="minorHAnsi" w:cstheme="minorHAnsi"/>
          <w:bCs/>
          <w:color w:val="000000"/>
          <w:lang w:eastAsia="en-US"/>
        </w:rPr>
        <w:t xml:space="preserve">except presentations </w:t>
      </w:r>
      <w:r w:rsidR="002725B3" w:rsidRPr="00D013A4">
        <w:rPr>
          <w:rFonts w:asciiTheme="minorHAnsi" w:eastAsia="Times New Roman" w:hAnsiTheme="minorHAnsi" w:cstheme="minorHAnsi"/>
          <w:bCs/>
          <w:color w:val="000000"/>
          <w:lang w:eastAsia="en-US"/>
        </w:rPr>
        <w:t xml:space="preserve">are due at midnight Eastern time on the Sunday at the end of the week shown, but students are encouraged to upload their work as soon as it is completed for comments and feedback it. </w:t>
      </w:r>
      <w:r w:rsidR="001A38F3">
        <w:rPr>
          <w:rFonts w:asciiTheme="minorHAnsi" w:eastAsia="Times New Roman" w:hAnsiTheme="minorHAnsi" w:cstheme="minorHAnsi"/>
          <w:bCs/>
          <w:color w:val="000000"/>
          <w:lang w:eastAsia="en-US"/>
        </w:rPr>
        <w:t xml:space="preserve"> Optional chapter references are to Krugman and Wells, </w:t>
      </w:r>
      <w:r w:rsidR="001A38F3">
        <w:rPr>
          <w:rFonts w:asciiTheme="minorHAnsi" w:eastAsia="Times New Roman" w:hAnsiTheme="minorHAnsi" w:cstheme="minorHAnsi"/>
          <w:bCs/>
          <w:i/>
          <w:color w:val="000000"/>
          <w:lang w:eastAsia="en-US"/>
        </w:rPr>
        <w:t>Economics</w:t>
      </w:r>
      <w:r w:rsidR="001A38F3">
        <w:rPr>
          <w:rFonts w:asciiTheme="minorHAnsi" w:eastAsia="Times New Roman" w:hAnsiTheme="minorHAnsi" w:cstheme="minorHAnsi"/>
          <w:bCs/>
          <w:color w:val="000000"/>
          <w:lang w:eastAsia="en-US"/>
        </w:rPr>
        <w:t xml:space="preserve"> (2</w:t>
      </w:r>
      <w:r w:rsidR="001A38F3" w:rsidRPr="001A38F3">
        <w:rPr>
          <w:rFonts w:asciiTheme="minorHAnsi" w:eastAsia="Times New Roman" w:hAnsiTheme="minorHAnsi" w:cstheme="minorHAnsi"/>
          <w:bCs/>
          <w:color w:val="000000"/>
          <w:vertAlign w:val="superscript"/>
          <w:lang w:eastAsia="en-US"/>
        </w:rPr>
        <w:t>nd</w:t>
      </w:r>
      <w:r w:rsidR="001A38F3">
        <w:rPr>
          <w:rFonts w:asciiTheme="minorHAnsi" w:eastAsia="Times New Roman" w:hAnsiTheme="minorHAnsi" w:cstheme="minorHAnsi"/>
          <w:bCs/>
          <w:color w:val="000000"/>
          <w:lang w:eastAsia="en-US"/>
        </w:rPr>
        <w:t xml:space="preserve"> ed., 2012), for students who might want to see traditional textbook explanations in addition to our class lectures.</w:t>
      </w:r>
    </w:p>
    <w:p w:rsidR="006429B9" w:rsidRPr="00D013A4" w:rsidRDefault="006429B9" w:rsidP="002776B5">
      <w:pPr>
        <w:tabs>
          <w:tab w:val="left" w:pos="1350"/>
        </w:tabs>
        <w:spacing w:after="0"/>
        <w:contextualSpacing/>
        <w:rPr>
          <w:rFonts w:asciiTheme="minorHAnsi" w:eastAsia="Times New Roman" w:hAnsiTheme="minorHAnsi" w:cstheme="minorHAnsi"/>
          <w:b/>
          <w:bCs/>
          <w:color w:val="000000"/>
          <w:lang w:eastAsia="en-US"/>
        </w:rPr>
      </w:pPr>
    </w:p>
    <w:p w:rsidR="00A34925" w:rsidRPr="00D013A4" w:rsidRDefault="00A3492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Week</w:t>
      </w:r>
      <w:r w:rsidR="00995669" w:rsidRPr="00D013A4">
        <w:rPr>
          <w:rFonts w:asciiTheme="minorHAnsi" w:eastAsia="Times New Roman" w:hAnsiTheme="minorHAnsi" w:cstheme="minorHAnsi"/>
          <w:b/>
          <w:u w:val="single"/>
          <w:lang w:eastAsia="en-US"/>
        </w:rPr>
        <w:t xml:space="preserve"> </w:t>
      </w:r>
      <w:r w:rsidRPr="00D013A4">
        <w:rPr>
          <w:rFonts w:asciiTheme="minorHAnsi" w:eastAsia="Times New Roman" w:hAnsiTheme="minorHAnsi" w:cstheme="minorHAnsi"/>
          <w:b/>
          <w:u w:val="single"/>
          <w:lang w:eastAsia="en-US"/>
        </w:rPr>
        <w:t>1</w:t>
      </w:r>
      <w:r w:rsidR="00A619D5">
        <w:rPr>
          <w:rFonts w:asciiTheme="minorHAnsi" w:eastAsia="Times New Roman" w:hAnsiTheme="minorHAnsi" w:cstheme="minorHAnsi"/>
          <w:b/>
          <w:u w:val="single"/>
          <w:lang w:eastAsia="en-US"/>
        </w:rPr>
        <w:t xml:space="preserve"> – Sept 5-10</w:t>
      </w:r>
    </w:p>
    <w:p w:rsidR="00A34925" w:rsidRPr="009F61BB" w:rsidRDefault="00C07F00" w:rsidP="002776B5">
      <w:pPr>
        <w:tabs>
          <w:tab w:val="left" w:pos="1350"/>
        </w:tabs>
        <w:spacing w:after="0"/>
        <w:contextualSpacing/>
        <w:rPr>
          <w:rFonts w:asciiTheme="minorHAnsi" w:eastAsia="Times New Roman" w:hAnsiTheme="minorHAnsi" w:cstheme="minorHAnsi"/>
          <w:lang w:eastAsia="en-US"/>
        </w:rPr>
      </w:pPr>
      <w:r w:rsidRPr="009F61BB">
        <w:rPr>
          <w:rFonts w:asciiTheme="minorHAnsi" w:eastAsia="Times New Roman" w:hAnsiTheme="minorHAnsi" w:cstheme="minorHAnsi"/>
          <w:b/>
          <w:lang w:eastAsia="en-US"/>
        </w:rPr>
        <w:t>Lecture module</w:t>
      </w:r>
      <w:r w:rsidR="002776B5" w:rsidRPr="009F61BB">
        <w:rPr>
          <w:rFonts w:asciiTheme="minorHAnsi" w:eastAsia="Times New Roman" w:hAnsiTheme="minorHAnsi" w:cstheme="minorHAnsi"/>
          <w:b/>
          <w:lang w:eastAsia="en-US"/>
        </w:rPr>
        <w:t>:</w:t>
      </w:r>
      <w:r w:rsidR="002776B5" w:rsidRPr="009F61BB">
        <w:rPr>
          <w:rFonts w:asciiTheme="minorHAnsi" w:eastAsia="Times New Roman" w:hAnsiTheme="minorHAnsi" w:cstheme="minorHAnsi"/>
          <w:lang w:eastAsia="en-US"/>
        </w:rPr>
        <w:t xml:space="preserve"> </w:t>
      </w:r>
      <w:r w:rsidRPr="009F61BB">
        <w:rPr>
          <w:rFonts w:asciiTheme="minorHAnsi" w:eastAsia="Times New Roman" w:hAnsiTheme="minorHAnsi" w:cstheme="minorHAnsi"/>
          <w:lang w:eastAsia="en-US"/>
        </w:rPr>
        <w:t xml:space="preserve">1. </w:t>
      </w:r>
      <w:r w:rsidR="00A34925" w:rsidRPr="009F61BB">
        <w:rPr>
          <w:rFonts w:asciiTheme="minorHAnsi" w:eastAsia="Times New Roman" w:hAnsiTheme="minorHAnsi" w:cstheme="minorHAnsi"/>
          <w:lang w:eastAsia="en-US"/>
        </w:rPr>
        <w:t>What is economics? How is it useful for food policy analysis?</w:t>
      </w:r>
    </w:p>
    <w:p w:rsidR="002776B5" w:rsidRPr="009F61BB" w:rsidRDefault="009F61BB" w:rsidP="0059529D">
      <w:pPr>
        <w:tabs>
          <w:tab w:val="left" w:pos="1350"/>
          <w:tab w:val="num" w:pos="1440"/>
        </w:tabs>
        <w:spacing w:after="0"/>
        <w:ind w:left="1440" w:right="-90" w:hanging="1440"/>
        <w:rPr>
          <w:rFonts w:asciiTheme="minorHAnsi" w:hAnsiTheme="minorHAnsi" w:cstheme="minorHAnsi"/>
        </w:rPr>
      </w:pPr>
      <w:r>
        <w:rPr>
          <w:rFonts w:asciiTheme="minorHAnsi" w:hAnsiTheme="minorHAnsi" w:cstheme="minorHAnsi"/>
          <w:b/>
        </w:rPr>
        <w:t>Assignment</w:t>
      </w:r>
      <w:r w:rsidR="002776B5" w:rsidRPr="009F61BB">
        <w:rPr>
          <w:rFonts w:asciiTheme="minorHAnsi" w:hAnsiTheme="minorHAnsi" w:cstheme="minorHAnsi"/>
        </w:rPr>
        <w:t xml:space="preserve">:  </w:t>
      </w:r>
      <w:r>
        <w:rPr>
          <w:rFonts w:asciiTheme="minorHAnsi" w:hAnsiTheme="minorHAnsi" w:cstheme="minorHAnsi"/>
        </w:rPr>
        <w:t xml:space="preserve">Ex. </w:t>
      </w:r>
      <w:r w:rsidR="00BE452C" w:rsidRPr="009F61BB">
        <w:rPr>
          <w:rFonts w:asciiTheme="minorHAnsi" w:hAnsiTheme="minorHAnsi" w:cstheme="minorHAnsi"/>
        </w:rPr>
        <w:t xml:space="preserve">1. </w:t>
      </w:r>
      <w:r w:rsidR="002776B5" w:rsidRPr="009F61BB">
        <w:rPr>
          <w:rFonts w:asciiTheme="minorHAnsi" w:hAnsiTheme="minorHAnsi" w:cstheme="minorHAnsi"/>
        </w:rPr>
        <w:t xml:space="preserve">Personal essay:  Thinking like an economist </w:t>
      </w:r>
    </w:p>
    <w:p w:rsidR="002776B5" w:rsidRPr="009F61BB" w:rsidRDefault="002776B5" w:rsidP="002776B5">
      <w:pPr>
        <w:tabs>
          <w:tab w:val="left" w:pos="1350"/>
          <w:tab w:val="num" w:pos="1440"/>
        </w:tabs>
        <w:spacing w:after="0"/>
        <w:ind w:left="1440" w:hanging="144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Objective</w:t>
      </w:r>
      <w:r w:rsidR="008563C2" w:rsidRPr="009F61BB">
        <w:rPr>
          <w:rFonts w:asciiTheme="minorHAnsi" w:eastAsia="Times New Roman" w:hAnsiTheme="minorHAnsi" w:cstheme="minorHAnsi"/>
          <w:b/>
          <w:bCs/>
          <w:color w:val="000000"/>
          <w:lang w:eastAsia="en-US"/>
        </w:rPr>
        <w:t>s</w:t>
      </w:r>
      <w:r w:rsidRPr="009F61BB">
        <w:rPr>
          <w:rFonts w:asciiTheme="minorHAnsi" w:eastAsia="Times New Roman" w:hAnsiTheme="minorHAnsi" w:cstheme="minorHAnsi"/>
          <w:bCs/>
          <w:color w:val="000000"/>
          <w:lang w:eastAsia="en-US"/>
        </w:rPr>
        <w:t>:</w:t>
      </w:r>
      <w:r w:rsidRPr="009F61BB">
        <w:rPr>
          <w:rFonts w:asciiTheme="minorHAnsi" w:eastAsia="Times New Roman" w:hAnsiTheme="minorHAnsi" w:cstheme="minorHAnsi"/>
          <w:color w:val="000000"/>
          <w:lang w:eastAsia="en-US"/>
        </w:rPr>
        <w:t xml:space="preserve"> </w:t>
      </w:r>
      <w:r w:rsidRPr="009F61BB">
        <w:rPr>
          <w:rFonts w:asciiTheme="minorHAnsi" w:eastAsia="Times New Roman" w:hAnsiTheme="minorHAnsi" w:cstheme="minorHAnsi"/>
          <w:color w:val="000000"/>
          <w:lang w:eastAsia="en-US"/>
        </w:rPr>
        <w:tab/>
        <w:t>Upon completion of this week, students will be able to:</w:t>
      </w:r>
    </w:p>
    <w:p w:rsidR="002776B5" w:rsidRPr="009F61BB" w:rsidRDefault="003D124D" w:rsidP="00121318">
      <w:pPr>
        <w:pStyle w:val="ListParagraph"/>
        <w:numPr>
          <w:ilvl w:val="0"/>
          <w:numId w:val="1"/>
        </w:numPr>
        <w:tabs>
          <w:tab w:val="left" w:pos="1350"/>
        </w:tabs>
        <w:spacing w:after="0"/>
        <w:rPr>
          <w:rFonts w:asciiTheme="minorHAnsi" w:hAnsiTheme="minorHAnsi" w:cstheme="minorHAnsi"/>
        </w:rPr>
      </w:pPr>
      <w:r w:rsidRPr="009F61BB">
        <w:rPr>
          <w:rFonts w:asciiTheme="minorHAnsi" w:hAnsiTheme="minorHAnsi" w:cstheme="minorHAnsi"/>
        </w:rPr>
        <w:t xml:space="preserve">Describe the principles </w:t>
      </w:r>
      <w:r w:rsidR="007F7144" w:rsidRPr="009F61BB">
        <w:rPr>
          <w:rFonts w:asciiTheme="minorHAnsi" w:hAnsiTheme="minorHAnsi" w:cstheme="minorHAnsi"/>
        </w:rPr>
        <w:t>used in economics to explain and predict social outcomes</w:t>
      </w:r>
    </w:p>
    <w:p w:rsidR="007F7144" w:rsidRPr="009F61BB" w:rsidRDefault="007F7144" w:rsidP="00121318">
      <w:pPr>
        <w:pStyle w:val="ListParagraph"/>
        <w:numPr>
          <w:ilvl w:val="0"/>
          <w:numId w:val="1"/>
        </w:numPr>
        <w:tabs>
          <w:tab w:val="left" w:pos="1350"/>
        </w:tabs>
        <w:spacing w:after="0"/>
        <w:rPr>
          <w:rFonts w:asciiTheme="minorHAnsi" w:hAnsiTheme="minorHAnsi" w:cstheme="minorHAnsi"/>
        </w:rPr>
      </w:pPr>
      <w:r w:rsidRPr="009F61BB">
        <w:rPr>
          <w:rFonts w:asciiTheme="minorHAnsi" w:hAnsiTheme="minorHAnsi" w:cstheme="minorHAnsi"/>
        </w:rPr>
        <w:t xml:space="preserve">Describe </w:t>
      </w:r>
      <w:r w:rsidR="003D124D" w:rsidRPr="009F61BB">
        <w:rPr>
          <w:rFonts w:asciiTheme="minorHAnsi" w:hAnsiTheme="minorHAnsi" w:cstheme="minorHAnsi"/>
        </w:rPr>
        <w:t xml:space="preserve">the </w:t>
      </w:r>
      <w:r w:rsidRPr="009F61BB">
        <w:rPr>
          <w:rFonts w:asciiTheme="minorHAnsi" w:hAnsiTheme="minorHAnsi" w:cstheme="minorHAnsi"/>
        </w:rPr>
        <w:t>strengths and limitations of economics</w:t>
      </w:r>
      <w:r w:rsidR="003D124D" w:rsidRPr="009F61BB">
        <w:rPr>
          <w:rFonts w:asciiTheme="minorHAnsi" w:hAnsiTheme="minorHAnsi" w:cstheme="minorHAnsi"/>
        </w:rPr>
        <w:t xml:space="preserve"> </w:t>
      </w:r>
      <w:r w:rsidR="006429B9" w:rsidRPr="009F61BB">
        <w:rPr>
          <w:rFonts w:asciiTheme="minorHAnsi" w:hAnsiTheme="minorHAnsi" w:cstheme="minorHAnsi"/>
        </w:rPr>
        <w:t xml:space="preserve">as a </w:t>
      </w:r>
      <w:r w:rsidRPr="009F61BB">
        <w:rPr>
          <w:rFonts w:asciiTheme="minorHAnsi" w:hAnsiTheme="minorHAnsi" w:cstheme="minorHAnsi"/>
        </w:rPr>
        <w:t>social science</w:t>
      </w:r>
    </w:p>
    <w:p w:rsidR="007F7144" w:rsidRPr="009F61BB" w:rsidRDefault="00B878E3" w:rsidP="00121318">
      <w:pPr>
        <w:pStyle w:val="ListParagraph"/>
        <w:numPr>
          <w:ilvl w:val="0"/>
          <w:numId w:val="1"/>
        </w:numPr>
        <w:tabs>
          <w:tab w:val="left" w:pos="1350"/>
        </w:tabs>
        <w:spacing w:after="0"/>
        <w:rPr>
          <w:rFonts w:asciiTheme="minorHAnsi" w:hAnsiTheme="minorHAnsi" w:cstheme="minorHAnsi"/>
        </w:rPr>
      </w:pPr>
      <w:r w:rsidRPr="009F61BB">
        <w:rPr>
          <w:rFonts w:asciiTheme="minorHAnsi" w:hAnsiTheme="minorHAnsi" w:cstheme="minorHAnsi"/>
        </w:rPr>
        <w:t>Describe</w:t>
      </w:r>
      <w:r w:rsidR="007F7144" w:rsidRPr="009F61BB">
        <w:rPr>
          <w:rFonts w:asciiTheme="minorHAnsi" w:hAnsiTheme="minorHAnsi" w:cstheme="minorHAnsi"/>
        </w:rPr>
        <w:t xml:space="preserve"> the </w:t>
      </w:r>
      <w:r w:rsidR="003D124D" w:rsidRPr="009F61BB">
        <w:rPr>
          <w:rFonts w:asciiTheme="minorHAnsi" w:hAnsiTheme="minorHAnsi" w:cstheme="minorHAnsi"/>
        </w:rPr>
        <w:t xml:space="preserve">strengths and limitations of </w:t>
      </w:r>
      <w:r w:rsidR="007F7144" w:rsidRPr="009F61BB">
        <w:rPr>
          <w:rFonts w:asciiTheme="minorHAnsi" w:hAnsiTheme="minorHAnsi" w:cstheme="minorHAnsi"/>
        </w:rPr>
        <w:t xml:space="preserve">economics </w:t>
      </w:r>
      <w:r w:rsidR="00534790" w:rsidRPr="009F61BB">
        <w:rPr>
          <w:rFonts w:asciiTheme="minorHAnsi" w:hAnsiTheme="minorHAnsi" w:cstheme="minorHAnsi"/>
        </w:rPr>
        <w:t>for</w:t>
      </w:r>
      <w:r w:rsidR="007F7144" w:rsidRPr="009F61BB">
        <w:rPr>
          <w:rFonts w:asciiTheme="minorHAnsi" w:hAnsiTheme="minorHAnsi" w:cstheme="minorHAnsi"/>
        </w:rPr>
        <w:t xml:space="preserve"> everyday life</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b/>
          <w:color w:val="000000"/>
          <w:lang w:eastAsia="en-US"/>
        </w:rPr>
        <w:t>:</w:t>
      </w:r>
      <w:r w:rsidRPr="009F61BB">
        <w:rPr>
          <w:rFonts w:asciiTheme="minorHAnsi" w:eastAsia="Times New Roman" w:hAnsiTheme="minorHAnsi" w:cstheme="minorHAnsi"/>
          <w:color w:val="000000"/>
          <w:lang w:eastAsia="en-US"/>
        </w:rPr>
        <w:t xml:space="preserve"> </w:t>
      </w:r>
      <w:r w:rsidRPr="009F61BB">
        <w:rPr>
          <w:rFonts w:asciiTheme="minorHAnsi" w:eastAsia="Times New Roman" w:hAnsiTheme="minorHAnsi" w:cstheme="minorHAnsi"/>
          <w:lang w:eastAsia="en-US"/>
        </w:rPr>
        <w:t xml:space="preserve">Krugman and Wells, Chapters 1 &amp; 2 </w:t>
      </w:r>
    </w:p>
    <w:p w:rsidR="00E84988" w:rsidRPr="00D013A4" w:rsidRDefault="00E84988" w:rsidP="002776B5">
      <w:pPr>
        <w:tabs>
          <w:tab w:val="left" w:pos="1350"/>
        </w:tabs>
        <w:spacing w:after="0"/>
        <w:rPr>
          <w:rFonts w:asciiTheme="minorHAnsi" w:hAnsiTheme="minorHAnsi" w:cstheme="minorHAnsi"/>
        </w:rPr>
      </w:pPr>
    </w:p>
    <w:p w:rsidR="00753EC2" w:rsidRPr="00D013A4" w:rsidRDefault="00A3492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Week 2</w:t>
      </w:r>
      <w:r w:rsidR="002776B5" w:rsidRPr="00D013A4">
        <w:rPr>
          <w:rFonts w:asciiTheme="minorHAnsi" w:eastAsia="Times New Roman" w:hAnsiTheme="minorHAnsi" w:cstheme="minorHAnsi"/>
          <w:b/>
          <w:u w:val="single"/>
          <w:lang w:eastAsia="en-US"/>
        </w:rPr>
        <w:t xml:space="preserve"> </w:t>
      </w:r>
      <w:r w:rsidR="00A619D5">
        <w:rPr>
          <w:rFonts w:asciiTheme="minorHAnsi" w:eastAsia="Times New Roman" w:hAnsiTheme="minorHAnsi" w:cstheme="minorHAnsi"/>
          <w:b/>
          <w:u w:val="single"/>
          <w:lang w:eastAsia="en-US"/>
        </w:rPr>
        <w:t>– Sept 11-17</w:t>
      </w:r>
    </w:p>
    <w:p w:rsidR="002776B5" w:rsidRPr="00D013A4" w:rsidRDefault="00C07F00" w:rsidP="009F61BB">
      <w:pPr>
        <w:tabs>
          <w:tab w:val="left" w:pos="1350"/>
        </w:tabs>
        <w:spacing w:after="0"/>
        <w:contextualSpacing/>
        <w:rPr>
          <w:rFonts w:asciiTheme="minorHAnsi" w:eastAsia="Times New Roman" w:hAnsiTheme="minorHAnsi" w:cstheme="minorHAnsi"/>
          <w:lang w:eastAsia="en-US"/>
        </w:rPr>
      </w:pPr>
      <w:r>
        <w:rPr>
          <w:rFonts w:asciiTheme="minorHAnsi" w:eastAsia="Times New Roman" w:hAnsiTheme="minorHAnsi" w:cstheme="minorHAnsi"/>
          <w:b/>
          <w:lang w:eastAsia="en-US"/>
        </w:rPr>
        <w:t>Lecture module</w:t>
      </w:r>
      <w:r w:rsidR="002776B5" w:rsidRPr="00D013A4">
        <w:rPr>
          <w:rFonts w:asciiTheme="minorHAnsi" w:eastAsia="Times New Roman" w:hAnsiTheme="minorHAnsi" w:cstheme="minorHAnsi"/>
          <w:b/>
          <w:lang w:eastAsia="en-US"/>
        </w:rPr>
        <w:t>:</w:t>
      </w:r>
      <w:r>
        <w:rPr>
          <w:rFonts w:asciiTheme="minorHAnsi" w:eastAsia="Times New Roman" w:hAnsiTheme="minorHAnsi" w:cstheme="minorHAnsi"/>
          <w:b/>
          <w:lang w:eastAsia="en-US"/>
        </w:rPr>
        <w:t xml:space="preserve"> </w:t>
      </w:r>
      <w:r w:rsidRPr="00C07F00">
        <w:rPr>
          <w:rFonts w:asciiTheme="minorHAnsi" w:eastAsia="Times New Roman" w:hAnsiTheme="minorHAnsi" w:cstheme="minorHAnsi"/>
          <w:i/>
          <w:lang w:eastAsia="en-US"/>
        </w:rPr>
        <w:t>2.</w:t>
      </w:r>
      <w:r>
        <w:rPr>
          <w:rFonts w:asciiTheme="minorHAnsi" w:eastAsia="Times New Roman" w:hAnsiTheme="minorHAnsi" w:cstheme="minorHAnsi"/>
          <w:b/>
          <w:lang w:eastAsia="en-US"/>
        </w:rPr>
        <w:t xml:space="preserve"> </w:t>
      </w:r>
      <w:r w:rsidR="00A34925" w:rsidRPr="00D013A4">
        <w:rPr>
          <w:rFonts w:asciiTheme="minorHAnsi" w:eastAsia="Times New Roman" w:hAnsiTheme="minorHAnsi" w:cstheme="minorHAnsi"/>
          <w:i/>
          <w:lang w:eastAsia="en-US"/>
        </w:rPr>
        <w:t>Market equilibrium and social welfare in the food system</w:t>
      </w:r>
    </w:p>
    <w:p w:rsidR="002776B5" w:rsidRPr="00D013A4" w:rsidRDefault="009F61BB" w:rsidP="002776B5">
      <w:pPr>
        <w:tabs>
          <w:tab w:val="left" w:pos="1350"/>
        </w:tabs>
        <w:spacing w:after="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sidR="002776B5" w:rsidRPr="00D013A4">
        <w:rPr>
          <w:rFonts w:asciiTheme="minorHAnsi" w:hAnsiTheme="minorHAnsi" w:cstheme="minorHAnsi"/>
        </w:rPr>
        <w:tab/>
      </w:r>
      <w:r>
        <w:rPr>
          <w:rFonts w:asciiTheme="minorHAnsi" w:hAnsiTheme="minorHAnsi" w:cstheme="minorHAnsi"/>
        </w:rPr>
        <w:t xml:space="preserve">Ex. </w:t>
      </w:r>
      <w:r w:rsidR="00C712F0" w:rsidRPr="00D013A4">
        <w:rPr>
          <w:rFonts w:asciiTheme="minorHAnsi" w:hAnsiTheme="minorHAnsi" w:cstheme="minorHAnsi"/>
        </w:rPr>
        <w:t xml:space="preserve">2. </w:t>
      </w:r>
      <w:r>
        <w:rPr>
          <w:rFonts w:asciiTheme="minorHAnsi" w:hAnsiTheme="minorHAnsi" w:cstheme="minorHAnsi"/>
        </w:rPr>
        <w:t>Analytical diagrams</w:t>
      </w:r>
      <w:r w:rsidR="00C712F0" w:rsidRPr="00D013A4">
        <w:rPr>
          <w:rFonts w:asciiTheme="minorHAnsi" w:hAnsiTheme="minorHAnsi" w:cstheme="minorHAnsi"/>
        </w:rPr>
        <w:t>:  Drawing by hand</w:t>
      </w:r>
    </w:p>
    <w:p w:rsidR="002776B5" w:rsidRPr="00D013A4" w:rsidRDefault="002776B5" w:rsidP="002776B5">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A269A8" w:rsidRPr="00D013A4" w:rsidRDefault="00B878E3"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Use </w:t>
      </w:r>
      <w:r w:rsidR="007F7144" w:rsidRPr="00D013A4">
        <w:rPr>
          <w:rFonts w:asciiTheme="minorHAnsi" w:eastAsia="Times New Roman" w:hAnsiTheme="minorHAnsi" w:cstheme="minorHAnsi"/>
          <w:lang w:eastAsia="en-US"/>
        </w:rPr>
        <w:t xml:space="preserve">production </w:t>
      </w:r>
      <w:r w:rsidR="00A269A8" w:rsidRPr="00D013A4">
        <w:rPr>
          <w:rFonts w:asciiTheme="minorHAnsi" w:eastAsia="Times New Roman" w:hAnsiTheme="minorHAnsi" w:cstheme="minorHAnsi"/>
          <w:lang w:eastAsia="en-US"/>
        </w:rPr>
        <w:t xml:space="preserve">possibility </w:t>
      </w:r>
      <w:r w:rsidR="007F7144" w:rsidRPr="00D013A4">
        <w:rPr>
          <w:rFonts w:asciiTheme="minorHAnsi" w:eastAsia="Times New Roman" w:hAnsiTheme="minorHAnsi" w:cstheme="minorHAnsi"/>
          <w:lang w:eastAsia="en-US"/>
        </w:rPr>
        <w:t>frontiers</w:t>
      </w:r>
      <w:r w:rsidRPr="00D013A4">
        <w:rPr>
          <w:rFonts w:asciiTheme="minorHAnsi" w:eastAsia="Times New Roman" w:hAnsiTheme="minorHAnsi" w:cstheme="minorHAnsi"/>
          <w:lang w:eastAsia="en-US"/>
        </w:rPr>
        <w:t xml:space="preserve"> to derive </w:t>
      </w:r>
      <w:r w:rsidR="007F7144" w:rsidRPr="00D013A4">
        <w:rPr>
          <w:rFonts w:asciiTheme="minorHAnsi" w:eastAsia="Times New Roman" w:hAnsiTheme="minorHAnsi" w:cstheme="minorHAnsi"/>
          <w:lang w:eastAsia="en-US"/>
        </w:rPr>
        <w:t>supply curves</w:t>
      </w:r>
      <w:r w:rsidR="00A269A8" w:rsidRPr="00D013A4">
        <w:rPr>
          <w:rFonts w:asciiTheme="minorHAnsi" w:eastAsia="Times New Roman" w:hAnsiTheme="minorHAnsi" w:cstheme="minorHAnsi"/>
          <w:lang w:eastAsia="en-US"/>
        </w:rPr>
        <w:t xml:space="preserve"> from observed prices and </w:t>
      </w:r>
      <w:r w:rsidRPr="00D013A4">
        <w:rPr>
          <w:rFonts w:asciiTheme="minorHAnsi" w:eastAsia="Times New Roman" w:hAnsiTheme="minorHAnsi" w:cstheme="minorHAnsi"/>
          <w:lang w:eastAsia="en-US"/>
        </w:rPr>
        <w:t xml:space="preserve">observed </w:t>
      </w:r>
      <w:r w:rsidR="00A269A8" w:rsidRPr="00D013A4">
        <w:rPr>
          <w:rFonts w:asciiTheme="minorHAnsi" w:eastAsia="Times New Roman" w:hAnsiTheme="minorHAnsi" w:cstheme="minorHAnsi"/>
          <w:lang w:eastAsia="en-US"/>
        </w:rPr>
        <w:t>quantities</w:t>
      </w:r>
    </w:p>
    <w:p w:rsidR="002776B5" w:rsidRPr="00D013A4" w:rsidRDefault="00A269A8"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Use </w:t>
      </w:r>
      <w:r w:rsidR="00B878E3" w:rsidRPr="00D013A4">
        <w:rPr>
          <w:rFonts w:asciiTheme="minorHAnsi" w:eastAsia="Times New Roman" w:hAnsiTheme="minorHAnsi" w:cstheme="minorHAnsi"/>
          <w:lang w:eastAsia="en-US"/>
        </w:rPr>
        <w:t xml:space="preserve">supply and </w:t>
      </w:r>
      <w:r w:rsidRPr="00D013A4">
        <w:rPr>
          <w:rFonts w:asciiTheme="minorHAnsi" w:eastAsia="Times New Roman" w:hAnsiTheme="minorHAnsi" w:cstheme="minorHAnsi"/>
          <w:lang w:eastAsia="en-US"/>
        </w:rPr>
        <w:t xml:space="preserve">demand curves </w:t>
      </w:r>
      <w:r w:rsidR="00B878E3" w:rsidRPr="00D013A4">
        <w:rPr>
          <w:rFonts w:asciiTheme="minorHAnsi" w:eastAsia="Times New Roman" w:hAnsiTheme="minorHAnsi" w:cstheme="minorHAnsi"/>
          <w:lang w:eastAsia="en-US"/>
        </w:rPr>
        <w:t>to derive producer and consumer surplus</w:t>
      </w:r>
      <w:r w:rsidR="003D124D" w:rsidRPr="00D013A4">
        <w:rPr>
          <w:rFonts w:asciiTheme="minorHAnsi" w:eastAsia="Times New Roman" w:hAnsiTheme="minorHAnsi" w:cstheme="minorHAnsi"/>
          <w:lang w:eastAsia="en-US"/>
        </w:rPr>
        <w:t xml:space="preserve"> measures of economic welfare from </w:t>
      </w:r>
      <w:r w:rsidR="00B878E3" w:rsidRPr="00D013A4">
        <w:rPr>
          <w:rFonts w:asciiTheme="minorHAnsi" w:eastAsia="Times New Roman" w:hAnsiTheme="minorHAnsi" w:cstheme="minorHAnsi"/>
          <w:lang w:eastAsia="en-US"/>
        </w:rPr>
        <w:t>observed prices and quantities</w:t>
      </w:r>
    </w:p>
    <w:p w:rsidR="00A269A8" w:rsidRDefault="00A269A8"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Describe the </w:t>
      </w:r>
      <w:r w:rsidR="00B878E3" w:rsidRPr="00D013A4">
        <w:rPr>
          <w:rFonts w:asciiTheme="minorHAnsi" w:eastAsia="Times New Roman" w:hAnsiTheme="minorHAnsi" w:cstheme="minorHAnsi"/>
          <w:lang w:eastAsia="en-US"/>
        </w:rPr>
        <w:t xml:space="preserve">strengths and limitations of </w:t>
      </w:r>
      <w:r w:rsidRPr="00D013A4">
        <w:rPr>
          <w:rFonts w:asciiTheme="minorHAnsi" w:eastAsia="Times New Roman" w:hAnsiTheme="minorHAnsi" w:cstheme="minorHAnsi"/>
          <w:lang w:eastAsia="en-US"/>
        </w:rPr>
        <w:t>using supply</w:t>
      </w:r>
      <w:r w:rsidR="00B878E3" w:rsidRPr="00D013A4">
        <w:rPr>
          <w:rFonts w:asciiTheme="minorHAnsi" w:eastAsia="Times New Roman" w:hAnsiTheme="minorHAnsi" w:cstheme="minorHAnsi"/>
          <w:lang w:eastAsia="en-US"/>
        </w:rPr>
        <w:t xml:space="preserve"> curves</w:t>
      </w:r>
      <w:r w:rsidRPr="00D013A4">
        <w:rPr>
          <w:rFonts w:asciiTheme="minorHAnsi" w:eastAsia="Times New Roman" w:hAnsiTheme="minorHAnsi" w:cstheme="minorHAnsi"/>
          <w:lang w:eastAsia="en-US"/>
        </w:rPr>
        <w:t xml:space="preserve">, demand </w:t>
      </w:r>
      <w:r w:rsidR="00B878E3" w:rsidRPr="00D013A4">
        <w:rPr>
          <w:rFonts w:asciiTheme="minorHAnsi" w:eastAsia="Times New Roman" w:hAnsiTheme="minorHAnsi" w:cstheme="minorHAnsi"/>
          <w:lang w:eastAsia="en-US"/>
        </w:rPr>
        <w:t xml:space="preserve">curves </w:t>
      </w:r>
      <w:r w:rsidRPr="00D013A4">
        <w:rPr>
          <w:rFonts w:asciiTheme="minorHAnsi" w:eastAsia="Times New Roman" w:hAnsiTheme="minorHAnsi" w:cstheme="minorHAnsi"/>
          <w:lang w:eastAsia="en-US"/>
        </w:rPr>
        <w:t xml:space="preserve">and </w:t>
      </w:r>
      <w:r w:rsidR="00B878E3" w:rsidRPr="00D013A4">
        <w:rPr>
          <w:rFonts w:asciiTheme="minorHAnsi" w:eastAsia="Times New Roman" w:hAnsiTheme="minorHAnsi" w:cstheme="minorHAnsi"/>
          <w:lang w:eastAsia="en-US"/>
        </w:rPr>
        <w:t xml:space="preserve">economic surplus to </w:t>
      </w:r>
      <w:r w:rsidRPr="00D013A4">
        <w:rPr>
          <w:rFonts w:asciiTheme="minorHAnsi" w:eastAsia="Times New Roman" w:hAnsiTheme="minorHAnsi" w:cstheme="minorHAnsi"/>
          <w:lang w:eastAsia="en-US"/>
        </w:rPr>
        <w:t>e</w:t>
      </w:r>
      <w:r w:rsidR="00B878E3" w:rsidRPr="00D013A4">
        <w:rPr>
          <w:rFonts w:asciiTheme="minorHAnsi" w:eastAsia="Times New Roman" w:hAnsiTheme="minorHAnsi" w:cstheme="minorHAnsi"/>
          <w:lang w:eastAsia="en-US"/>
        </w:rPr>
        <w:t>valuate social welfare changes</w:t>
      </w:r>
    </w:p>
    <w:p w:rsidR="009F61BB" w:rsidRPr="009F61BB" w:rsidRDefault="009F61BB" w:rsidP="009F61BB">
      <w:pPr>
        <w:tabs>
          <w:tab w:val="left" w:pos="1350"/>
        </w:tabs>
        <w:spacing w:after="0"/>
        <w:rPr>
          <w:rFonts w:asciiTheme="minorHAnsi" w:eastAsia="Times New Roman" w:hAnsiTheme="minorHAnsi" w:cstheme="minorHAnsi"/>
          <w:lang w:eastAsia="en-US"/>
        </w:rPr>
      </w:pPr>
      <w:r>
        <w:rPr>
          <w:rFonts w:asciiTheme="minorHAnsi" w:eastAsia="Times New Roman" w:hAnsiTheme="minorHAnsi" w:cstheme="minorHAnsi"/>
          <w:b/>
          <w:bCs/>
          <w:color w:val="000000"/>
          <w:lang w:eastAsia="en-US"/>
        </w:rPr>
        <w:t xml:space="preserve">Optional </w:t>
      </w:r>
      <w:r w:rsidRPr="009F61BB">
        <w:rPr>
          <w:rFonts w:asciiTheme="minorHAnsi" w:eastAsia="Times New Roman" w:hAnsiTheme="minorHAnsi" w:cstheme="minorHAnsi"/>
          <w:b/>
          <w:bCs/>
          <w:color w:val="000000"/>
          <w:lang w:eastAsia="en-US"/>
        </w:rPr>
        <w:t>background:</w:t>
      </w:r>
      <w:r w:rsidRPr="009F61BB">
        <w:rPr>
          <w:rFonts w:asciiTheme="minorHAnsi" w:eastAsia="Times New Roman" w:hAnsiTheme="minorHAnsi" w:cstheme="minorHAnsi"/>
          <w:lang w:eastAsia="en-US"/>
        </w:rPr>
        <w:t xml:space="preserve"> Krugman and Wells, Chapters 3 &amp; 4</w:t>
      </w:r>
    </w:p>
    <w:p w:rsidR="00E84988" w:rsidRPr="00D013A4" w:rsidRDefault="00E84988" w:rsidP="002776B5">
      <w:pPr>
        <w:tabs>
          <w:tab w:val="left" w:pos="1350"/>
        </w:tabs>
        <w:spacing w:after="0"/>
        <w:contextualSpacing/>
        <w:rPr>
          <w:rFonts w:asciiTheme="minorHAnsi" w:eastAsia="Times New Roman" w:hAnsiTheme="minorHAnsi" w:cstheme="minorHAnsi"/>
          <w:b/>
          <w:u w:val="single"/>
          <w:lang w:eastAsia="en-US"/>
        </w:rPr>
      </w:pPr>
    </w:p>
    <w:p w:rsidR="002776B5" w:rsidRPr="00D013A4" w:rsidRDefault="002776B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Week 3</w:t>
      </w:r>
      <w:r w:rsidR="00A619D5">
        <w:rPr>
          <w:rFonts w:asciiTheme="minorHAnsi" w:eastAsia="Times New Roman" w:hAnsiTheme="minorHAnsi" w:cstheme="minorHAnsi"/>
          <w:b/>
          <w:u w:val="single"/>
          <w:lang w:eastAsia="en-US"/>
        </w:rPr>
        <w:t xml:space="preserve"> – Sept 18-24</w:t>
      </w:r>
    </w:p>
    <w:p w:rsidR="002776B5" w:rsidRPr="00D013A4" w:rsidRDefault="00C07F00" w:rsidP="002776B5">
      <w:pPr>
        <w:tabs>
          <w:tab w:val="left" w:pos="1350"/>
        </w:tabs>
        <w:spacing w:after="0"/>
        <w:contextualSpacing/>
        <w:rPr>
          <w:rFonts w:asciiTheme="minorHAnsi" w:eastAsia="Times New Roman" w:hAnsiTheme="minorHAnsi" w:cstheme="minorHAnsi"/>
          <w:i/>
          <w:lang w:eastAsia="en-US"/>
        </w:rPr>
      </w:pPr>
      <w:r w:rsidRPr="00C07F00">
        <w:rPr>
          <w:rFonts w:asciiTheme="minorHAnsi" w:eastAsia="Times New Roman" w:hAnsiTheme="minorHAnsi" w:cstheme="minorHAnsi"/>
          <w:b/>
          <w:lang w:eastAsia="en-US"/>
        </w:rPr>
        <w:t>Lecture module</w:t>
      </w:r>
      <w:r w:rsidR="002776B5" w:rsidRPr="00C07F00">
        <w:rPr>
          <w:rFonts w:asciiTheme="minorHAnsi" w:eastAsia="Times New Roman" w:hAnsiTheme="minorHAnsi" w:cstheme="minorHAnsi"/>
          <w:b/>
          <w:lang w:eastAsia="en-US"/>
        </w:rPr>
        <w:t>:</w:t>
      </w:r>
      <w:r w:rsidR="002776B5"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3. </w:t>
      </w:r>
      <w:r w:rsidR="002776B5" w:rsidRPr="00D013A4">
        <w:rPr>
          <w:rFonts w:asciiTheme="minorHAnsi" w:eastAsia="Times New Roman" w:hAnsiTheme="minorHAnsi" w:cstheme="minorHAnsi"/>
          <w:i/>
          <w:lang w:eastAsia="en-US"/>
        </w:rPr>
        <w:t>Government regulation</w:t>
      </w:r>
      <w:r w:rsidR="006429B9" w:rsidRPr="00D013A4">
        <w:rPr>
          <w:rFonts w:asciiTheme="minorHAnsi" w:eastAsia="Times New Roman" w:hAnsiTheme="minorHAnsi" w:cstheme="minorHAnsi"/>
          <w:i/>
          <w:lang w:eastAsia="en-US"/>
        </w:rPr>
        <w:t xml:space="preserve">, </w:t>
      </w:r>
      <w:r w:rsidR="002776B5" w:rsidRPr="00D013A4">
        <w:rPr>
          <w:rFonts w:asciiTheme="minorHAnsi" w:eastAsia="Times New Roman" w:hAnsiTheme="minorHAnsi" w:cstheme="minorHAnsi"/>
          <w:i/>
          <w:lang w:eastAsia="en-US"/>
        </w:rPr>
        <w:t>tax</w:t>
      </w:r>
      <w:r w:rsidR="006429B9" w:rsidRPr="00D013A4">
        <w:rPr>
          <w:rFonts w:asciiTheme="minorHAnsi" w:eastAsia="Times New Roman" w:hAnsiTheme="minorHAnsi" w:cstheme="minorHAnsi"/>
          <w:i/>
          <w:lang w:eastAsia="en-US"/>
        </w:rPr>
        <w:t>es and subsidies in food markets</w:t>
      </w:r>
    </w:p>
    <w:p w:rsidR="002776B5" w:rsidRPr="00D013A4" w:rsidRDefault="009F61BB" w:rsidP="002776B5">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sidR="002776B5" w:rsidRPr="00D013A4">
        <w:rPr>
          <w:rFonts w:asciiTheme="minorHAnsi" w:hAnsiTheme="minorHAnsi" w:cstheme="minorHAnsi"/>
        </w:rPr>
        <w:tab/>
      </w:r>
      <w:r>
        <w:rPr>
          <w:rFonts w:asciiTheme="minorHAnsi" w:hAnsiTheme="minorHAnsi" w:cstheme="minorHAnsi"/>
        </w:rPr>
        <w:t xml:space="preserve">Ex. </w:t>
      </w:r>
      <w:r w:rsidR="00A94065" w:rsidRPr="00D013A4">
        <w:rPr>
          <w:rFonts w:asciiTheme="minorHAnsi" w:hAnsiTheme="minorHAnsi" w:cstheme="minorHAnsi"/>
        </w:rPr>
        <w:t>3</w:t>
      </w:r>
      <w:r w:rsidR="00C712F0" w:rsidRPr="00D013A4">
        <w:rPr>
          <w:rFonts w:asciiTheme="minorHAnsi" w:hAnsiTheme="minorHAnsi" w:cstheme="minorHAnsi"/>
        </w:rPr>
        <w:t xml:space="preserve">. </w:t>
      </w:r>
      <w:r w:rsidR="00A94065" w:rsidRPr="00D013A4">
        <w:rPr>
          <w:rFonts w:asciiTheme="minorHAnsi" w:hAnsiTheme="minorHAnsi" w:cstheme="minorHAnsi"/>
        </w:rPr>
        <w:t xml:space="preserve">Draft blog post (based on </w:t>
      </w:r>
      <w:r>
        <w:rPr>
          <w:rFonts w:asciiTheme="minorHAnsi" w:hAnsiTheme="minorHAnsi" w:cstheme="minorHAnsi"/>
        </w:rPr>
        <w:t>E</w:t>
      </w:r>
      <w:r w:rsidR="00A94065" w:rsidRPr="00D013A4">
        <w:rPr>
          <w:rFonts w:asciiTheme="minorHAnsi" w:hAnsiTheme="minorHAnsi" w:cstheme="minorHAnsi"/>
        </w:rPr>
        <w:t>x</w:t>
      </w:r>
      <w:r>
        <w:rPr>
          <w:rFonts w:asciiTheme="minorHAnsi" w:hAnsiTheme="minorHAnsi" w:cstheme="minorHAnsi"/>
        </w:rPr>
        <w:t>.</w:t>
      </w:r>
      <w:r w:rsidR="00A94065" w:rsidRPr="00D013A4">
        <w:rPr>
          <w:rFonts w:asciiTheme="minorHAnsi" w:hAnsiTheme="minorHAnsi" w:cstheme="minorHAnsi"/>
        </w:rPr>
        <w:t xml:space="preserve"> #1 personal essay, or other commentary)</w:t>
      </w:r>
    </w:p>
    <w:p w:rsidR="002776B5" w:rsidRPr="00D013A4" w:rsidRDefault="002776B5" w:rsidP="002776B5">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2776B5" w:rsidRPr="00D013A4" w:rsidRDefault="00B878E3"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Use </w:t>
      </w:r>
      <w:r w:rsidR="006429B9" w:rsidRPr="00D013A4">
        <w:rPr>
          <w:rFonts w:asciiTheme="minorHAnsi" w:hAnsiTheme="minorHAnsi" w:cstheme="minorHAnsi"/>
        </w:rPr>
        <w:t xml:space="preserve">supply, demand and economic </w:t>
      </w:r>
      <w:r w:rsidR="00950CF6" w:rsidRPr="00D013A4">
        <w:rPr>
          <w:rFonts w:asciiTheme="minorHAnsi" w:hAnsiTheme="minorHAnsi" w:cstheme="minorHAnsi"/>
        </w:rPr>
        <w:t xml:space="preserve">surplus to evaluate </w:t>
      </w:r>
      <w:r w:rsidR="00FC6D3B" w:rsidRPr="00D013A4">
        <w:rPr>
          <w:rFonts w:asciiTheme="minorHAnsi" w:hAnsiTheme="minorHAnsi" w:cstheme="minorHAnsi"/>
        </w:rPr>
        <w:t xml:space="preserve">the effects of government regulation </w:t>
      </w:r>
      <w:r w:rsidR="006429B9" w:rsidRPr="00D013A4">
        <w:rPr>
          <w:rFonts w:asciiTheme="minorHAnsi" w:hAnsiTheme="minorHAnsi" w:cstheme="minorHAnsi"/>
        </w:rPr>
        <w:t xml:space="preserve">and taxes </w:t>
      </w:r>
      <w:r w:rsidR="00FC6D3B" w:rsidRPr="00D013A4">
        <w:rPr>
          <w:rFonts w:asciiTheme="minorHAnsi" w:hAnsiTheme="minorHAnsi" w:cstheme="minorHAnsi"/>
        </w:rPr>
        <w:t xml:space="preserve">on prices, quantities and </w:t>
      </w:r>
      <w:r w:rsidR="006429B9" w:rsidRPr="00D013A4">
        <w:rPr>
          <w:rFonts w:asciiTheme="minorHAnsi" w:hAnsiTheme="minorHAnsi" w:cstheme="minorHAnsi"/>
        </w:rPr>
        <w:t xml:space="preserve">social </w:t>
      </w:r>
      <w:r w:rsidR="00950CF6" w:rsidRPr="00D013A4">
        <w:rPr>
          <w:rFonts w:asciiTheme="minorHAnsi" w:hAnsiTheme="minorHAnsi" w:cstheme="minorHAnsi"/>
        </w:rPr>
        <w:t>welfare</w:t>
      </w:r>
    </w:p>
    <w:p w:rsidR="00FC6D3B" w:rsidRPr="00D013A4" w:rsidRDefault="00925112"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elasticities to characterize consumer and producer respon</w:t>
      </w:r>
      <w:r w:rsidR="00950CF6" w:rsidRPr="00D013A4">
        <w:rPr>
          <w:rFonts w:asciiTheme="minorHAnsi" w:hAnsiTheme="minorHAnsi" w:cstheme="minorHAnsi"/>
        </w:rPr>
        <w:t>se</w:t>
      </w:r>
      <w:r w:rsidRPr="00D013A4">
        <w:rPr>
          <w:rFonts w:asciiTheme="minorHAnsi" w:hAnsiTheme="minorHAnsi" w:cstheme="minorHAnsi"/>
        </w:rPr>
        <w:t xml:space="preserve"> to change</w:t>
      </w:r>
      <w:r w:rsidR="006429B9" w:rsidRPr="00D013A4">
        <w:rPr>
          <w:rFonts w:asciiTheme="minorHAnsi" w:hAnsiTheme="minorHAnsi" w:cstheme="minorHAnsi"/>
        </w:rPr>
        <w:t>s in income, prices and production possibilities</w:t>
      </w:r>
    </w:p>
    <w:p w:rsidR="00B878E3" w:rsidRPr="00D013A4" w:rsidRDefault="00950CF6" w:rsidP="00121318">
      <w:pPr>
        <w:pStyle w:val="ListParagraph"/>
        <w:numPr>
          <w:ilvl w:val="0"/>
          <w:numId w:val="1"/>
        </w:numPr>
        <w:tabs>
          <w:tab w:val="left" w:pos="1350"/>
        </w:tabs>
        <w:spacing w:after="0"/>
        <w:rPr>
          <w:rFonts w:asciiTheme="minorHAnsi" w:eastAsia="Times New Roman" w:hAnsiTheme="minorHAnsi" w:cstheme="minorHAnsi"/>
          <w:b/>
          <w:u w:val="single"/>
          <w:lang w:eastAsia="en-US"/>
        </w:rPr>
      </w:pPr>
      <w:r w:rsidRPr="00D013A4">
        <w:rPr>
          <w:rFonts w:asciiTheme="minorHAnsi" w:hAnsiTheme="minorHAnsi" w:cstheme="minorHAnsi"/>
        </w:rPr>
        <w:t xml:space="preserve">Use supply and demand diagrams with and without international trade to explain and predict prices, quantities and </w:t>
      </w:r>
      <w:r w:rsidR="006429B9" w:rsidRPr="00D013A4">
        <w:rPr>
          <w:rFonts w:asciiTheme="minorHAnsi" w:hAnsiTheme="minorHAnsi" w:cstheme="minorHAnsi"/>
        </w:rPr>
        <w:t xml:space="preserve">social </w:t>
      </w:r>
      <w:r w:rsidRPr="00D013A4">
        <w:rPr>
          <w:rFonts w:asciiTheme="minorHAnsi" w:hAnsiTheme="minorHAnsi" w:cstheme="minorHAnsi"/>
        </w:rPr>
        <w:t xml:space="preserve">welfare </w:t>
      </w:r>
      <w:r w:rsidR="006429B9" w:rsidRPr="00D013A4">
        <w:rPr>
          <w:rFonts w:asciiTheme="minorHAnsi" w:hAnsiTheme="minorHAnsi" w:cstheme="minorHAnsi"/>
        </w:rPr>
        <w:t>changes</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5, 6, 7 &amp; 8</w:t>
      </w:r>
    </w:p>
    <w:p w:rsidR="008563C2" w:rsidRPr="00D013A4" w:rsidRDefault="00B878E3" w:rsidP="009F61BB">
      <w:pPr>
        <w:pStyle w:val="ListParagraph"/>
        <w:tabs>
          <w:tab w:val="left" w:pos="1350"/>
        </w:tabs>
        <w:spacing w:after="0"/>
        <w:ind w:left="360"/>
        <w:rPr>
          <w:rFonts w:asciiTheme="minorHAnsi" w:eastAsia="Times New Roman" w:hAnsiTheme="minorHAnsi" w:cstheme="minorHAnsi"/>
          <w:b/>
          <w:u w:val="single"/>
          <w:lang w:eastAsia="en-US"/>
        </w:rPr>
      </w:pPr>
      <w:r w:rsidRPr="00D013A4">
        <w:rPr>
          <w:rFonts w:asciiTheme="minorHAnsi" w:hAnsiTheme="minorHAnsi" w:cstheme="minorHAnsi"/>
        </w:rPr>
        <w:t xml:space="preserve"> </w:t>
      </w:r>
    </w:p>
    <w:p w:rsidR="00F62198" w:rsidRPr="00D013A4" w:rsidRDefault="002776B5" w:rsidP="00E84988">
      <w:pPr>
        <w:keepNext/>
        <w:keepLines/>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lastRenderedPageBreak/>
        <w:t xml:space="preserve">Week </w:t>
      </w:r>
      <w:r w:rsidR="00F62198" w:rsidRPr="00D013A4">
        <w:rPr>
          <w:rFonts w:asciiTheme="minorHAnsi" w:eastAsia="Times New Roman" w:hAnsiTheme="minorHAnsi" w:cstheme="minorHAnsi"/>
          <w:b/>
          <w:u w:val="single"/>
          <w:lang w:eastAsia="en-US"/>
        </w:rPr>
        <w:t>4</w:t>
      </w:r>
      <w:r w:rsidR="00A619D5">
        <w:rPr>
          <w:rFonts w:asciiTheme="minorHAnsi" w:eastAsia="Times New Roman" w:hAnsiTheme="minorHAnsi" w:cstheme="minorHAnsi"/>
          <w:b/>
          <w:u w:val="single"/>
          <w:lang w:eastAsia="en-US"/>
        </w:rPr>
        <w:t xml:space="preserve"> – Sept 25-Oct 1</w:t>
      </w:r>
    </w:p>
    <w:p w:rsidR="002776B5" w:rsidRPr="00D013A4" w:rsidRDefault="00C07F00" w:rsidP="00E84988">
      <w:pPr>
        <w:keepNext/>
        <w:keepLines/>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002776B5" w:rsidRPr="00D013A4">
        <w:rPr>
          <w:rFonts w:asciiTheme="minorHAnsi" w:eastAsia="Times New Roman" w:hAnsiTheme="minorHAnsi" w:cstheme="minorHAnsi"/>
          <w:b/>
          <w:i/>
          <w:lang w:eastAsia="en-US"/>
        </w:rPr>
        <w:t>:</w:t>
      </w:r>
      <w:r w:rsidR="002776B5"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4. </w:t>
      </w:r>
      <w:r w:rsidR="00F62198" w:rsidRPr="00D013A4">
        <w:rPr>
          <w:rFonts w:asciiTheme="minorHAnsi" w:eastAsia="Times New Roman" w:hAnsiTheme="minorHAnsi" w:cstheme="minorHAnsi"/>
          <w:i/>
          <w:lang w:eastAsia="en-US"/>
        </w:rPr>
        <w:t>Household behavior and food consumption</w:t>
      </w:r>
    </w:p>
    <w:p w:rsidR="002776B5" w:rsidRPr="00D013A4" w:rsidRDefault="009F61BB" w:rsidP="00E84988">
      <w:pPr>
        <w:keepNext/>
        <w:keepLines/>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Pr>
          <w:rFonts w:asciiTheme="minorHAnsi" w:hAnsiTheme="minorHAnsi" w:cstheme="minorHAnsi"/>
        </w:rPr>
        <w:t xml:space="preserve">Ex. </w:t>
      </w:r>
      <w:r w:rsidR="00A94065" w:rsidRPr="00D013A4">
        <w:rPr>
          <w:rFonts w:asciiTheme="minorHAnsi" w:hAnsiTheme="minorHAnsi" w:cstheme="minorHAnsi"/>
        </w:rPr>
        <w:t>4</w:t>
      </w:r>
      <w:r w:rsidR="00C712F0" w:rsidRPr="00D013A4">
        <w:rPr>
          <w:rFonts w:asciiTheme="minorHAnsi" w:hAnsiTheme="minorHAnsi" w:cstheme="minorHAnsi"/>
        </w:rPr>
        <w:t xml:space="preserve">. </w:t>
      </w:r>
      <w:r w:rsidR="00C9005C">
        <w:rPr>
          <w:rFonts w:asciiTheme="minorHAnsi" w:hAnsiTheme="minorHAnsi" w:cstheme="minorHAnsi"/>
        </w:rPr>
        <w:t>News analysis about consumer preferences and food demand</w:t>
      </w:r>
    </w:p>
    <w:p w:rsidR="002776B5" w:rsidRPr="00D013A4" w:rsidRDefault="002776B5" w:rsidP="00E84988">
      <w:pPr>
        <w:keepNext/>
        <w:keepLines/>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E84988" w:rsidRPr="00D013A4" w:rsidRDefault="00B878E3" w:rsidP="00121318">
      <w:pPr>
        <w:pStyle w:val="ListParagraph"/>
        <w:keepNext/>
        <w:keepLines/>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w:t>
      </w:r>
      <w:r w:rsidR="00E84988" w:rsidRPr="00D013A4">
        <w:rPr>
          <w:rFonts w:asciiTheme="minorHAnsi" w:hAnsiTheme="minorHAnsi" w:cstheme="minorHAnsi"/>
        </w:rPr>
        <w:t xml:space="preserve"> marginal benefits,</w:t>
      </w:r>
      <w:r w:rsidRPr="00D013A4">
        <w:rPr>
          <w:rFonts w:asciiTheme="minorHAnsi" w:hAnsiTheme="minorHAnsi" w:cstheme="minorHAnsi"/>
        </w:rPr>
        <w:t xml:space="preserve"> indifference curves and budget constraints to derive demand curves</w:t>
      </w:r>
      <w:r w:rsidR="00BB160C" w:rsidRPr="00D013A4">
        <w:rPr>
          <w:rFonts w:asciiTheme="minorHAnsi" w:hAnsiTheme="minorHAnsi" w:cstheme="minorHAnsi"/>
        </w:rPr>
        <w:t xml:space="preserve"> from observed prices and quantities</w:t>
      </w:r>
    </w:p>
    <w:p w:rsidR="00E84988" w:rsidRPr="00D013A4" w:rsidRDefault="00BB160C" w:rsidP="00121318">
      <w:pPr>
        <w:pStyle w:val="ListParagraph"/>
        <w:keepNext/>
        <w:keepLines/>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the distinction</w:t>
      </w:r>
      <w:r w:rsidR="00E84988" w:rsidRPr="00D013A4">
        <w:rPr>
          <w:rFonts w:asciiTheme="minorHAnsi" w:hAnsiTheme="minorHAnsi" w:cstheme="minorHAnsi"/>
        </w:rPr>
        <w:t xml:space="preserve"> between </w:t>
      </w:r>
      <w:r w:rsidRPr="00D013A4">
        <w:rPr>
          <w:rFonts w:asciiTheme="minorHAnsi" w:hAnsiTheme="minorHAnsi" w:cstheme="minorHAnsi"/>
        </w:rPr>
        <w:t xml:space="preserve">income </w:t>
      </w:r>
      <w:r w:rsidR="00E84988" w:rsidRPr="00D013A4">
        <w:rPr>
          <w:rFonts w:asciiTheme="minorHAnsi" w:hAnsiTheme="minorHAnsi" w:cstheme="minorHAnsi"/>
        </w:rPr>
        <w:t xml:space="preserve">and substitution effects </w:t>
      </w:r>
      <w:r w:rsidRPr="00D013A4">
        <w:rPr>
          <w:rFonts w:asciiTheme="minorHAnsi" w:hAnsiTheme="minorHAnsi" w:cstheme="minorHAnsi"/>
        </w:rPr>
        <w:t xml:space="preserve">to assess consumer welfare changes </w:t>
      </w:r>
      <w:r w:rsidR="00E84988" w:rsidRPr="00D013A4">
        <w:rPr>
          <w:rFonts w:asciiTheme="minorHAnsi" w:hAnsiTheme="minorHAnsi" w:cstheme="minorHAnsi"/>
        </w:rPr>
        <w:t xml:space="preserve">in response to </w:t>
      </w:r>
      <w:r w:rsidRPr="00D013A4">
        <w:rPr>
          <w:rFonts w:asciiTheme="minorHAnsi" w:hAnsiTheme="minorHAnsi" w:cstheme="minorHAnsi"/>
        </w:rPr>
        <w:t>variation in prices and preferences</w:t>
      </w:r>
    </w:p>
    <w:p w:rsidR="00B878E3" w:rsidRPr="00D013A4" w:rsidRDefault="00E84988"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Describe the strengths and limitations of optimization </w:t>
      </w:r>
      <w:r w:rsidR="00AB0DA5" w:rsidRPr="00D013A4">
        <w:rPr>
          <w:rFonts w:asciiTheme="minorHAnsi" w:hAnsiTheme="minorHAnsi" w:cstheme="minorHAnsi"/>
        </w:rPr>
        <w:t>as an explanation for food consumption choices in the U.S. and elsewhere</w:t>
      </w:r>
    </w:p>
    <w:p w:rsidR="009F61BB" w:rsidRPr="009F61BB" w:rsidRDefault="009F61BB" w:rsidP="009F61BB">
      <w:pPr>
        <w:keepNext/>
        <w:keepLines/>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9, 10 &amp; 11</w:t>
      </w:r>
    </w:p>
    <w:p w:rsidR="00921B48" w:rsidRPr="00D013A4" w:rsidRDefault="00921B48" w:rsidP="002776B5">
      <w:pPr>
        <w:tabs>
          <w:tab w:val="left" w:pos="1350"/>
        </w:tabs>
        <w:spacing w:after="0"/>
        <w:contextualSpacing/>
        <w:rPr>
          <w:rFonts w:asciiTheme="minorHAnsi" w:eastAsia="Times New Roman" w:hAnsiTheme="minorHAnsi" w:cstheme="minorHAnsi"/>
          <w:b/>
          <w:u w:val="single"/>
          <w:lang w:eastAsia="en-US"/>
        </w:rPr>
      </w:pPr>
    </w:p>
    <w:p w:rsidR="002776B5" w:rsidRPr="00D013A4" w:rsidRDefault="002776B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w:t>
      </w:r>
      <w:r w:rsidR="00F62198" w:rsidRPr="00D013A4">
        <w:rPr>
          <w:rFonts w:asciiTheme="minorHAnsi" w:eastAsia="Times New Roman" w:hAnsiTheme="minorHAnsi" w:cstheme="minorHAnsi"/>
          <w:b/>
          <w:u w:val="single"/>
          <w:lang w:eastAsia="en-US"/>
        </w:rPr>
        <w:t>5</w:t>
      </w:r>
      <w:r w:rsidRPr="00D013A4">
        <w:rPr>
          <w:rFonts w:asciiTheme="minorHAnsi" w:eastAsia="Times New Roman" w:hAnsiTheme="minorHAnsi" w:cstheme="minorHAnsi"/>
          <w:b/>
          <w:u w:val="single"/>
          <w:lang w:eastAsia="en-US"/>
        </w:rPr>
        <w:t xml:space="preserve"> -- </w:t>
      </w:r>
      <w:r w:rsidR="0059529D" w:rsidRPr="00D013A4">
        <w:rPr>
          <w:rFonts w:asciiTheme="minorHAnsi" w:eastAsia="Times New Roman" w:hAnsiTheme="minorHAnsi" w:cstheme="minorHAnsi"/>
          <w:b/>
          <w:u w:val="single"/>
          <w:lang w:eastAsia="en-US"/>
        </w:rPr>
        <w:t xml:space="preserve">Oct </w:t>
      </w:r>
      <w:r w:rsidR="00A619D5">
        <w:rPr>
          <w:rFonts w:asciiTheme="minorHAnsi" w:eastAsia="Times New Roman" w:hAnsiTheme="minorHAnsi" w:cstheme="minorHAnsi"/>
          <w:b/>
          <w:u w:val="single"/>
          <w:lang w:eastAsia="en-US"/>
        </w:rPr>
        <w:t>2</w:t>
      </w:r>
      <w:r w:rsidR="0059529D" w:rsidRPr="00D013A4">
        <w:rPr>
          <w:rFonts w:asciiTheme="minorHAnsi" w:eastAsia="Times New Roman" w:hAnsiTheme="minorHAnsi" w:cstheme="minorHAnsi"/>
          <w:b/>
          <w:u w:val="single"/>
          <w:lang w:eastAsia="en-US"/>
        </w:rPr>
        <w:t>-</w:t>
      </w:r>
      <w:r w:rsidR="00A619D5">
        <w:rPr>
          <w:rFonts w:asciiTheme="minorHAnsi" w:eastAsia="Times New Roman" w:hAnsiTheme="minorHAnsi" w:cstheme="minorHAnsi"/>
          <w:b/>
          <w:u w:val="single"/>
          <w:lang w:eastAsia="en-US"/>
        </w:rPr>
        <w:t>8</w:t>
      </w:r>
      <w:r w:rsidR="009F61BB">
        <w:rPr>
          <w:rFonts w:asciiTheme="minorHAnsi" w:eastAsia="Times New Roman" w:hAnsiTheme="minorHAnsi" w:cstheme="minorHAnsi"/>
          <w:b/>
          <w:u w:val="single"/>
          <w:lang w:eastAsia="en-US"/>
        </w:rPr>
        <w:t xml:space="preserve"> (Residency)</w:t>
      </w:r>
    </w:p>
    <w:p w:rsidR="002776B5" w:rsidRPr="00D013A4" w:rsidRDefault="00A619D5" w:rsidP="002776B5">
      <w:pPr>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sidR="009F61BB">
        <w:rPr>
          <w:rFonts w:asciiTheme="minorHAnsi" w:eastAsia="Times New Roman" w:hAnsiTheme="minorHAnsi" w:cstheme="minorHAnsi"/>
          <w:i/>
          <w:lang w:eastAsia="en-US"/>
        </w:rPr>
        <w:t>None</w:t>
      </w:r>
      <w:r w:rsidR="00C9005C">
        <w:rPr>
          <w:rFonts w:asciiTheme="minorHAnsi" w:eastAsia="Times New Roman" w:hAnsiTheme="minorHAnsi" w:cstheme="minorHAnsi"/>
          <w:i/>
          <w:lang w:eastAsia="en-US"/>
        </w:rPr>
        <w:t xml:space="preserve"> (in-person discussion only)</w:t>
      </w:r>
    </w:p>
    <w:p w:rsidR="002776B5" w:rsidRPr="00D013A4" w:rsidRDefault="009F61BB" w:rsidP="002776B5">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sidR="00BF5483">
        <w:rPr>
          <w:rFonts w:asciiTheme="minorHAnsi" w:hAnsiTheme="minorHAnsi" w:cstheme="minorHAnsi"/>
        </w:rPr>
        <w:t xml:space="preserve">Ex. 5. </w:t>
      </w:r>
      <w:r w:rsidR="00C9005C">
        <w:rPr>
          <w:rFonts w:asciiTheme="minorHAnsi" w:hAnsiTheme="minorHAnsi" w:cstheme="minorHAnsi"/>
        </w:rPr>
        <w:t>Least-cost diet exercise, done in person during residency</w:t>
      </w:r>
    </w:p>
    <w:p w:rsidR="002776B5" w:rsidRPr="00D013A4" w:rsidRDefault="002776B5" w:rsidP="002776B5">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E84988" w:rsidRPr="00D013A4" w:rsidRDefault="00E84988"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w:t>
      </w:r>
      <w:r w:rsidR="00BB160C" w:rsidRPr="00D013A4">
        <w:rPr>
          <w:rFonts w:asciiTheme="minorHAnsi" w:hAnsiTheme="minorHAnsi" w:cstheme="minorHAnsi"/>
        </w:rPr>
        <w:t xml:space="preserve">se </w:t>
      </w:r>
      <w:r w:rsidR="00C9005C">
        <w:rPr>
          <w:rFonts w:asciiTheme="minorHAnsi" w:hAnsiTheme="minorHAnsi" w:cstheme="minorHAnsi"/>
        </w:rPr>
        <w:t xml:space="preserve">USDA data sources to compute the nutrient composition of a diet, relative to recommended daily intake of major nutrients </w:t>
      </w:r>
    </w:p>
    <w:p w:rsidR="002776B5" w:rsidRPr="00D013A4" w:rsidRDefault="00C9005C" w:rsidP="00121318">
      <w:pPr>
        <w:pStyle w:val="ListParagraph"/>
        <w:numPr>
          <w:ilvl w:val="0"/>
          <w:numId w:val="1"/>
        </w:numPr>
        <w:tabs>
          <w:tab w:val="left" w:pos="1350"/>
        </w:tabs>
        <w:spacing w:after="0"/>
        <w:rPr>
          <w:rFonts w:asciiTheme="minorHAnsi" w:hAnsiTheme="minorHAnsi" w:cstheme="minorHAnsi"/>
        </w:rPr>
      </w:pPr>
      <w:r>
        <w:rPr>
          <w:rFonts w:asciiTheme="minorHAnsi" w:hAnsiTheme="minorHAnsi" w:cstheme="minorHAnsi"/>
        </w:rPr>
        <w:t>Compare your first guess at the least-cost foods that would meet your nutrient needs to what world’s poorest people actually eat, as estimated by food balance sheets and dietary recall surveys</w:t>
      </w:r>
    </w:p>
    <w:p w:rsidR="00AB0DA5" w:rsidRPr="00D013A4" w:rsidRDefault="00B87A90"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Describe </w:t>
      </w:r>
      <w:r w:rsidR="00C9005C">
        <w:rPr>
          <w:rFonts w:asciiTheme="minorHAnsi" w:hAnsiTheme="minorHAnsi" w:cstheme="minorHAnsi"/>
        </w:rPr>
        <w:t xml:space="preserve">differences </w:t>
      </w:r>
      <w:r w:rsidR="00BF5483">
        <w:rPr>
          <w:rFonts w:asciiTheme="minorHAnsi" w:hAnsiTheme="minorHAnsi" w:cstheme="minorHAnsi"/>
        </w:rPr>
        <w:t xml:space="preserve">in food quantities and nutrient adequacy </w:t>
      </w:r>
      <w:r w:rsidR="00C9005C">
        <w:rPr>
          <w:rFonts w:asciiTheme="minorHAnsi" w:hAnsiTheme="minorHAnsi" w:cstheme="minorHAnsi"/>
        </w:rPr>
        <w:t xml:space="preserve">between </w:t>
      </w:r>
      <w:r w:rsidR="00BF5483">
        <w:rPr>
          <w:rFonts w:asciiTheme="minorHAnsi" w:hAnsiTheme="minorHAnsi" w:cstheme="minorHAnsi"/>
        </w:rPr>
        <w:t>your guess and the actual diets of low-income people in Ethiopia and elsewhere.</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 12</w:t>
      </w:r>
    </w:p>
    <w:p w:rsidR="008563C2" w:rsidRPr="00D013A4" w:rsidRDefault="008563C2" w:rsidP="002776B5">
      <w:pPr>
        <w:tabs>
          <w:tab w:val="left" w:pos="1350"/>
        </w:tabs>
        <w:spacing w:after="0"/>
        <w:rPr>
          <w:rFonts w:asciiTheme="minorHAnsi" w:hAnsiTheme="minorHAnsi" w:cstheme="minorHAnsi"/>
        </w:rPr>
      </w:pPr>
    </w:p>
    <w:p w:rsidR="002776B5" w:rsidRPr="00D013A4" w:rsidRDefault="002776B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w:t>
      </w:r>
      <w:r w:rsidR="00F62198" w:rsidRPr="00D013A4">
        <w:rPr>
          <w:rFonts w:asciiTheme="minorHAnsi" w:eastAsia="Times New Roman" w:hAnsiTheme="minorHAnsi" w:cstheme="minorHAnsi"/>
          <w:b/>
          <w:u w:val="single"/>
          <w:lang w:eastAsia="en-US"/>
        </w:rPr>
        <w:t>6</w:t>
      </w:r>
      <w:r w:rsidRPr="00D013A4">
        <w:rPr>
          <w:rFonts w:asciiTheme="minorHAnsi" w:eastAsia="Times New Roman" w:hAnsiTheme="minorHAnsi" w:cstheme="minorHAnsi"/>
          <w:b/>
          <w:u w:val="single"/>
          <w:lang w:eastAsia="en-US"/>
        </w:rPr>
        <w:t xml:space="preserve"> </w:t>
      </w:r>
      <w:r w:rsidR="00F62198" w:rsidRPr="00D013A4">
        <w:rPr>
          <w:rFonts w:asciiTheme="minorHAnsi" w:eastAsia="Times New Roman" w:hAnsiTheme="minorHAnsi" w:cstheme="minorHAnsi"/>
          <w:b/>
          <w:u w:val="single"/>
          <w:lang w:eastAsia="en-US"/>
        </w:rPr>
        <w:t>–</w:t>
      </w:r>
      <w:r w:rsidRPr="00D013A4">
        <w:rPr>
          <w:rFonts w:asciiTheme="minorHAnsi" w:eastAsia="Times New Roman" w:hAnsiTheme="minorHAnsi" w:cstheme="minorHAnsi"/>
          <w:b/>
          <w:u w:val="single"/>
          <w:lang w:eastAsia="en-US"/>
        </w:rPr>
        <w:t xml:space="preserve"> </w:t>
      </w:r>
      <w:r w:rsidR="0059529D" w:rsidRPr="00D013A4">
        <w:rPr>
          <w:rFonts w:asciiTheme="minorHAnsi" w:eastAsia="Times New Roman" w:hAnsiTheme="minorHAnsi" w:cstheme="minorHAnsi"/>
          <w:b/>
          <w:u w:val="single"/>
          <w:lang w:eastAsia="en-US"/>
        </w:rPr>
        <w:t xml:space="preserve">Oct </w:t>
      </w:r>
      <w:r w:rsidR="00A619D5">
        <w:rPr>
          <w:rFonts w:asciiTheme="minorHAnsi" w:eastAsia="Times New Roman" w:hAnsiTheme="minorHAnsi" w:cstheme="minorHAnsi"/>
          <w:b/>
          <w:u w:val="single"/>
          <w:lang w:eastAsia="en-US"/>
        </w:rPr>
        <w:t>9</w:t>
      </w:r>
      <w:r w:rsidR="0059529D" w:rsidRPr="00D013A4">
        <w:rPr>
          <w:rFonts w:asciiTheme="minorHAnsi" w:eastAsia="Times New Roman" w:hAnsiTheme="minorHAnsi" w:cstheme="minorHAnsi"/>
          <w:b/>
          <w:u w:val="single"/>
          <w:lang w:eastAsia="en-US"/>
        </w:rPr>
        <w:t>-</w:t>
      </w:r>
      <w:r w:rsidR="00D13D7F" w:rsidRPr="00D013A4">
        <w:rPr>
          <w:rFonts w:asciiTheme="minorHAnsi" w:eastAsia="Times New Roman" w:hAnsiTheme="minorHAnsi" w:cstheme="minorHAnsi"/>
          <w:b/>
          <w:u w:val="single"/>
          <w:lang w:eastAsia="en-US"/>
        </w:rPr>
        <w:t>1</w:t>
      </w:r>
      <w:r w:rsidR="00A619D5">
        <w:rPr>
          <w:rFonts w:asciiTheme="minorHAnsi" w:eastAsia="Times New Roman" w:hAnsiTheme="minorHAnsi" w:cstheme="minorHAnsi"/>
          <w:b/>
          <w:u w:val="single"/>
          <w:lang w:eastAsia="en-US"/>
        </w:rPr>
        <w:t>5</w:t>
      </w:r>
    </w:p>
    <w:p w:rsidR="00A619D5" w:rsidRPr="00D013A4" w:rsidRDefault="00A619D5" w:rsidP="00A619D5">
      <w:pPr>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5. </w:t>
      </w:r>
      <w:r w:rsidRPr="00D013A4">
        <w:rPr>
          <w:rFonts w:asciiTheme="minorHAnsi" w:eastAsia="Times New Roman" w:hAnsiTheme="minorHAnsi" w:cstheme="minorHAnsi"/>
          <w:i/>
          <w:lang w:eastAsia="en-US"/>
        </w:rPr>
        <w:t>Agricultural production and food supply</w:t>
      </w:r>
    </w:p>
    <w:p w:rsidR="002776B5" w:rsidRPr="00D013A4" w:rsidRDefault="009F61BB" w:rsidP="002776B5">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sidR="002776B5" w:rsidRPr="00D013A4">
        <w:rPr>
          <w:rFonts w:asciiTheme="minorHAnsi" w:hAnsiTheme="minorHAnsi" w:cstheme="minorHAnsi"/>
        </w:rPr>
        <w:tab/>
      </w:r>
      <w:r>
        <w:rPr>
          <w:rFonts w:asciiTheme="minorHAnsi" w:hAnsiTheme="minorHAnsi" w:cstheme="minorHAnsi"/>
        </w:rPr>
        <w:t xml:space="preserve">Ex. </w:t>
      </w:r>
      <w:r w:rsidR="00A94065" w:rsidRPr="00D013A4">
        <w:rPr>
          <w:rFonts w:asciiTheme="minorHAnsi" w:hAnsiTheme="minorHAnsi" w:cstheme="minorHAnsi"/>
        </w:rPr>
        <w:t>6</w:t>
      </w:r>
      <w:r w:rsidR="00BE452C" w:rsidRPr="00D013A4">
        <w:rPr>
          <w:rFonts w:asciiTheme="minorHAnsi" w:hAnsiTheme="minorHAnsi" w:cstheme="minorHAnsi"/>
        </w:rPr>
        <w:t>. N</w:t>
      </w:r>
      <w:r w:rsidR="00E80970" w:rsidRPr="00D013A4">
        <w:rPr>
          <w:rFonts w:asciiTheme="minorHAnsi" w:hAnsiTheme="minorHAnsi" w:cstheme="minorHAnsi"/>
        </w:rPr>
        <w:t xml:space="preserve">ews analysis </w:t>
      </w:r>
      <w:r w:rsidR="00BE452C" w:rsidRPr="00D013A4">
        <w:rPr>
          <w:rFonts w:asciiTheme="minorHAnsi" w:hAnsiTheme="minorHAnsi" w:cstheme="minorHAnsi"/>
        </w:rPr>
        <w:t xml:space="preserve">about </w:t>
      </w:r>
      <w:r w:rsidR="00BF5483">
        <w:rPr>
          <w:rFonts w:asciiTheme="minorHAnsi" w:hAnsiTheme="minorHAnsi" w:cstheme="minorHAnsi"/>
        </w:rPr>
        <w:t xml:space="preserve">farm production </w:t>
      </w:r>
      <w:r w:rsidR="00700AFA" w:rsidRPr="00D013A4">
        <w:rPr>
          <w:rFonts w:asciiTheme="minorHAnsi" w:hAnsiTheme="minorHAnsi" w:cstheme="minorHAnsi"/>
        </w:rPr>
        <w:t xml:space="preserve">and </w:t>
      </w:r>
      <w:r w:rsidR="00BE452C" w:rsidRPr="00D013A4">
        <w:rPr>
          <w:rFonts w:asciiTheme="minorHAnsi" w:hAnsiTheme="minorHAnsi" w:cstheme="minorHAnsi"/>
        </w:rPr>
        <w:t xml:space="preserve">food </w:t>
      </w:r>
      <w:r w:rsidR="00BF5483">
        <w:rPr>
          <w:rFonts w:asciiTheme="minorHAnsi" w:hAnsiTheme="minorHAnsi" w:cstheme="minorHAnsi"/>
        </w:rPr>
        <w:t>supply</w:t>
      </w:r>
    </w:p>
    <w:p w:rsidR="002776B5" w:rsidRPr="00D013A4" w:rsidRDefault="002776B5" w:rsidP="002776B5">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C9005C" w:rsidRPr="00D013A4" w:rsidRDefault="00C9005C" w:rsidP="00C9005C">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marginal costs, fixed costs and input response in production to derive supply curves</w:t>
      </w:r>
    </w:p>
    <w:p w:rsidR="00C9005C" w:rsidRPr="00D013A4" w:rsidRDefault="00C9005C" w:rsidP="00C9005C">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the distinction between scale economies and supply response to assess producer welfare changes in response to variation in prices and technologies</w:t>
      </w:r>
    </w:p>
    <w:p w:rsidR="00C9005C" w:rsidRPr="00D013A4" w:rsidRDefault="00C9005C" w:rsidP="00C9005C">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Describe current events in the agricultural sector using economics principles</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 13 </w:t>
      </w:r>
    </w:p>
    <w:p w:rsidR="009F61BB" w:rsidRPr="009F61BB" w:rsidRDefault="009F61BB" w:rsidP="009F61BB">
      <w:pPr>
        <w:tabs>
          <w:tab w:val="left" w:pos="1350"/>
        </w:tabs>
        <w:spacing w:after="0"/>
        <w:rPr>
          <w:rFonts w:asciiTheme="minorHAnsi" w:hAnsiTheme="minorHAnsi" w:cstheme="minorHAnsi"/>
        </w:rPr>
      </w:pPr>
    </w:p>
    <w:p w:rsidR="002776B5" w:rsidRPr="00D013A4" w:rsidRDefault="002776B5" w:rsidP="00921B48">
      <w:pPr>
        <w:keepNext/>
        <w:keepLines/>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lastRenderedPageBreak/>
        <w:t xml:space="preserve">Week </w:t>
      </w:r>
      <w:r w:rsidR="00F62198" w:rsidRPr="00D013A4">
        <w:rPr>
          <w:rFonts w:asciiTheme="minorHAnsi" w:eastAsia="Times New Roman" w:hAnsiTheme="minorHAnsi" w:cstheme="minorHAnsi"/>
          <w:b/>
          <w:u w:val="single"/>
          <w:lang w:eastAsia="en-US"/>
        </w:rPr>
        <w:t>7</w:t>
      </w:r>
      <w:r w:rsidRPr="00D013A4">
        <w:rPr>
          <w:rFonts w:asciiTheme="minorHAnsi" w:eastAsia="Times New Roman" w:hAnsiTheme="minorHAnsi" w:cstheme="minorHAnsi"/>
          <w:b/>
          <w:u w:val="single"/>
          <w:lang w:eastAsia="en-US"/>
        </w:rPr>
        <w:t xml:space="preserve"> -- </w:t>
      </w:r>
      <w:r w:rsidR="004F2EBB" w:rsidRPr="00D013A4">
        <w:rPr>
          <w:rFonts w:asciiTheme="minorHAnsi" w:eastAsia="Times New Roman" w:hAnsiTheme="minorHAnsi" w:cstheme="minorHAnsi"/>
          <w:b/>
          <w:u w:val="single"/>
          <w:lang w:eastAsia="en-US"/>
        </w:rPr>
        <w:t>Oct 1</w:t>
      </w:r>
      <w:r w:rsidR="00A619D5">
        <w:rPr>
          <w:rFonts w:asciiTheme="minorHAnsi" w:eastAsia="Times New Roman" w:hAnsiTheme="minorHAnsi" w:cstheme="minorHAnsi"/>
          <w:b/>
          <w:u w:val="single"/>
          <w:lang w:eastAsia="en-US"/>
        </w:rPr>
        <w:t>6</w:t>
      </w:r>
      <w:r w:rsidR="0059529D" w:rsidRPr="00D013A4">
        <w:rPr>
          <w:rFonts w:asciiTheme="minorHAnsi" w:eastAsia="Times New Roman" w:hAnsiTheme="minorHAnsi" w:cstheme="minorHAnsi"/>
          <w:b/>
          <w:u w:val="single"/>
          <w:lang w:eastAsia="en-US"/>
        </w:rPr>
        <w:t>-2</w:t>
      </w:r>
      <w:r w:rsidR="00A619D5">
        <w:rPr>
          <w:rFonts w:asciiTheme="minorHAnsi" w:eastAsia="Times New Roman" w:hAnsiTheme="minorHAnsi" w:cstheme="minorHAnsi"/>
          <w:b/>
          <w:u w:val="single"/>
          <w:lang w:eastAsia="en-US"/>
        </w:rPr>
        <w:t>2</w:t>
      </w:r>
    </w:p>
    <w:p w:rsidR="002776B5" w:rsidRPr="00D013A4" w:rsidRDefault="00A619D5" w:rsidP="00921B48">
      <w:pPr>
        <w:keepNext/>
        <w:keepLines/>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6. </w:t>
      </w:r>
      <w:r w:rsidR="00021E94" w:rsidRPr="00D013A4">
        <w:rPr>
          <w:rFonts w:asciiTheme="minorHAnsi" w:eastAsia="Times New Roman" w:hAnsiTheme="minorHAnsi" w:cstheme="minorHAnsi"/>
          <w:i/>
          <w:lang w:eastAsia="en-US"/>
        </w:rPr>
        <w:t>Market structure and monopoly power</w:t>
      </w:r>
    </w:p>
    <w:p w:rsidR="00E80970" w:rsidRPr="00D013A4" w:rsidRDefault="009F61BB" w:rsidP="00921B48">
      <w:pPr>
        <w:keepNext/>
        <w:keepLines/>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776B5" w:rsidRPr="00D013A4">
        <w:rPr>
          <w:rFonts w:asciiTheme="minorHAnsi" w:hAnsiTheme="minorHAnsi" w:cstheme="minorHAnsi"/>
        </w:rPr>
        <w:t xml:space="preserve">:  </w:t>
      </w:r>
      <w:r>
        <w:rPr>
          <w:rFonts w:asciiTheme="minorHAnsi" w:hAnsiTheme="minorHAnsi" w:cstheme="minorHAnsi"/>
        </w:rPr>
        <w:t xml:space="preserve">Ex. </w:t>
      </w:r>
      <w:r w:rsidR="00A94065" w:rsidRPr="00D013A4">
        <w:rPr>
          <w:rFonts w:asciiTheme="minorHAnsi" w:hAnsiTheme="minorHAnsi" w:cstheme="minorHAnsi"/>
        </w:rPr>
        <w:t>7</w:t>
      </w:r>
      <w:r w:rsidR="00BE452C" w:rsidRPr="00D013A4">
        <w:rPr>
          <w:rFonts w:asciiTheme="minorHAnsi" w:hAnsiTheme="minorHAnsi" w:cstheme="minorHAnsi"/>
        </w:rPr>
        <w:t>. N</w:t>
      </w:r>
      <w:r w:rsidR="00E80970" w:rsidRPr="00D013A4">
        <w:rPr>
          <w:rFonts w:asciiTheme="minorHAnsi" w:hAnsiTheme="minorHAnsi" w:cstheme="minorHAnsi"/>
        </w:rPr>
        <w:t xml:space="preserve">ews analysis </w:t>
      </w:r>
      <w:r w:rsidR="006D2988" w:rsidRPr="00D013A4">
        <w:rPr>
          <w:rFonts w:asciiTheme="minorHAnsi" w:hAnsiTheme="minorHAnsi" w:cstheme="minorHAnsi"/>
        </w:rPr>
        <w:t>about food companies</w:t>
      </w:r>
      <w:r w:rsidR="00BF5483">
        <w:rPr>
          <w:rFonts w:asciiTheme="minorHAnsi" w:hAnsiTheme="minorHAnsi" w:cstheme="minorHAnsi"/>
        </w:rPr>
        <w:t xml:space="preserve"> and market power</w:t>
      </w:r>
    </w:p>
    <w:p w:rsidR="002776B5" w:rsidRPr="00D013A4" w:rsidRDefault="002776B5" w:rsidP="00921B48">
      <w:pPr>
        <w:keepNext/>
        <w:keepLines/>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643408" w:rsidRPr="00D013A4" w:rsidRDefault="00643408" w:rsidP="00921B48">
      <w:pPr>
        <w:pStyle w:val="ListParagraph"/>
        <w:keepNext/>
        <w:keepLines/>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Use economics principles to identify the </w:t>
      </w:r>
      <w:r w:rsidR="00B87A90" w:rsidRPr="00D013A4">
        <w:rPr>
          <w:rFonts w:asciiTheme="minorHAnsi" w:hAnsiTheme="minorHAnsi" w:cstheme="minorHAnsi"/>
        </w:rPr>
        <w:t xml:space="preserve">market </w:t>
      </w:r>
      <w:r w:rsidRPr="00D013A4">
        <w:rPr>
          <w:rFonts w:asciiTheme="minorHAnsi" w:hAnsiTheme="minorHAnsi" w:cstheme="minorHAnsi"/>
        </w:rPr>
        <w:t xml:space="preserve">conditions </w:t>
      </w:r>
      <w:r w:rsidR="00B87A90" w:rsidRPr="00D013A4">
        <w:rPr>
          <w:rFonts w:asciiTheme="minorHAnsi" w:hAnsiTheme="minorHAnsi" w:cstheme="minorHAnsi"/>
        </w:rPr>
        <w:t xml:space="preserve">needed </w:t>
      </w:r>
      <w:r w:rsidRPr="00D013A4">
        <w:rPr>
          <w:rFonts w:asciiTheme="minorHAnsi" w:hAnsiTheme="minorHAnsi" w:cstheme="minorHAnsi"/>
        </w:rPr>
        <w:t>for firms to acquire monopoly power in markets for food, farm inputs and other sectors</w:t>
      </w:r>
    </w:p>
    <w:p w:rsidR="00643408" w:rsidRPr="00D013A4" w:rsidRDefault="00B87A90" w:rsidP="00921B48">
      <w:pPr>
        <w:pStyle w:val="ListParagraph"/>
        <w:keepNext/>
        <w:keepLines/>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Describe the behavior of individuals and firms in </w:t>
      </w:r>
      <w:r w:rsidR="00643408" w:rsidRPr="00D013A4">
        <w:rPr>
          <w:rFonts w:asciiTheme="minorHAnsi" w:hAnsiTheme="minorHAnsi" w:cstheme="minorHAnsi"/>
        </w:rPr>
        <w:t>monopol</w:t>
      </w:r>
      <w:r w:rsidRPr="00D013A4">
        <w:rPr>
          <w:rFonts w:asciiTheme="minorHAnsi" w:hAnsiTheme="minorHAnsi" w:cstheme="minorHAnsi"/>
        </w:rPr>
        <w:t xml:space="preserve">ies </w:t>
      </w:r>
      <w:r w:rsidR="00643408" w:rsidRPr="00D013A4">
        <w:rPr>
          <w:rFonts w:asciiTheme="minorHAnsi" w:hAnsiTheme="minorHAnsi" w:cstheme="minorHAnsi"/>
        </w:rPr>
        <w:t>and other market structures</w:t>
      </w:r>
    </w:p>
    <w:p w:rsidR="00643408" w:rsidRPr="00D013A4" w:rsidRDefault="00B87A90" w:rsidP="00921B48">
      <w:pPr>
        <w:pStyle w:val="ListParagraph"/>
        <w:keepNext/>
        <w:keepLines/>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Describe </w:t>
      </w:r>
      <w:r w:rsidR="00643408" w:rsidRPr="00D013A4">
        <w:rPr>
          <w:rFonts w:asciiTheme="minorHAnsi" w:hAnsiTheme="minorHAnsi" w:cstheme="minorHAnsi"/>
        </w:rPr>
        <w:t xml:space="preserve">current </w:t>
      </w:r>
      <w:r w:rsidRPr="00D013A4">
        <w:rPr>
          <w:rFonts w:asciiTheme="minorHAnsi" w:hAnsiTheme="minorHAnsi" w:cstheme="minorHAnsi"/>
        </w:rPr>
        <w:t xml:space="preserve">events in </w:t>
      </w:r>
      <w:r w:rsidR="00643408" w:rsidRPr="00D013A4">
        <w:rPr>
          <w:rFonts w:asciiTheme="minorHAnsi" w:hAnsiTheme="minorHAnsi" w:cstheme="minorHAnsi"/>
        </w:rPr>
        <w:t xml:space="preserve">food markets in terms of market structure </w:t>
      </w:r>
    </w:p>
    <w:p w:rsidR="009F61BB" w:rsidRPr="009F61BB" w:rsidRDefault="009F61BB" w:rsidP="009F61BB">
      <w:pPr>
        <w:keepNext/>
        <w:keepLines/>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14, 15 &amp; 16</w:t>
      </w:r>
    </w:p>
    <w:p w:rsidR="00921B48" w:rsidRPr="00D013A4" w:rsidRDefault="00921B48" w:rsidP="002776B5">
      <w:pPr>
        <w:tabs>
          <w:tab w:val="left" w:pos="1350"/>
        </w:tabs>
        <w:spacing w:after="0"/>
        <w:contextualSpacing/>
        <w:rPr>
          <w:rFonts w:asciiTheme="minorHAnsi" w:eastAsia="Times New Roman" w:hAnsiTheme="minorHAnsi" w:cstheme="minorHAnsi"/>
          <w:b/>
          <w:u w:val="single"/>
          <w:lang w:eastAsia="en-US"/>
        </w:rPr>
      </w:pPr>
    </w:p>
    <w:p w:rsidR="002776B5" w:rsidRPr="00D013A4" w:rsidRDefault="002776B5" w:rsidP="002776B5">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w:t>
      </w:r>
      <w:r w:rsidR="00F62198" w:rsidRPr="00D013A4">
        <w:rPr>
          <w:rFonts w:asciiTheme="minorHAnsi" w:eastAsia="Times New Roman" w:hAnsiTheme="minorHAnsi" w:cstheme="minorHAnsi"/>
          <w:b/>
          <w:u w:val="single"/>
          <w:lang w:eastAsia="en-US"/>
        </w:rPr>
        <w:t>8</w:t>
      </w:r>
      <w:r w:rsidRPr="00D013A4">
        <w:rPr>
          <w:rFonts w:asciiTheme="minorHAnsi" w:eastAsia="Times New Roman" w:hAnsiTheme="minorHAnsi" w:cstheme="minorHAnsi"/>
          <w:b/>
          <w:u w:val="single"/>
          <w:lang w:eastAsia="en-US"/>
        </w:rPr>
        <w:t xml:space="preserve"> -- </w:t>
      </w:r>
      <w:r w:rsidR="0059529D" w:rsidRPr="00D013A4">
        <w:rPr>
          <w:rFonts w:asciiTheme="minorHAnsi" w:eastAsia="Times New Roman" w:hAnsiTheme="minorHAnsi" w:cstheme="minorHAnsi"/>
          <w:b/>
          <w:u w:val="single"/>
          <w:lang w:eastAsia="en-US"/>
        </w:rPr>
        <w:t>Oct 2</w:t>
      </w:r>
      <w:r w:rsidR="00A619D5">
        <w:rPr>
          <w:rFonts w:asciiTheme="minorHAnsi" w:eastAsia="Times New Roman" w:hAnsiTheme="minorHAnsi" w:cstheme="minorHAnsi"/>
          <w:b/>
          <w:u w:val="single"/>
          <w:lang w:eastAsia="en-US"/>
        </w:rPr>
        <w:t>3</w:t>
      </w:r>
      <w:r w:rsidR="0059529D" w:rsidRPr="00D013A4">
        <w:rPr>
          <w:rFonts w:asciiTheme="minorHAnsi" w:eastAsia="Times New Roman" w:hAnsiTheme="minorHAnsi" w:cstheme="minorHAnsi"/>
          <w:b/>
          <w:u w:val="single"/>
          <w:lang w:eastAsia="en-US"/>
        </w:rPr>
        <w:t>-</w:t>
      </w:r>
      <w:r w:rsidR="00A619D5">
        <w:rPr>
          <w:rFonts w:asciiTheme="minorHAnsi" w:eastAsia="Times New Roman" w:hAnsiTheme="minorHAnsi" w:cstheme="minorHAnsi"/>
          <w:b/>
          <w:u w:val="single"/>
          <w:lang w:eastAsia="en-US"/>
        </w:rPr>
        <w:t>29</w:t>
      </w:r>
    </w:p>
    <w:p w:rsidR="002A0883" w:rsidRPr="00D013A4" w:rsidRDefault="009F61BB" w:rsidP="002A0883">
      <w:pPr>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7. </w:t>
      </w:r>
      <w:r w:rsidR="002A0883" w:rsidRPr="00D013A4">
        <w:rPr>
          <w:rFonts w:asciiTheme="minorHAnsi" w:eastAsia="Times New Roman" w:hAnsiTheme="minorHAnsi" w:cstheme="minorHAnsi"/>
          <w:i/>
          <w:lang w:eastAsia="en-US"/>
        </w:rPr>
        <w:t>Market failure and collective action</w:t>
      </w:r>
    </w:p>
    <w:p w:rsidR="002A0883" w:rsidRPr="00D013A4" w:rsidRDefault="009F61BB" w:rsidP="002A0883">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C9005C">
        <w:rPr>
          <w:rFonts w:asciiTheme="minorHAnsi" w:hAnsiTheme="minorHAnsi" w:cstheme="minorHAnsi"/>
        </w:rPr>
        <w:t xml:space="preserve">:  </w:t>
      </w:r>
      <w:r w:rsidR="00C9005C">
        <w:rPr>
          <w:rFonts w:asciiTheme="minorHAnsi" w:hAnsiTheme="minorHAnsi" w:cstheme="minorHAnsi"/>
        </w:rPr>
        <w:tab/>
        <w:t xml:space="preserve">Ex. </w:t>
      </w:r>
      <w:r w:rsidR="002A0883" w:rsidRPr="00D013A4">
        <w:rPr>
          <w:rFonts w:asciiTheme="minorHAnsi" w:hAnsiTheme="minorHAnsi" w:cstheme="minorHAnsi"/>
        </w:rPr>
        <w:t>8. News analysis about food policy and politics</w:t>
      </w:r>
    </w:p>
    <w:p w:rsidR="002A0883" w:rsidRPr="00D013A4" w:rsidRDefault="002A0883" w:rsidP="002A0883">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2A0883" w:rsidRPr="00D013A4" w:rsidRDefault="002A0883" w:rsidP="002A0883">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 xml:space="preserve">Use economic surplus to evaluate welfare consequences of externalities, environmental damage and other market failures </w:t>
      </w:r>
    </w:p>
    <w:p w:rsidR="002A0883" w:rsidRPr="00D013A4" w:rsidRDefault="002A0883" w:rsidP="002A0883">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Describe the opportunities for collective action to provide public goods and regulation, taxation and property rights enforcement to remedy market failures</w:t>
      </w:r>
    </w:p>
    <w:p w:rsidR="002A0883" w:rsidRPr="00D013A4" w:rsidRDefault="002A0883" w:rsidP="002A0883">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Describe current events in terms of market failure and collective action</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17 &amp; 18</w:t>
      </w:r>
    </w:p>
    <w:p w:rsidR="00BB305F" w:rsidRPr="00D013A4" w:rsidRDefault="00BB305F" w:rsidP="00BB305F">
      <w:pPr>
        <w:pStyle w:val="ListParagraph"/>
        <w:tabs>
          <w:tab w:val="left" w:pos="1350"/>
        </w:tabs>
        <w:spacing w:after="0"/>
        <w:ind w:left="0"/>
        <w:rPr>
          <w:rFonts w:asciiTheme="minorHAnsi" w:eastAsia="Times New Roman" w:hAnsiTheme="minorHAnsi" w:cstheme="minorHAnsi"/>
          <w:lang w:eastAsia="en-US"/>
        </w:rPr>
      </w:pPr>
    </w:p>
    <w:p w:rsidR="00F62198" w:rsidRPr="00D013A4" w:rsidRDefault="00F62198" w:rsidP="00F62198">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9 </w:t>
      </w:r>
      <w:r w:rsidR="00935164" w:rsidRPr="00D013A4">
        <w:rPr>
          <w:rFonts w:asciiTheme="minorHAnsi" w:eastAsia="Times New Roman" w:hAnsiTheme="minorHAnsi" w:cstheme="minorHAnsi"/>
          <w:b/>
          <w:u w:val="single"/>
          <w:lang w:eastAsia="en-US"/>
        </w:rPr>
        <w:t>–</w:t>
      </w:r>
      <w:r w:rsidRPr="00D013A4">
        <w:rPr>
          <w:rFonts w:asciiTheme="minorHAnsi" w:eastAsia="Times New Roman" w:hAnsiTheme="minorHAnsi" w:cstheme="minorHAnsi"/>
          <w:b/>
          <w:u w:val="single"/>
          <w:lang w:eastAsia="en-US"/>
        </w:rPr>
        <w:t xml:space="preserve"> </w:t>
      </w:r>
      <w:r w:rsidR="00935164" w:rsidRPr="00D013A4">
        <w:rPr>
          <w:rFonts w:asciiTheme="minorHAnsi" w:eastAsia="Times New Roman" w:hAnsiTheme="minorHAnsi" w:cstheme="minorHAnsi"/>
          <w:b/>
          <w:u w:val="single"/>
          <w:lang w:eastAsia="en-US"/>
        </w:rPr>
        <w:t>Oct 3</w:t>
      </w:r>
      <w:r w:rsidR="00A619D5">
        <w:rPr>
          <w:rFonts w:asciiTheme="minorHAnsi" w:eastAsia="Times New Roman" w:hAnsiTheme="minorHAnsi" w:cstheme="minorHAnsi"/>
          <w:b/>
          <w:u w:val="single"/>
          <w:lang w:eastAsia="en-US"/>
        </w:rPr>
        <w:t>0</w:t>
      </w:r>
      <w:r w:rsidR="00935164" w:rsidRPr="00D013A4">
        <w:rPr>
          <w:rFonts w:asciiTheme="minorHAnsi" w:eastAsia="Times New Roman" w:hAnsiTheme="minorHAnsi" w:cstheme="minorHAnsi"/>
          <w:b/>
          <w:u w:val="single"/>
          <w:lang w:eastAsia="en-US"/>
        </w:rPr>
        <w:t>-No</w:t>
      </w:r>
      <w:r w:rsidR="004E1AC8" w:rsidRPr="00D013A4">
        <w:rPr>
          <w:rFonts w:asciiTheme="minorHAnsi" w:eastAsia="Times New Roman" w:hAnsiTheme="minorHAnsi" w:cstheme="minorHAnsi"/>
          <w:b/>
          <w:u w:val="single"/>
          <w:lang w:eastAsia="en-US"/>
        </w:rPr>
        <w:t xml:space="preserve">v </w:t>
      </w:r>
      <w:r w:rsidR="00A619D5">
        <w:rPr>
          <w:rFonts w:asciiTheme="minorHAnsi" w:eastAsia="Times New Roman" w:hAnsiTheme="minorHAnsi" w:cstheme="minorHAnsi"/>
          <w:b/>
          <w:u w:val="single"/>
          <w:lang w:eastAsia="en-US"/>
        </w:rPr>
        <w:t>5</w:t>
      </w:r>
    </w:p>
    <w:p w:rsidR="002A0883" w:rsidRPr="00D013A4" w:rsidRDefault="008B01A9" w:rsidP="002A0883">
      <w:pPr>
        <w:tabs>
          <w:tab w:val="left" w:pos="1350"/>
        </w:tabs>
        <w:spacing w:after="0"/>
        <w:contextualSpacing/>
        <w:rPr>
          <w:rFonts w:asciiTheme="minorHAnsi" w:eastAsia="Times New Roman" w:hAnsiTheme="minorHAnsi" w:cstheme="minorHAnsi"/>
          <w:i/>
          <w:lang w:eastAsia="en-US"/>
        </w:rPr>
      </w:pPr>
      <w:r w:rsidRPr="00D013A4">
        <w:rPr>
          <w:rFonts w:asciiTheme="minorHAnsi" w:eastAsia="Times New Roman" w:hAnsiTheme="minorHAnsi" w:cstheme="minorHAnsi"/>
          <w:i/>
          <w:lang w:eastAsia="en-US"/>
        </w:rPr>
        <w:t>Putting it all together – completing stage 1 of the course project</w:t>
      </w:r>
    </w:p>
    <w:p w:rsidR="002A0883" w:rsidRPr="00D013A4" w:rsidRDefault="009F61BB" w:rsidP="002A0883">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2A0883" w:rsidRPr="00D013A4">
        <w:rPr>
          <w:rFonts w:asciiTheme="minorHAnsi" w:hAnsiTheme="minorHAnsi" w:cstheme="minorHAnsi"/>
        </w:rPr>
        <w:t xml:space="preserve">:  </w:t>
      </w:r>
      <w:r w:rsidR="002A0883" w:rsidRPr="00D013A4">
        <w:rPr>
          <w:rFonts w:asciiTheme="minorHAnsi" w:hAnsiTheme="minorHAnsi" w:cstheme="minorHAnsi"/>
        </w:rPr>
        <w:tab/>
        <w:t xml:space="preserve">Upload </w:t>
      </w:r>
      <w:r w:rsidR="00C9005C">
        <w:rPr>
          <w:rFonts w:asciiTheme="minorHAnsi" w:hAnsiTheme="minorHAnsi" w:cstheme="minorHAnsi"/>
        </w:rPr>
        <w:t xml:space="preserve">project stage 1 </w:t>
      </w:r>
      <w:r w:rsidR="008B01A9" w:rsidRPr="00D013A4">
        <w:rPr>
          <w:rFonts w:asciiTheme="minorHAnsi" w:hAnsiTheme="minorHAnsi" w:cstheme="minorHAnsi"/>
        </w:rPr>
        <w:t>as detailed in course project guidelines</w:t>
      </w:r>
    </w:p>
    <w:p w:rsidR="002A0883" w:rsidRPr="00D013A4" w:rsidRDefault="002A0883" w:rsidP="002A0883">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2A0883" w:rsidRPr="00D013A4" w:rsidRDefault="002A0883" w:rsidP="002A0883">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Use economic principles to </w:t>
      </w:r>
      <w:r w:rsidR="008B01A9" w:rsidRPr="00D013A4">
        <w:rPr>
          <w:rFonts w:asciiTheme="minorHAnsi" w:eastAsia="Times New Roman" w:hAnsiTheme="minorHAnsi" w:cstheme="minorHAnsi"/>
          <w:lang w:eastAsia="en-US"/>
        </w:rPr>
        <w:t xml:space="preserve">address an important food and nutrition policy question, identifying appropriate analytical diagrams and data sources. </w:t>
      </w:r>
    </w:p>
    <w:p w:rsidR="002A0883" w:rsidRPr="00D013A4" w:rsidRDefault="008B01A9" w:rsidP="002A0883">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Communicate that economic analysis in writing, using </w:t>
      </w:r>
      <w:r w:rsidR="002A0883" w:rsidRPr="00D013A4">
        <w:rPr>
          <w:rFonts w:asciiTheme="minorHAnsi" w:eastAsia="Times New Roman" w:hAnsiTheme="minorHAnsi" w:cstheme="minorHAnsi"/>
          <w:lang w:eastAsia="en-US"/>
        </w:rPr>
        <w:t xml:space="preserve">constructive criticism </w:t>
      </w:r>
      <w:r w:rsidRPr="00D013A4">
        <w:rPr>
          <w:rFonts w:asciiTheme="minorHAnsi" w:eastAsia="Times New Roman" w:hAnsiTheme="minorHAnsi" w:cstheme="minorHAnsi"/>
          <w:lang w:eastAsia="en-US"/>
        </w:rPr>
        <w:t>of others’ writing to help each other write more effectively.</w:t>
      </w:r>
      <w:r w:rsidR="002A0883" w:rsidRPr="00D013A4">
        <w:rPr>
          <w:rFonts w:asciiTheme="minorHAnsi" w:eastAsia="Times New Roman" w:hAnsiTheme="minorHAnsi" w:cstheme="minorHAnsi"/>
          <w:lang w:eastAsia="en-US"/>
        </w:rPr>
        <w:t xml:space="preserve"> </w:t>
      </w:r>
    </w:p>
    <w:p w:rsidR="008563C2" w:rsidRPr="00D013A4" w:rsidRDefault="008563C2" w:rsidP="00F62198">
      <w:pPr>
        <w:tabs>
          <w:tab w:val="left" w:pos="1350"/>
        </w:tabs>
        <w:spacing w:after="0"/>
        <w:rPr>
          <w:rFonts w:asciiTheme="minorHAnsi" w:hAnsiTheme="minorHAnsi" w:cstheme="minorHAnsi"/>
        </w:rPr>
      </w:pPr>
    </w:p>
    <w:p w:rsidR="00F62198" w:rsidRPr="00D013A4" w:rsidRDefault="00F62198" w:rsidP="00921B48">
      <w:pPr>
        <w:keepNext/>
        <w:keepLines/>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10 -- </w:t>
      </w:r>
      <w:r w:rsidR="004F2EBB" w:rsidRPr="00D013A4">
        <w:rPr>
          <w:rFonts w:asciiTheme="minorHAnsi" w:eastAsia="Times New Roman" w:hAnsiTheme="minorHAnsi" w:cstheme="minorHAnsi"/>
          <w:b/>
          <w:u w:val="single"/>
          <w:lang w:eastAsia="en-US"/>
        </w:rPr>
        <w:t xml:space="preserve">Nov </w:t>
      </w:r>
      <w:r w:rsidR="00A619D5">
        <w:rPr>
          <w:rFonts w:asciiTheme="minorHAnsi" w:eastAsia="Times New Roman" w:hAnsiTheme="minorHAnsi" w:cstheme="minorHAnsi"/>
          <w:b/>
          <w:u w:val="single"/>
          <w:lang w:eastAsia="en-US"/>
        </w:rPr>
        <w:t>6</w:t>
      </w:r>
      <w:r w:rsidR="00D13D7F" w:rsidRPr="00D013A4">
        <w:rPr>
          <w:rFonts w:asciiTheme="minorHAnsi" w:eastAsia="Times New Roman" w:hAnsiTheme="minorHAnsi" w:cstheme="minorHAnsi"/>
          <w:b/>
          <w:u w:val="single"/>
          <w:lang w:eastAsia="en-US"/>
        </w:rPr>
        <w:t>-1</w:t>
      </w:r>
      <w:r w:rsidR="00A619D5">
        <w:rPr>
          <w:rFonts w:asciiTheme="minorHAnsi" w:eastAsia="Times New Roman" w:hAnsiTheme="minorHAnsi" w:cstheme="minorHAnsi"/>
          <w:b/>
          <w:u w:val="single"/>
          <w:lang w:eastAsia="en-US"/>
        </w:rPr>
        <w:t>2</w:t>
      </w:r>
    </w:p>
    <w:p w:rsidR="00F62198" w:rsidRPr="00D013A4" w:rsidRDefault="009F61BB" w:rsidP="00921B48">
      <w:pPr>
        <w:keepNext/>
        <w:keepLines/>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8. </w:t>
      </w:r>
      <w:r w:rsidR="00021E94" w:rsidRPr="00D013A4">
        <w:rPr>
          <w:rFonts w:asciiTheme="minorHAnsi" w:eastAsia="Times New Roman" w:hAnsiTheme="minorHAnsi" w:cstheme="minorHAnsi"/>
          <w:i/>
          <w:lang w:eastAsia="en-US"/>
        </w:rPr>
        <w:t>Poverty, safety nets and risk</w:t>
      </w:r>
    </w:p>
    <w:p w:rsidR="00F62198" w:rsidRPr="00D013A4" w:rsidRDefault="009F61BB" w:rsidP="00921B48">
      <w:pPr>
        <w:keepNext/>
        <w:keepLines/>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F62198" w:rsidRPr="00D013A4">
        <w:rPr>
          <w:rFonts w:asciiTheme="minorHAnsi" w:hAnsiTheme="minorHAnsi" w:cstheme="minorHAnsi"/>
        </w:rPr>
        <w:t xml:space="preserve">:  </w:t>
      </w:r>
      <w:r w:rsidR="00F62198" w:rsidRPr="00D013A4">
        <w:rPr>
          <w:rFonts w:asciiTheme="minorHAnsi" w:hAnsiTheme="minorHAnsi" w:cstheme="minorHAnsi"/>
        </w:rPr>
        <w:tab/>
      </w:r>
      <w:r w:rsidR="00BE452C" w:rsidRPr="00D013A4">
        <w:rPr>
          <w:rFonts w:asciiTheme="minorHAnsi" w:hAnsiTheme="minorHAnsi" w:cstheme="minorHAnsi"/>
        </w:rPr>
        <w:tab/>
      </w:r>
      <w:r w:rsidR="00C9005C">
        <w:rPr>
          <w:rFonts w:asciiTheme="minorHAnsi" w:hAnsiTheme="minorHAnsi" w:cstheme="minorHAnsi"/>
        </w:rPr>
        <w:t xml:space="preserve">Ex. </w:t>
      </w:r>
      <w:r w:rsidR="00A94065" w:rsidRPr="00D013A4">
        <w:rPr>
          <w:rFonts w:asciiTheme="minorHAnsi" w:hAnsiTheme="minorHAnsi" w:cstheme="minorHAnsi"/>
        </w:rPr>
        <w:t>9</w:t>
      </w:r>
      <w:r w:rsidR="00BE452C" w:rsidRPr="00D013A4">
        <w:rPr>
          <w:rFonts w:asciiTheme="minorHAnsi" w:hAnsiTheme="minorHAnsi" w:cstheme="minorHAnsi"/>
        </w:rPr>
        <w:t>. D</w:t>
      </w:r>
      <w:r w:rsidR="00E80970" w:rsidRPr="00D013A4">
        <w:rPr>
          <w:rFonts w:asciiTheme="minorHAnsi" w:hAnsiTheme="minorHAnsi" w:cstheme="minorHAnsi"/>
        </w:rPr>
        <w:t xml:space="preserve">ata analysis </w:t>
      </w:r>
      <w:r w:rsidR="00BE452C" w:rsidRPr="00D013A4">
        <w:rPr>
          <w:rFonts w:asciiTheme="minorHAnsi" w:hAnsiTheme="minorHAnsi" w:cstheme="minorHAnsi"/>
        </w:rPr>
        <w:t xml:space="preserve">on poverty and nutrition </w:t>
      </w:r>
    </w:p>
    <w:p w:rsidR="00F62198" w:rsidRPr="00D013A4" w:rsidRDefault="00F62198" w:rsidP="00921B48">
      <w:pPr>
        <w:keepNext/>
        <w:keepLines/>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F04581" w:rsidRPr="00D013A4" w:rsidRDefault="002A5CB8" w:rsidP="00921B48">
      <w:pPr>
        <w:pStyle w:val="ListParagraph"/>
        <w:keepNext/>
        <w:keepLines/>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Use economic principles to </w:t>
      </w:r>
      <w:r w:rsidR="007B0E3F" w:rsidRPr="00D013A4">
        <w:rPr>
          <w:rFonts w:asciiTheme="minorHAnsi" w:eastAsia="Times New Roman" w:hAnsiTheme="minorHAnsi" w:cstheme="minorHAnsi"/>
          <w:lang w:eastAsia="en-US"/>
        </w:rPr>
        <w:t xml:space="preserve">apply </w:t>
      </w:r>
      <w:r w:rsidR="00F04581" w:rsidRPr="00D013A4">
        <w:rPr>
          <w:rFonts w:asciiTheme="minorHAnsi" w:eastAsia="Times New Roman" w:hAnsiTheme="minorHAnsi" w:cstheme="minorHAnsi"/>
          <w:lang w:eastAsia="en-US"/>
        </w:rPr>
        <w:t xml:space="preserve">poverty lines and other thresholds </w:t>
      </w:r>
      <w:r w:rsidR="007B0E3F" w:rsidRPr="00D013A4">
        <w:rPr>
          <w:rFonts w:asciiTheme="minorHAnsi" w:eastAsia="Times New Roman" w:hAnsiTheme="minorHAnsi" w:cstheme="minorHAnsi"/>
          <w:lang w:eastAsia="en-US"/>
        </w:rPr>
        <w:t xml:space="preserve">for </w:t>
      </w:r>
      <w:r w:rsidR="00F04581" w:rsidRPr="00D013A4">
        <w:rPr>
          <w:rFonts w:asciiTheme="minorHAnsi" w:eastAsia="Times New Roman" w:hAnsiTheme="minorHAnsi" w:cstheme="minorHAnsi"/>
          <w:lang w:eastAsia="en-US"/>
        </w:rPr>
        <w:t>measur</w:t>
      </w:r>
      <w:r w:rsidR="007B0E3F" w:rsidRPr="00D013A4">
        <w:rPr>
          <w:rFonts w:asciiTheme="minorHAnsi" w:eastAsia="Times New Roman" w:hAnsiTheme="minorHAnsi" w:cstheme="minorHAnsi"/>
          <w:lang w:eastAsia="en-US"/>
        </w:rPr>
        <w:t xml:space="preserve">ing </w:t>
      </w:r>
      <w:r w:rsidR="00F04581" w:rsidRPr="00D013A4">
        <w:rPr>
          <w:rFonts w:asciiTheme="minorHAnsi" w:eastAsia="Times New Roman" w:hAnsiTheme="minorHAnsi" w:cstheme="minorHAnsi"/>
          <w:lang w:eastAsia="en-US"/>
        </w:rPr>
        <w:t>welfare and target</w:t>
      </w:r>
      <w:r w:rsidR="007B0E3F" w:rsidRPr="00D013A4">
        <w:rPr>
          <w:rFonts w:asciiTheme="minorHAnsi" w:eastAsia="Times New Roman" w:hAnsiTheme="minorHAnsi" w:cstheme="minorHAnsi"/>
          <w:lang w:eastAsia="en-US"/>
        </w:rPr>
        <w:t>ing</w:t>
      </w:r>
      <w:r w:rsidR="00F04581" w:rsidRPr="00D013A4">
        <w:rPr>
          <w:rFonts w:asciiTheme="minorHAnsi" w:eastAsia="Times New Roman" w:hAnsiTheme="minorHAnsi" w:cstheme="minorHAnsi"/>
          <w:lang w:eastAsia="en-US"/>
        </w:rPr>
        <w:t xml:space="preserve"> </w:t>
      </w:r>
      <w:r w:rsidR="007B0E3F" w:rsidRPr="00D013A4">
        <w:rPr>
          <w:rFonts w:asciiTheme="minorHAnsi" w:eastAsia="Times New Roman" w:hAnsiTheme="minorHAnsi" w:cstheme="minorHAnsi"/>
          <w:lang w:eastAsia="en-US"/>
        </w:rPr>
        <w:t>social programs</w:t>
      </w:r>
      <w:r w:rsidR="00F04581" w:rsidRPr="00D013A4">
        <w:rPr>
          <w:rFonts w:asciiTheme="minorHAnsi" w:eastAsia="Times New Roman" w:hAnsiTheme="minorHAnsi" w:cstheme="minorHAnsi"/>
          <w:lang w:eastAsia="en-US"/>
        </w:rPr>
        <w:t xml:space="preserve"> </w:t>
      </w:r>
    </w:p>
    <w:p w:rsidR="007B0E3F" w:rsidRPr="00D013A4" w:rsidRDefault="007B0E3F" w:rsidP="00921B48">
      <w:pPr>
        <w:pStyle w:val="ListParagraph"/>
        <w:keepNext/>
        <w:keepLines/>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Describe major influences on income distribution, inequality</w:t>
      </w:r>
      <w:r w:rsidR="00F04581" w:rsidRPr="00D013A4">
        <w:rPr>
          <w:rFonts w:asciiTheme="minorHAnsi" w:eastAsia="Times New Roman" w:hAnsiTheme="minorHAnsi" w:cstheme="minorHAnsi"/>
          <w:lang w:eastAsia="en-US"/>
        </w:rPr>
        <w:t xml:space="preserve"> </w:t>
      </w:r>
      <w:r w:rsidRPr="00D013A4">
        <w:rPr>
          <w:rFonts w:asciiTheme="minorHAnsi" w:eastAsia="Times New Roman" w:hAnsiTheme="minorHAnsi" w:cstheme="minorHAnsi"/>
          <w:lang w:eastAsia="en-US"/>
        </w:rPr>
        <w:t>and social mobility</w:t>
      </w:r>
    </w:p>
    <w:p w:rsidR="00F62198" w:rsidRPr="00D013A4" w:rsidRDefault="007B0E3F" w:rsidP="00921B48">
      <w:pPr>
        <w:pStyle w:val="ListParagraph"/>
        <w:keepNext/>
        <w:keepLines/>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Obtain and present current data on global poverty and malnutrition rates</w:t>
      </w:r>
    </w:p>
    <w:p w:rsidR="009F61BB" w:rsidRPr="009F61BB" w:rsidRDefault="009F61BB" w:rsidP="009F61BB">
      <w:pPr>
        <w:keepNext/>
        <w:keepLines/>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19, 20 &amp; 21</w:t>
      </w:r>
    </w:p>
    <w:p w:rsidR="008563C2" w:rsidRPr="00D013A4" w:rsidRDefault="008563C2" w:rsidP="00F62198">
      <w:pPr>
        <w:tabs>
          <w:tab w:val="left" w:pos="1350"/>
        </w:tabs>
        <w:spacing w:after="0"/>
        <w:contextualSpacing/>
        <w:rPr>
          <w:rFonts w:asciiTheme="minorHAnsi" w:eastAsia="Times New Roman" w:hAnsiTheme="minorHAnsi" w:cstheme="minorHAnsi"/>
          <w:b/>
          <w:u w:val="single"/>
          <w:lang w:eastAsia="en-US"/>
        </w:rPr>
      </w:pPr>
    </w:p>
    <w:p w:rsidR="00F62198" w:rsidRPr="00D013A4" w:rsidRDefault="00F62198" w:rsidP="00F62198">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11 – </w:t>
      </w:r>
      <w:r w:rsidR="004E1AC8" w:rsidRPr="00D013A4">
        <w:rPr>
          <w:rFonts w:asciiTheme="minorHAnsi" w:eastAsia="Times New Roman" w:hAnsiTheme="minorHAnsi" w:cstheme="minorHAnsi"/>
          <w:b/>
          <w:u w:val="single"/>
          <w:lang w:eastAsia="en-US"/>
        </w:rPr>
        <w:t>Nov 1</w:t>
      </w:r>
      <w:r w:rsidR="00A619D5">
        <w:rPr>
          <w:rFonts w:asciiTheme="minorHAnsi" w:eastAsia="Times New Roman" w:hAnsiTheme="minorHAnsi" w:cstheme="minorHAnsi"/>
          <w:b/>
          <w:u w:val="single"/>
          <w:lang w:eastAsia="en-US"/>
        </w:rPr>
        <w:t>3</w:t>
      </w:r>
      <w:r w:rsidR="004E1AC8" w:rsidRPr="00D013A4">
        <w:rPr>
          <w:rFonts w:asciiTheme="minorHAnsi" w:eastAsia="Times New Roman" w:hAnsiTheme="minorHAnsi" w:cstheme="minorHAnsi"/>
          <w:b/>
          <w:u w:val="single"/>
          <w:lang w:eastAsia="en-US"/>
        </w:rPr>
        <w:t>-</w:t>
      </w:r>
      <w:r w:rsidR="00A619D5">
        <w:rPr>
          <w:rFonts w:asciiTheme="minorHAnsi" w:eastAsia="Times New Roman" w:hAnsiTheme="minorHAnsi" w:cstheme="minorHAnsi"/>
          <w:b/>
          <w:u w:val="single"/>
          <w:lang w:eastAsia="en-US"/>
        </w:rPr>
        <w:t>19</w:t>
      </w:r>
    </w:p>
    <w:p w:rsidR="00F62198" w:rsidRPr="00D013A4" w:rsidRDefault="009F61BB" w:rsidP="00F62198">
      <w:pPr>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9. </w:t>
      </w:r>
      <w:r w:rsidR="00021E94" w:rsidRPr="00D013A4">
        <w:rPr>
          <w:rFonts w:asciiTheme="minorHAnsi" w:eastAsia="Times New Roman" w:hAnsiTheme="minorHAnsi" w:cstheme="minorHAnsi"/>
          <w:i/>
          <w:lang w:eastAsia="en-US"/>
        </w:rPr>
        <w:t>Recessions, unemployment and inflation</w:t>
      </w:r>
    </w:p>
    <w:p w:rsidR="00F62198" w:rsidRPr="00D013A4" w:rsidRDefault="009F61BB" w:rsidP="00F62198">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lastRenderedPageBreak/>
        <w:t>Assignment</w:t>
      </w:r>
      <w:r w:rsidR="00F62198" w:rsidRPr="00D013A4">
        <w:rPr>
          <w:rFonts w:asciiTheme="minorHAnsi" w:hAnsiTheme="minorHAnsi" w:cstheme="minorHAnsi"/>
        </w:rPr>
        <w:t xml:space="preserve">:  </w:t>
      </w:r>
      <w:r w:rsidR="00F62198" w:rsidRPr="00D013A4">
        <w:rPr>
          <w:rFonts w:asciiTheme="minorHAnsi" w:hAnsiTheme="minorHAnsi" w:cstheme="minorHAnsi"/>
        </w:rPr>
        <w:tab/>
      </w:r>
      <w:r w:rsidR="00C9005C">
        <w:rPr>
          <w:rFonts w:asciiTheme="minorHAnsi" w:hAnsiTheme="minorHAnsi" w:cstheme="minorHAnsi"/>
        </w:rPr>
        <w:t xml:space="preserve">Ex. </w:t>
      </w:r>
      <w:r w:rsidR="00A94065" w:rsidRPr="00D013A4">
        <w:rPr>
          <w:rFonts w:asciiTheme="minorHAnsi" w:hAnsiTheme="minorHAnsi" w:cstheme="minorHAnsi"/>
        </w:rPr>
        <w:t>10</w:t>
      </w:r>
      <w:r w:rsidR="008563C2" w:rsidRPr="00D013A4">
        <w:rPr>
          <w:rFonts w:asciiTheme="minorHAnsi" w:hAnsiTheme="minorHAnsi" w:cstheme="minorHAnsi"/>
        </w:rPr>
        <w:t xml:space="preserve">. </w:t>
      </w:r>
      <w:r w:rsidR="00BE452C" w:rsidRPr="00D013A4">
        <w:rPr>
          <w:rFonts w:asciiTheme="minorHAnsi" w:hAnsiTheme="minorHAnsi" w:cstheme="minorHAnsi"/>
        </w:rPr>
        <w:t>D</w:t>
      </w:r>
      <w:r w:rsidR="00E80970" w:rsidRPr="00D013A4">
        <w:rPr>
          <w:rFonts w:asciiTheme="minorHAnsi" w:hAnsiTheme="minorHAnsi" w:cstheme="minorHAnsi"/>
        </w:rPr>
        <w:t xml:space="preserve">ata analysis </w:t>
      </w:r>
      <w:r w:rsidR="00BE452C" w:rsidRPr="00D013A4">
        <w:rPr>
          <w:rFonts w:asciiTheme="minorHAnsi" w:hAnsiTheme="minorHAnsi" w:cstheme="minorHAnsi"/>
        </w:rPr>
        <w:t xml:space="preserve">on income, </w:t>
      </w:r>
      <w:r w:rsidR="006D2988" w:rsidRPr="00D013A4">
        <w:rPr>
          <w:rFonts w:asciiTheme="minorHAnsi" w:hAnsiTheme="minorHAnsi" w:cstheme="minorHAnsi"/>
        </w:rPr>
        <w:t>growth and development</w:t>
      </w:r>
    </w:p>
    <w:p w:rsidR="00F62198" w:rsidRPr="00D013A4" w:rsidRDefault="00F62198" w:rsidP="00F62198">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7B0E3F" w:rsidRPr="00D013A4" w:rsidRDefault="007B0E3F"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economic principles to explain and predict business cycle fluctuations, including the timing and extent of recessions, unemployment and inflation</w:t>
      </w:r>
    </w:p>
    <w:p w:rsidR="007B0E3F" w:rsidRPr="00D013A4" w:rsidRDefault="007B0E3F"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Describe the role of fiscal and monetary policy in managing business cycles</w:t>
      </w:r>
    </w:p>
    <w:p w:rsidR="00F62198" w:rsidRPr="00D013A4" w:rsidRDefault="007B0E3F"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Obtain and present current data on incomes, employment and inflation</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22, 23 &amp; 24</w:t>
      </w:r>
    </w:p>
    <w:p w:rsidR="008563C2" w:rsidRPr="00D013A4" w:rsidRDefault="008563C2" w:rsidP="00F62198">
      <w:pPr>
        <w:tabs>
          <w:tab w:val="left" w:pos="1350"/>
        </w:tabs>
        <w:spacing w:after="0"/>
        <w:rPr>
          <w:rFonts w:asciiTheme="minorHAnsi" w:hAnsiTheme="minorHAnsi" w:cstheme="minorHAnsi"/>
        </w:rPr>
      </w:pPr>
    </w:p>
    <w:p w:rsidR="00F62198" w:rsidRPr="00D013A4" w:rsidRDefault="00F62198" w:rsidP="007B0E3F">
      <w:pPr>
        <w:keepNext/>
        <w:keepLines/>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12 – </w:t>
      </w:r>
      <w:r w:rsidR="004E1AC8" w:rsidRPr="00D013A4">
        <w:rPr>
          <w:rFonts w:asciiTheme="minorHAnsi" w:eastAsia="Times New Roman" w:hAnsiTheme="minorHAnsi" w:cstheme="minorHAnsi"/>
          <w:b/>
          <w:u w:val="single"/>
          <w:lang w:eastAsia="en-US"/>
        </w:rPr>
        <w:t>Nov 2</w:t>
      </w:r>
      <w:r w:rsidR="00A619D5">
        <w:rPr>
          <w:rFonts w:asciiTheme="minorHAnsi" w:eastAsia="Times New Roman" w:hAnsiTheme="minorHAnsi" w:cstheme="minorHAnsi"/>
          <w:b/>
          <w:u w:val="single"/>
          <w:lang w:eastAsia="en-US"/>
        </w:rPr>
        <w:t>0</w:t>
      </w:r>
      <w:r w:rsidR="004E1AC8" w:rsidRPr="00D013A4">
        <w:rPr>
          <w:rFonts w:asciiTheme="minorHAnsi" w:eastAsia="Times New Roman" w:hAnsiTheme="minorHAnsi" w:cstheme="minorHAnsi"/>
          <w:b/>
          <w:u w:val="single"/>
          <w:lang w:eastAsia="en-US"/>
        </w:rPr>
        <w:t>-</w:t>
      </w:r>
      <w:r w:rsidR="004F2EBB" w:rsidRPr="00D013A4">
        <w:rPr>
          <w:rFonts w:asciiTheme="minorHAnsi" w:eastAsia="Times New Roman" w:hAnsiTheme="minorHAnsi" w:cstheme="minorHAnsi"/>
          <w:b/>
          <w:u w:val="single"/>
          <w:lang w:eastAsia="en-US"/>
        </w:rPr>
        <w:t>2</w:t>
      </w:r>
      <w:r w:rsidR="00A619D5">
        <w:rPr>
          <w:rFonts w:asciiTheme="minorHAnsi" w:eastAsia="Times New Roman" w:hAnsiTheme="minorHAnsi" w:cstheme="minorHAnsi"/>
          <w:b/>
          <w:u w:val="single"/>
          <w:lang w:eastAsia="en-US"/>
        </w:rPr>
        <w:t>6</w:t>
      </w:r>
    </w:p>
    <w:p w:rsidR="00F62198" w:rsidRPr="00D013A4" w:rsidRDefault="009F61BB" w:rsidP="007B0E3F">
      <w:pPr>
        <w:keepNext/>
        <w:keepLines/>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10. </w:t>
      </w:r>
      <w:r w:rsidR="00021E94" w:rsidRPr="00D013A4">
        <w:rPr>
          <w:rFonts w:asciiTheme="minorHAnsi" w:eastAsia="Times New Roman" w:hAnsiTheme="minorHAnsi" w:cstheme="minorHAnsi"/>
          <w:i/>
          <w:lang w:eastAsia="en-US"/>
        </w:rPr>
        <w:t>Growth, investment and agriculture</w:t>
      </w:r>
    </w:p>
    <w:p w:rsidR="00F62198" w:rsidRPr="00D013A4" w:rsidRDefault="009F61BB" w:rsidP="007B0E3F">
      <w:pPr>
        <w:keepNext/>
        <w:keepLines/>
        <w:tabs>
          <w:tab w:val="left" w:pos="1350"/>
        </w:tabs>
        <w:spacing w:after="0"/>
        <w:rPr>
          <w:rFonts w:asciiTheme="minorHAnsi" w:hAnsiTheme="minorHAnsi" w:cstheme="minorHAnsi"/>
        </w:rPr>
      </w:pPr>
      <w:r>
        <w:rPr>
          <w:rFonts w:asciiTheme="minorHAnsi" w:hAnsiTheme="minorHAnsi" w:cstheme="minorHAnsi"/>
          <w:b/>
        </w:rPr>
        <w:t>Assignment</w:t>
      </w:r>
      <w:r w:rsidR="00F62198" w:rsidRPr="00D013A4">
        <w:rPr>
          <w:rFonts w:asciiTheme="minorHAnsi" w:hAnsiTheme="minorHAnsi" w:cstheme="minorHAnsi"/>
        </w:rPr>
        <w:t xml:space="preserve">:  </w:t>
      </w:r>
      <w:r w:rsidR="00F62198" w:rsidRPr="00D013A4">
        <w:rPr>
          <w:rFonts w:asciiTheme="minorHAnsi" w:hAnsiTheme="minorHAnsi" w:cstheme="minorHAnsi"/>
        </w:rPr>
        <w:tab/>
      </w:r>
      <w:r w:rsidR="004E1AC8" w:rsidRPr="00D013A4">
        <w:rPr>
          <w:rFonts w:asciiTheme="minorHAnsi" w:hAnsiTheme="minorHAnsi" w:cstheme="minorHAnsi"/>
        </w:rPr>
        <w:t>None (give thanks instead!)</w:t>
      </w:r>
    </w:p>
    <w:p w:rsidR="00F62198" w:rsidRPr="00D013A4" w:rsidRDefault="00F62198" w:rsidP="007B0E3F">
      <w:pPr>
        <w:keepNext/>
        <w:keepLines/>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7B0E3F" w:rsidRPr="00D013A4" w:rsidRDefault="007B0E3F"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Use economic principles to explain and predict economic growth and structural transformation between agriculture, industry and services over time</w:t>
      </w:r>
    </w:p>
    <w:p w:rsidR="00F62198" w:rsidRPr="00D013A4" w:rsidRDefault="007B0E3F"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Describe </w:t>
      </w:r>
      <w:r w:rsidR="00A10387" w:rsidRPr="00D013A4">
        <w:rPr>
          <w:rFonts w:asciiTheme="minorHAnsi" w:eastAsia="Times New Roman" w:hAnsiTheme="minorHAnsi" w:cstheme="minorHAnsi"/>
          <w:lang w:eastAsia="en-US"/>
        </w:rPr>
        <w:t xml:space="preserve">the experience of economic growth across </w:t>
      </w:r>
      <w:r w:rsidRPr="00D013A4">
        <w:rPr>
          <w:rFonts w:asciiTheme="minorHAnsi" w:eastAsia="Times New Roman" w:hAnsiTheme="minorHAnsi" w:cstheme="minorHAnsi"/>
          <w:lang w:eastAsia="en-US"/>
        </w:rPr>
        <w:t xml:space="preserve">countries </w:t>
      </w:r>
      <w:r w:rsidR="00A10387" w:rsidRPr="00D013A4">
        <w:rPr>
          <w:rFonts w:asciiTheme="minorHAnsi" w:eastAsia="Times New Roman" w:hAnsiTheme="minorHAnsi" w:cstheme="minorHAnsi"/>
          <w:lang w:eastAsia="en-US"/>
        </w:rPr>
        <w:t>and regions</w:t>
      </w:r>
    </w:p>
    <w:p w:rsidR="00A10387" w:rsidRPr="00D013A4" w:rsidRDefault="00A10387" w:rsidP="00121318">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Obtain and present current data on economic growth and development</w:t>
      </w:r>
    </w:p>
    <w:p w:rsidR="009F61BB" w:rsidRPr="009F61BB" w:rsidRDefault="009F61BB" w:rsidP="009F61BB">
      <w:pPr>
        <w:keepNext/>
        <w:keepLines/>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Chapters 25, 26 &amp; 27</w:t>
      </w:r>
    </w:p>
    <w:p w:rsidR="008563C2" w:rsidRPr="00D013A4" w:rsidRDefault="008563C2" w:rsidP="00F62198">
      <w:pPr>
        <w:tabs>
          <w:tab w:val="left" w:pos="1350"/>
        </w:tabs>
        <w:spacing w:after="0"/>
        <w:contextualSpacing/>
        <w:rPr>
          <w:rFonts w:asciiTheme="minorHAnsi" w:eastAsia="Times New Roman" w:hAnsiTheme="minorHAnsi" w:cstheme="minorHAnsi"/>
          <w:b/>
          <w:u w:val="single"/>
          <w:lang w:eastAsia="en-US"/>
        </w:rPr>
      </w:pPr>
    </w:p>
    <w:p w:rsidR="00F62198" w:rsidRPr="00D013A4" w:rsidRDefault="00F62198" w:rsidP="00F62198">
      <w:pPr>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13 </w:t>
      </w:r>
      <w:r w:rsidR="004F2EBB" w:rsidRPr="00D013A4">
        <w:rPr>
          <w:rFonts w:asciiTheme="minorHAnsi" w:eastAsia="Times New Roman" w:hAnsiTheme="minorHAnsi" w:cstheme="minorHAnsi"/>
          <w:b/>
          <w:u w:val="single"/>
          <w:lang w:eastAsia="en-US"/>
        </w:rPr>
        <w:t>–</w:t>
      </w:r>
      <w:r w:rsidRPr="00D013A4">
        <w:rPr>
          <w:rFonts w:asciiTheme="minorHAnsi" w:eastAsia="Times New Roman" w:hAnsiTheme="minorHAnsi" w:cstheme="minorHAnsi"/>
          <w:b/>
          <w:u w:val="single"/>
          <w:lang w:eastAsia="en-US"/>
        </w:rPr>
        <w:t xml:space="preserve"> </w:t>
      </w:r>
      <w:r w:rsidR="004F2EBB" w:rsidRPr="00D013A4">
        <w:rPr>
          <w:rFonts w:asciiTheme="minorHAnsi" w:eastAsia="Times New Roman" w:hAnsiTheme="minorHAnsi" w:cstheme="minorHAnsi"/>
          <w:b/>
          <w:u w:val="single"/>
          <w:lang w:eastAsia="en-US"/>
        </w:rPr>
        <w:t xml:space="preserve">Nov </w:t>
      </w:r>
      <w:r w:rsidR="00001343" w:rsidRPr="00D013A4">
        <w:rPr>
          <w:rFonts w:asciiTheme="minorHAnsi" w:eastAsia="Times New Roman" w:hAnsiTheme="minorHAnsi" w:cstheme="minorHAnsi"/>
          <w:b/>
          <w:u w:val="single"/>
          <w:lang w:eastAsia="en-US"/>
        </w:rPr>
        <w:t>2</w:t>
      </w:r>
      <w:r w:rsidR="00A619D5">
        <w:rPr>
          <w:rFonts w:asciiTheme="minorHAnsi" w:eastAsia="Times New Roman" w:hAnsiTheme="minorHAnsi" w:cstheme="minorHAnsi"/>
          <w:b/>
          <w:u w:val="single"/>
          <w:lang w:eastAsia="en-US"/>
        </w:rPr>
        <w:t>7-Dec 3</w:t>
      </w:r>
    </w:p>
    <w:p w:rsidR="00F62198" w:rsidRPr="00D013A4" w:rsidRDefault="009F61BB" w:rsidP="00F62198">
      <w:pPr>
        <w:tabs>
          <w:tab w:val="left" w:pos="1350"/>
        </w:tabs>
        <w:spacing w:after="0"/>
        <w:contextualSpacing/>
        <w:rPr>
          <w:rFonts w:asciiTheme="minorHAnsi" w:eastAsia="Times New Roman" w:hAnsiTheme="minorHAnsi" w:cstheme="minorHAnsi"/>
          <w:i/>
          <w:lang w:eastAsia="en-US"/>
        </w:rPr>
      </w:pPr>
      <w:r>
        <w:rPr>
          <w:rFonts w:asciiTheme="minorHAnsi" w:eastAsia="Times New Roman" w:hAnsiTheme="minorHAnsi" w:cstheme="minorHAnsi"/>
          <w:b/>
          <w:i/>
          <w:lang w:eastAsia="en-US"/>
        </w:rPr>
        <w:t>Lecture module</w:t>
      </w:r>
      <w:r w:rsidRPr="00D013A4">
        <w:rPr>
          <w:rFonts w:asciiTheme="minorHAnsi" w:eastAsia="Times New Roman" w:hAnsiTheme="minorHAnsi" w:cstheme="minorHAnsi"/>
          <w:b/>
          <w:i/>
          <w:lang w:eastAsia="en-US"/>
        </w:rPr>
        <w:t>:</w:t>
      </w:r>
      <w:r w:rsidRPr="00D013A4">
        <w:rPr>
          <w:rFonts w:asciiTheme="minorHAnsi" w:eastAsia="Times New Roman" w:hAnsiTheme="minorHAnsi" w:cstheme="minorHAnsi"/>
          <w:i/>
          <w:lang w:eastAsia="en-US"/>
        </w:rPr>
        <w:t xml:space="preserve">  </w:t>
      </w:r>
      <w:r>
        <w:rPr>
          <w:rFonts w:asciiTheme="minorHAnsi" w:eastAsia="Times New Roman" w:hAnsiTheme="minorHAnsi" w:cstheme="minorHAnsi"/>
          <w:i/>
          <w:lang w:eastAsia="en-US"/>
        </w:rPr>
        <w:t xml:space="preserve">11. </w:t>
      </w:r>
      <w:r w:rsidR="00021E94" w:rsidRPr="00D013A4">
        <w:rPr>
          <w:rFonts w:asciiTheme="minorHAnsi" w:eastAsia="Times New Roman" w:hAnsiTheme="minorHAnsi" w:cstheme="minorHAnsi"/>
          <w:i/>
          <w:lang w:eastAsia="en-US"/>
        </w:rPr>
        <w:t>Globalization, trade and the food system</w:t>
      </w:r>
    </w:p>
    <w:p w:rsidR="00F62198" w:rsidRPr="00D013A4" w:rsidRDefault="009F61BB" w:rsidP="00F62198">
      <w:pPr>
        <w:tabs>
          <w:tab w:val="left" w:pos="1350"/>
          <w:tab w:val="num" w:pos="1440"/>
        </w:tabs>
        <w:spacing w:after="0"/>
        <w:ind w:left="1440" w:hanging="1440"/>
        <w:rPr>
          <w:rFonts w:asciiTheme="minorHAnsi" w:hAnsiTheme="minorHAnsi" w:cstheme="minorHAnsi"/>
        </w:rPr>
      </w:pPr>
      <w:r>
        <w:rPr>
          <w:rFonts w:asciiTheme="minorHAnsi" w:hAnsiTheme="minorHAnsi" w:cstheme="minorHAnsi"/>
          <w:b/>
        </w:rPr>
        <w:t>Assignment</w:t>
      </w:r>
      <w:r w:rsidR="00F62198" w:rsidRPr="00D013A4">
        <w:rPr>
          <w:rFonts w:asciiTheme="minorHAnsi" w:hAnsiTheme="minorHAnsi" w:cstheme="minorHAnsi"/>
        </w:rPr>
        <w:t xml:space="preserve">:  </w:t>
      </w:r>
      <w:r w:rsidR="00F62198" w:rsidRPr="00D013A4">
        <w:rPr>
          <w:rFonts w:asciiTheme="minorHAnsi" w:hAnsiTheme="minorHAnsi" w:cstheme="minorHAnsi"/>
        </w:rPr>
        <w:tab/>
      </w:r>
      <w:r w:rsidR="00C9005C">
        <w:rPr>
          <w:rFonts w:asciiTheme="minorHAnsi" w:hAnsiTheme="minorHAnsi" w:cstheme="minorHAnsi"/>
        </w:rPr>
        <w:t xml:space="preserve">Ex. </w:t>
      </w:r>
      <w:r w:rsidR="008563C2" w:rsidRPr="00D013A4">
        <w:rPr>
          <w:rFonts w:asciiTheme="minorHAnsi" w:hAnsiTheme="minorHAnsi" w:cstheme="minorHAnsi"/>
        </w:rPr>
        <w:t xml:space="preserve">11. </w:t>
      </w:r>
      <w:r w:rsidR="00BE452C" w:rsidRPr="00D013A4">
        <w:rPr>
          <w:rFonts w:asciiTheme="minorHAnsi" w:hAnsiTheme="minorHAnsi" w:cstheme="minorHAnsi"/>
        </w:rPr>
        <w:t xml:space="preserve">Data analysis on </w:t>
      </w:r>
      <w:r w:rsidR="008563C2" w:rsidRPr="00D013A4">
        <w:rPr>
          <w:rFonts w:asciiTheme="minorHAnsi" w:hAnsiTheme="minorHAnsi" w:cstheme="minorHAnsi"/>
        </w:rPr>
        <w:t xml:space="preserve">world </w:t>
      </w:r>
      <w:r w:rsidR="00BE452C" w:rsidRPr="00D013A4">
        <w:rPr>
          <w:rFonts w:asciiTheme="minorHAnsi" w:hAnsiTheme="minorHAnsi" w:cstheme="minorHAnsi"/>
        </w:rPr>
        <w:t xml:space="preserve">food trade </w:t>
      </w:r>
    </w:p>
    <w:p w:rsidR="00F62198" w:rsidRPr="00D013A4" w:rsidRDefault="00F62198" w:rsidP="00F62198">
      <w:pPr>
        <w:tabs>
          <w:tab w:val="left" w:pos="1350"/>
          <w:tab w:val="num" w:pos="1440"/>
        </w:tabs>
        <w:spacing w:after="0"/>
        <w:ind w:left="1440" w:hanging="144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F62198" w:rsidRPr="00D013A4" w:rsidRDefault="00E6777B"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Use economic principles to explain, predict and evaluate changes in international trade, foreign investment and capital flows among countries</w:t>
      </w:r>
    </w:p>
    <w:p w:rsidR="00E6777B" w:rsidRPr="00D013A4" w:rsidRDefault="00E6777B"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Describe the major changes associated with globalization of agriculture and food</w:t>
      </w:r>
    </w:p>
    <w:p w:rsidR="00E6777B" w:rsidRPr="00D013A4" w:rsidRDefault="00E6777B" w:rsidP="00121318">
      <w:pPr>
        <w:pStyle w:val="ListParagraph"/>
        <w:numPr>
          <w:ilvl w:val="0"/>
          <w:numId w:val="1"/>
        </w:numPr>
        <w:tabs>
          <w:tab w:val="left" w:pos="1350"/>
        </w:tabs>
        <w:spacing w:after="0"/>
        <w:rPr>
          <w:rFonts w:asciiTheme="minorHAnsi" w:hAnsiTheme="minorHAnsi" w:cstheme="minorHAnsi"/>
        </w:rPr>
      </w:pPr>
      <w:r w:rsidRPr="00D013A4">
        <w:rPr>
          <w:rFonts w:asciiTheme="minorHAnsi" w:hAnsiTheme="minorHAnsi" w:cstheme="minorHAnsi"/>
        </w:rPr>
        <w:t>Obtain and present current data on food production, consumption and trade</w:t>
      </w:r>
    </w:p>
    <w:p w:rsidR="009F61BB" w:rsidRPr="009F61BB" w:rsidRDefault="009F61BB" w:rsidP="009F61BB">
      <w:pPr>
        <w:tabs>
          <w:tab w:val="left" w:pos="1350"/>
        </w:tabs>
        <w:spacing w:after="0"/>
        <w:rPr>
          <w:rFonts w:asciiTheme="minorHAnsi" w:eastAsia="Times New Roman" w:hAnsiTheme="minorHAnsi" w:cstheme="minorHAnsi"/>
          <w:lang w:eastAsia="en-US"/>
        </w:rPr>
      </w:pPr>
      <w:r w:rsidRPr="009F61BB">
        <w:rPr>
          <w:rFonts w:asciiTheme="minorHAnsi" w:eastAsia="Times New Roman" w:hAnsiTheme="minorHAnsi" w:cstheme="minorHAnsi"/>
          <w:b/>
          <w:bCs/>
          <w:color w:val="000000"/>
          <w:lang w:eastAsia="en-US"/>
        </w:rPr>
        <w:t>Optional background:</w:t>
      </w:r>
      <w:r w:rsidRPr="009F61BB">
        <w:rPr>
          <w:rFonts w:asciiTheme="minorHAnsi" w:eastAsia="Times New Roman" w:hAnsiTheme="minorHAnsi" w:cstheme="minorHAnsi"/>
          <w:lang w:eastAsia="en-US"/>
        </w:rPr>
        <w:t xml:space="preserve"> Krugman and Wells, Chapter 34 and review Chapter 8</w:t>
      </w:r>
    </w:p>
    <w:p w:rsidR="008563C2" w:rsidRPr="00D013A4" w:rsidRDefault="008563C2" w:rsidP="00F62198">
      <w:pPr>
        <w:tabs>
          <w:tab w:val="left" w:pos="1350"/>
        </w:tabs>
        <w:spacing w:after="0"/>
        <w:rPr>
          <w:rFonts w:asciiTheme="minorHAnsi" w:hAnsiTheme="minorHAnsi" w:cstheme="minorHAnsi"/>
        </w:rPr>
      </w:pPr>
    </w:p>
    <w:p w:rsidR="00F62198" w:rsidRPr="00D013A4" w:rsidRDefault="00F62198" w:rsidP="00921B48">
      <w:pPr>
        <w:keepNext/>
        <w:keepLines/>
        <w:tabs>
          <w:tab w:val="left" w:pos="1350"/>
        </w:tabs>
        <w:spacing w:after="0"/>
        <w:contextualSpacing/>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14 – </w:t>
      </w:r>
      <w:r w:rsidR="002725B3" w:rsidRPr="00D013A4">
        <w:rPr>
          <w:rFonts w:asciiTheme="minorHAnsi" w:eastAsia="Times New Roman" w:hAnsiTheme="minorHAnsi" w:cstheme="minorHAnsi"/>
          <w:b/>
          <w:u w:val="single"/>
          <w:lang w:eastAsia="en-US"/>
        </w:rPr>
        <w:t xml:space="preserve">Dec </w:t>
      </w:r>
      <w:r w:rsidR="00A619D5">
        <w:rPr>
          <w:rFonts w:asciiTheme="minorHAnsi" w:eastAsia="Times New Roman" w:hAnsiTheme="minorHAnsi" w:cstheme="minorHAnsi"/>
          <w:b/>
          <w:u w:val="single"/>
          <w:lang w:eastAsia="en-US"/>
        </w:rPr>
        <w:t>4</w:t>
      </w:r>
      <w:r w:rsidR="002725B3" w:rsidRPr="00D013A4">
        <w:rPr>
          <w:rFonts w:asciiTheme="minorHAnsi" w:eastAsia="Times New Roman" w:hAnsiTheme="minorHAnsi" w:cstheme="minorHAnsi"/>
          <w:b/>
          <w:u w:val="single"/>
          <w:lang w:eastAsia="en-US"/>
        </w:rPr>
        <w:t>-1</w:t>
      </w:r>
      <w:r w:rsidR="00A619D5">
        <w:rPr>
          <w:rFonts w:asciiTheme="minorHAnsi" w:eastAsia="Times New Roman" w:hAnsiTheme="minorHAnsi" w:cstheme="minorHAnsi"/>
          <w:b/>
          <w:u w:val="single"/>
          <w:lang w:eastAsia="en-US"/>
        </w:rPr>
        <w:t>0</w:t>
      </w:r>
    </w:p>
    <w:p w:rsidR="008B01A9" w:rsidRPr="00D013A4" w:rsidRDefault="008B01A9" w:rsidP="008B01A9">
      <w:pPr>
        <w:tabs>
          <w:tab w:val="left" w:pos="1350"/>
        </w:tabs>
        <w:spacing w:after="0"/>
        <w:contextualSpacing/>
        <w:rPr>
          <w:rFonts w:asciiTheme="minorHAnsi" w:eastAsia="Times New Roman" w:hAnsiTheme="minorHAnsi" w:cstheme="minorHAnsi"/>
          <w:i/>
          <w:lang w:eastAsia="en-US"/>
        </w:rPr>
      </w:pPr>
      <w:r w:rsidRPr="00D013A4">
        <w:rPr>
          <w:rFonts w:asciiTheme="minorHAnsi" w:eastAsia="Times New Roman" w:hAnsiTheme="minorHAnsi" w:cstheme="minorHAnsi"/>
          <w:i/>
          <w:lang w:eastAsia="en-US"/>
        </w:rPr>
        <w:t>Putting it all together – completing stage 2 of the course project</w:t>
      </w:r>
    </w:p>
    <w:p w:rsidR="00E80970" w:rsidRPr="00D013A4" w:rsidRDefault="009F61BB" w:rsidP="00921B48">
      <w:pPr>
        <w:keepNext/>
        <w:keepLines/>
        <w:tabs>
          <w:tab w:val="left" w:pos="1350"/>
          <w:tab w:val="num" w:pos="1440"/>
        </w:tabs>
        <w:spacing w:after="0"/>
        <w:ind w:left="1440" w:right="-360" w:hanging="1440"/>
        <w:rPr>
          <w:rFonts w:asciiTheme="minorHAnsi" w:hAnsiTheme="minorHAnsi" w:cstheme="minorHAnsi"/>
        </w:rPr>
      </w:pPr>
      <w:r>
        <w:rPr>
          <w:rFonts w:asciiTheme="minorHAnsi" w:hAnsiTheme="minorHAnsi" w:cstheme="minorHAnsi"/>
          <w:b/>
        </w:rPr>
        <w:t>Assignment</w:t>
      </w:r>
      <w:r w:rsidR="00F62198" w:rsidRPr="00D013A4">
        <w:rPr>
          <w:rFonts w:asciiTheme="minorHAnsi" w:hAnsiTheme="minorHAnsi" w:cstheme="minorHAnsi"/>
        </w:rPr>
        <w:t xml:space="preserve">:  </w:t>
      </w:r>
      <w:r w:rsidR="00F62198" w:rsidRPr="00D013A4">
        <w:rPr>
          <w:rFonts w:asciiTheme="minorHAnsi" w:hAnsiTheme="minorHAnsi" w:cstheme="minorHAnsi"/>
        </w:rPr>
        <w:tab/>
      </w:r>
      <w:r w:rsidR="008B01A9" w:rsidRPr="00D013A4">
        <w:rPr>
          <w:rFonts w:asciiTheme="minorHAnsi" w:hAnsiTheme="minorHAnsi" w:cstheme="minorHAnsi"/>
        </w:rPr>
        <w:t xml:space="preserve">Upload </w:t>
      </w:r>
      <w:r w:rsidR="00C9005C">
        <w:rPr>
          <w:rFonts w:asciiTheme="minorHAnsi" w:hAnsiTheme="minorHAnsi" w:cstheme="minorHAnsi"/>
        </w:rPr>
        <w:t xml:space="preserve">complete report </w:t>
      </w:r>
      <w:r w:rsidR="008B01A9" w:rsidRPr="00D013A4">
        <w:rPr>
          <w:rFonts w:asciiTheme="minorHAnsi" w:hAnsiTheme="minorHAnsi" w:cstheme="minorHAnsi"/>
        </w:rPr>
        <w:t>as detailed in course project guidelines</w:t>
      </w:r>
    </w:p>
    <w:p w:rsidR="00F62198" w:rsidRPr="00D013A4" w:rsidRDefault="00F62198" w:rsidP="00921B48">
      <w:pPr>
        <w:keepNext/>
        <w:keepLines/>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b/>
          <w:bCs/>
          <w:color w:val="000000"/>
          <w:lang w:eastAsia="en-US"/>
        </w:rPr>
        <w:t>Objective</w:t>
      </w:r>
      <w:r w:rsidR="008563C2" w:rsidRPr="00D013A4">
        <w:rPr>
          <w:rFonts w:asciiTheme="minorHAnsi" w:eastAsia="Times New Roman" w:hAnsiTheme="minorHAnsi" w:cstheme="minorHAnsi"/>
          <w:b/>
          <w:bCs/>
          <w:color w:val="000000"/>
          <w:lang w:eastAsia="en-US"/>
        </w:rPr>
        <w:t>s</w:t>
      </w:r>
      <w:r w:rsidRPr="00D013A4">
        <w:rPr>
          <w:rFonts w:asciiTheme="minorHAnsi" w:eastAsia="Times New Roman" w:hAnsiTheme="minorHAnsi" w:cstheme="minorHAnsi"/>
          <w:bCs/>
          <w:color w:val="000000"/>
          <w:lang w:eastAsia="en-US"/>
        </w:rPr>
        <w:t>:</w:t>
      </w:r>
      <w:r w:rsidRPr="00D013A4">
        <w:rPr>
          <w:rFonts w:asciiTheme="minorHAnsi" w:eastAsia="Times New Roman" w:hAnsiTheme="minorHAnsi" w:cstheme="minorHAnsi"/>
          <w:color w:val="000000"/>
          <w:lang w:eastAsia="en-US"/>
        </w:rPr>
        <w:t xml:space="preserve"> </w:t>
      </w:r>
      <w:r w:rsidRPr="00D013A4">
        <w:rPr>
          <w:rFonts w:asciiTheme="minorHAnsi" w:eastAsia="Times New Roman" w:hAnsiTheme="minorHAnsi" w:cstheme="minorHAnsi"/>
          <w:color w:val="000000"/>
          <w:lang w:eastAsia="en-US"/>
        </w:rPr>
        <w:tab/>
        <w:t>Upon completion of this week, students will be able to:</w:t>
      </w:r>
    </w:p>
    <w:p w:rsidR="008B01A9" w:rsidRPr="00D013A4" w:rsidRDefault="008B01A9" w:rsidP="008B01A9">
      <w:pPr>
        <w:pStyle w:val="ListParagraph"/>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 xml:space="preserve">Use economic principles to address an important food and nutrition policy question, drawing appropriate analytical diagrams and using available data to construct meaningful charts and tables. </w:t>
      </w:r>
    </w:p>
    <w:p w:rsidR="007B4018" w:rsidRPr="00D013A4" w:rsidRDefault="008B01A9" w:rsidP="00921B48">
      <w:pPr>
        <w:pStyle w:val="ListParagraph"/>
        <w:keepNext/>
        <w:keepLines/>
        <w:numPr>
          <w:ilvl w:val="0"/>
          <w:numId w:val="1"/>
        </w:numPr>
        <w:tabs>
          <w:tab w:val="left" w:pos="1350"/>
        </w:tabs>
        <w:spacing w:after="0"/>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P</w:t>
      </w:r>
      <w:r w:rsidR="006D2988" w:rsidRPr="00D013A4">
        <w:rPr>
          <w:rFonts w:asciiTheme="minorHAnsi" w:eastAsia="Times New Roman" w:hAnsiTheme="minorHAnsi" w:cstheme="minorHAnsi"/>
          <w:lang w:eastAsia="en-US"/>
        </w:rPr>
        <w:t xml:space="preserve">resent </w:t>
      </w:r>
      <w:r w:rsidRPr="00D013A4">
        <w:rPr>
          <w:rFonts w:asciiTheme="minorHAnsi" w:eastAsia="Times New Roman" w:hAnsiTheme="minorHAnsi" w:cstheme="minorHAnsi"/>
          <w:lang w:eastAsia="en-US"/>
        </w:rPr>
        <w:t xml:space="preserve">food and nutrition </w:t>
      </w:r>
      <w:r w:rsidR="006D2988" w:rsidRPr="00D013A4">
        <w:rPr>
          <w:rFonts w:asciiTheme="minorHAnsi" w:eastAsia="Times New Roman" w:hAnsiTheme="minorHAnsi" w:cstheme="minorHAnsi"/>
          <w:lang w:eastAsia="en-US"/>
        </w:rPr>
        <w:t xml:space="preserve">policy analyses verbally </w:t>
      </w:r>
      <w:r w:rsidRPr="00D013A4">
        <w:rPr>
          <w:rFonts w:asciiTheme="minorHAnsi" w:eastAsia="Times New Roman" w:hAnsiTheme="minorHAnsi" w:cstheme="minorHAnsi"/>
          <w:lang w:eastAsia="en-US"/>
        </w:rPr>
        <w:t xml:space="preserve">and in writing, </w:t>
      </w:r>
      <w:r w:rsidR="006D2988" w:rsidRPr="00D013A4">
        <w:rPr>
          <w:rFonts w:asciiTheme="minorHAnsi" w:eastAsia="Times New Roman" w:hAnsiTheme="minorHAnsi" w:cstheme="minorHAnsi"/>
          <w:lang w:eastAsia="en-US"/>
        </w:rPr>
        <w:t xml:space="preserve">through practice in presenting own results and </w:t>
      </w:r>
      <w:r w:rsidRPr="00D013A4">
        <w:rPr>
          <w:rFonts w:asciiTheme="minorHAnsi" w:eastAsia="Times New Roman" w:hAnsiTheme="minorHAnsi" w:cstheme="minorHAnsi"/>
          <w:lang w:eastAsia="en-US"/>
        </w:rPr>
        <w:t xml:space="preserve">providing feedback on </w:t>
      </w:r>
      <w:r w:rsidR="006D2988" w:rsidRPr="00D013A4">
        <w:rPr>
          <w:rFonts w:asciiTheme="minorHAnsi" w:eastAsia="Times New Roman" w:hAnsiTheme="minorHAnsi" w:cstheme="minorHAnsi"/>
          <w:lang w:eastAsia="en-US"/>
        </w:rPr>
        <w:t>others’ presentations</w:t>
      </w:r>
      <w:r w:rsidRPr="00D013A4">
        <w:rPr>
          <w:rFonts w:asciiTheme="minorHAnsi" w:eastAsia="Times New Roman" w:hAnsiTheme="minorHAnsi" w:cstheme="minorHAnsi"/>
          <w:lang w:eastAsia="en-US"/>
        </w:rPr>
        <w:t>.</w:t>
      </w:r>
    </w:p>
    <w:p w:rsidR="008B01A9" w:rsidRPr="00D013A4" w:rsidRDefault="008B01A9">
      <w:pPr>
        <w:spacing w:after="0"/>
        <w:rPr>
          <w:rFonts w:asciiTheme="minorHAnsi" w:eastAsia="Times New Roman" w:hAnsiTheme="minorHAnsi" w:cstheme="minorHAnsi"/>
          <w:b/>
          <w:lang w:eastAsia="en-US"/>
        </w:rPr>
      </w:pPr>
      <w:r w:rsidRPr="00D013A4">
        <w:rPr>
          <w:rFonts w:asciiTheme="minorHAnsi" w:eastAsia="Times New Roman" w:hAnsiTheme="minorHAnsi" w:cstheme="minorHAnsi"/>
          <w:b/>
          <w:lang w:eastAsia="en-US"/>
        </w:rPr>
        <w:br w:type="page"/>
      </w:r>
    </w:p>
    <w:p w:rsidR="00296F7C" w:rsidRPr="00D013A4" w:rsidRDefault="00B837AF" w:rsidP="00296F7C">
      <w:pPr>
        <w:spacing w:after="0"/>
        <w:rPr>
          <w:rFonts w:asciiTheme="minorHAnsi" w:eastAsia="Times New Roman" w:hAnsiTheme="minorHAnsi" w:cstheme="minorHAnsi"/>
          <w:b/>
          <w:lang w:eastAsia="en-US"/>
        </w:rPr>
      </w:pPr>
      <w:r>
        <w:rPr>
          <w:rFonts w:asciiTheme="minorHAnsi" w:eastAsia="Times New Roman" w:hAnsiTheme="minorHAnsi" w:cstheme="minorHAnsi"/>
          <w:b/>
          <w:lang w:eastAsia="en-US"/>
        </w:rPr>
        <w:lastRenderedPageBreak/>
        <w:t>Assignments</w:t>
      </w:r>
      <w:r w:rsidR="000853EA">
        <w:rPr>
          <w:rFonts w:asciiTheme="minorHAnsi" w:eastAsia="Times New Roman" w:hAnsiTheme="minorHAnsi" w:cstheme="minorHAnsi"/>
          <w:b/>
          <w:lang w:eastAsia="en-US"/>
        </w:rPr>
        <w:t xml:space="preserve"> in brief</w:t>
      </w:r>
    </w:p>
    <w:p w:rsidR="00296F7C" w:rsidRPr="00D013A4" w:rsidRDefault="00B837AF" w:rsidP="00296F7C">
      <w:pPr>
        <w:spacing w:after="0"/>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Activities undertaken in </w:t>
      </w:r>
      <w:r w:rsidR="00296F7C" w:rsidRPr="00D013A4">
        <w:rPr>
          <w:rFonts w:asciiTheme="minorHAnsi" w:eastAsia="Times New Roman" w:hAnsiTheme="minorHAnsi" w:cstheme="minorHAnsi"/>
          <w:lang w:eastAsia="en-US"/>
        </w:rPr>
        <w:t xml:space="preserve">this course are adapted for online work, </w:t>
      </w:r>
      <w:r>
        <w:rPr>
          <w:rFonts w:asciiTheme="minorHAnsi" w:eastAsia="Times New Roman" w:hAnsiTheme="minorHAnsi" w:cstheme="minorHAnsi"/>
          <w:lang w:eastAsia="en-US"/>
        </w:rPr>
        <w:t xml:space="preserve">before and after </w:t>
      </w:r>
      <w:r w:rsidR="00296F7C" w:rsidRPr="00D013A4">
        <w:rPr>
          <w:rFonts w:asciiTheme="minorHAnsi" w:eastAsia="Times New Roman" w:hAnsiTheme="minorHAnsi" w:cstheme="minorHAnsi"/>
          <w:lang w:eastAsia="en-US"/>
        </w:rPr>
        <w:t xml:space="preserve">the week </w:t>
      </w:r>
      <w:r w:rsidR="00AB4B16">
        <w:rPr>
          <w:rFonts w:asciiTheme="minorHAnsi" w:eastAsia="Times New Roman" w:hAnsiTheme="minorHAnsi" w:cstheme="minorHAnsi"/>
          <w:lang w:eastAsia="en-US"/>
        </w:rPr>
        <w:t>5</w:t>
      </w:r>
      <w:r w:rsidR="00296F7C" w:rsidRPr="00D013A4">
        <w:rPr>
          <w:rFonts w:asciiTheme="minorHAnsi" w:eastAsia="Times New Roman" w:hAnsiTheme="minorHAnsi" w:cstheme="minorHAnsi"/>
          <w:lang w:eastAsia="en-US"/>
        </w:rPr>
        <w:t xml:space="preserve"> exercise which is done in-person during the residency </w:t>
      </w:r>
      <w:r>
        <w:rPr>
          <w:rFonts w:asciiTheme="minorHAnsi" w:eastAsia="Times New Roman" w:hAnsiTheme="minorHAnsi" w:cstheme="minorHAnsi"/>
          <w:lang w:eastAsia="en-US"/>
        </w:rPr>
        <w:t>period</w:t>
      </w:r>
      <w:r w:rsidR="00296F7C" w:rsidRPr="00D013A4">
        <w:rPr>
          <w:rFonts w:asciiTheme="minorHAnsi" w:eastAsia="Times New Roman" w:hAnsiTheme="minorHAnsi" w:cstheme="minorHAnsi"/>
          <w:lang w:eastAsia="en-US"/>
        </w:rPr>
        <w:t xml:space="preserve">.  </w:t>
      </w:r>
      <w:r>
        <w:rPr>
          <w:rFonts w:asciiTheme="minorHAnsi" w:eastAsia="Times New Roman" w:hAnsiTheme="minorHAnsi" w:cstheme="minorHAnsi"/>
          <w:lang w:eastAsia="en-US"/>
        </w:rPr>
        <w:t xml:space="preserve">The assignments aim primarily to build your skills explaining and predicting change through a series of “news analysis” exercises, and downloading data to visualize trends and variation in a series of “data analysis” exercises.  Students who might want to showcase their work in public can </w:t>
      </w:r>
      <w:r w:rsidR="00361673" w:rsidRPr="00D013A4">
        <w:rPr>
          <w:rFonts w:asciiTheme="minorHAnsi" w:eastAsia="Times New Roman" w:hAnsiTheme="minorHAnsi" w:cstheme="minorHAnsi"/>
          <w:lang w:eastAsia="en-US"/>
        </w:rPr>
        <w:t>post</w:t>
      </w:r>
      <w:r>
        <w:rPr>
          <w:rFonts w:asciiTheme="minorHAnsi" w:eastAsia="Times New Roman" w:hAnsiTheme="minorHAnsi" w:cstheme="minorHAnsi"/>
          <w:lang w:eastAsia="en-US"/>
        </w:rPr>
        <w:t xml:space="preserve"> edited versions of their assignments </w:t>
      </w:r>
      <w:r w:rsidR="00361673" w:rsidRPr="00D013A4">
        <w:rPr>
          <w:rFonts w:asciiTheme="minorHAnsi" w:eastAsia="Times New Roman" w:hAnsiTheme="minorHAnsi" w:cstheme="minorHAnsi"/>
          <w:lang w:eastAsia="en-US"/>
        </w:rPr>
        <w:t>to our course blog</w:t>
      </w:r>
      <w:r>
        <w:rPr>
          <w:rFonts w:asciiTheme="minorHAnsi" w:eastAsia="Times New Roman" w:hAnsiTheme="minorHAnsi" w:cstheme="minorHAnsi"/>
          <w:lang w:eastAsia="en-US"/>
        </w:rPr>
        <w:t xml:space="preserve">, so </w:t>
      </w:r>
      <w:r w:rsidR="00A035FD" w:rsidRPr="00D013A4">
        <w:rPr>
          <w:rFonts w:asciiTheme="minorHAnsi" w:eastAsia="Times New Roman" w:hAnsiTheme="minorHAnsi" w:cstheme="minorHAnsi"/>
          <w:lang w:eastAsia="en-US"/>
        </w:rPr>
        <w:t xml:space="preserve">all assignments </w:t>
      </w:r>
      <w:r>
        <w:rPr>
          <w:rFonts w:asciiTheme="minorHAnsi" w:eastAsia="Times New Roman" w:hAnsiTheme="minorHAnsi" w:cstheme="minorHAnsi"/>
          <w:lang w:eastAsia="en-US"/>
        </w:rPr>
        <w:t>c</w:t>
      </w:r>
      <w:r w:rsidR="00A035FD" w:rsidRPr="00D013A4">
        <w:rPr>
          <w:rFonts w:asciiTheme="minorHAnsi" w:eastAsia="Times New Roman" w:hAnsiTheme="minorHAnsi" w:cstheme="minorHAnsi"/>
          <w:lang w:eastAsia="en-US"/>
        </w:rPr>
        <w:t xml:space="preserve">ould be </w:t>
      </w:r>
      <w:r w:rsidR="00E941B1" w:rsidRPr="00D013A4">
        <w:rPr>
          <w:rFonts w:asciiTheme="minorHAnsi" w:eastAsia="Times New Roman" w:hAnsiTheme="minorHAnsi" w:cstheme="minorHAnsi"/>
          <w:lang w:eastAsia="en-US"/>
        </w:rPr>
        <w:t xml:space="preserve">undertaken </w:t>
      </w:r>
      <w:r>
        <w:rPr>
          <w:rFonts w:asciiTheme="minorHAnsi" w:eastAsia="Times New Roman" w:hAnsiTheme="minorHAnsi" w:cstheme="minorHAnsi"/>
          <w:lang w:eastAsia="en-US"/>
        </w:rPr>
        <w:t xml:space="preserve">not only as skill-building exercises but also valuable information for </w:t>
      </w:r>
      <w:r w:rsidR="00A035FD" w:rsidRPr="00D013A4">
        <w:rPr>
          <w:rFonts w:asciiTheme="minorHAnsi" w:eastAsia="Times New Roman" w:hAnsiTheme="minorHAnsi" w:cstheme="minorHAnsi"/>
          <w:lang w:eastAsia="en-US"/>
        </w:rPr>
        <w:t>other</w:t>
      </w:r>
      <w:r>
        <w:rPr>
          <w:rFonts w:asciiTheme="minorHAnsi" w:eastAsia="Times New Roman" w:hAnsiTheme="minorHAnsi" w:cstheme="minorHAnsi"/>
          <w:lang w:eastAsia="en-US"/>
        </w:rPr>
        <w:t>s</w:t>
      </w:r>
      <w:r w:rsidR="00A035FD" w:rsidRPr="00D013A4">
        <w:rPr>
          <w:rFonts w:asciiTheme="minorHAnsi" w:eastAsia="Times New Roman" w:hAnsiTheme="minorHAnsi" w:cstheme="minorHAnsi"/>
          <w:lang w:eastAsia="en-US"/>
        </w:rPr>
        <w:t xml:space="preserve"> interested in food and nutrition. </w:t>
      </w:r>
      <w:r w:rsidR="006B057B" w:rsidRPr="00D013A4">
        <w:rPr>
          <w:rFonts w:asciiTheme="minorHAnsi" w:eastAsia="Times New Roman" w:hAnsiTheme="minorHAnsi" w:cstheme="minorHAnsi"/>
          <w:lang w:eastAsia="en-US"/>
        </w:rPr>
        <w:t xml:space="preserve">Your own </w:t>
      </w:r>
      <w:r w:rsidR="00E941B1" w:rsidRPr="00D013A4">
        <w:rPr>
          <w:rFonts w:asciiTheme="minorHAnsi" w:eastAsia="Times New Roman" w:hAnsiTheme="minorHAnsi" w:cstheme="minorHAnsi"/>
          <w:lang w:eastAsia="en-US"/>
        </w:rPr>
        <w:t xml:space="preserve">assignments will count for 90% of your grade in this class, and 10% will be determined by your comments on other students’ assignments </w:t>
      </w:r>
      <w:r w:rsidR="008B01A9" w:rsidRPr="00D013A4">
        <w:rPr>
          <w:rFonts w:asciiTheme="minorHAnsi" w:eastAsia="Times New Roman" w:hAnsiTheme="minorHAnsi" w:cstheme="minorHAnsi"/>
          <w:lang w:eastAsia="en-US"/>
        </w:rPr>
        <w:t xml:space="preserve">in Trunk </w:t>
      </w:r>
      <w:r w:rsidR="00C53150" w:rsidRPr="00D013A4">
        <w:rPr>
          <w:rFonts w:asciiTheme="minorHAnsi" w:eastAsia="Times New Roman" w:hAnsiTheme="minorHAnsi" w:cstheme="minorHAnsi"/>
          <w:lang w:eastAsia="en-US"/>
        </w:rPr>
        <w:t xml:space="preserve">and </w:t>
      </w:r>
      <w:r w:rsidR="008B01A9" w:rsidRPr="00D013A4">
        <w:rPr>
          <w:rFonts w:asciiTheme="minorHAnsi" w:eastAsia="Times New Roman" w:hAnsiTheme="minorHAnsi" w:cstheme="minorHAnsi"/>
          <w:lang w:eastAsia="en-US"/>
        </w:rPr>
        <w:t xml:space="preserve">any </w:t>
      </w:r>
      <w:r w:rsidR="00E941B1" w:rsidRPr="00D013A4">
        <w:rPr>
          <w:rFonts w:asciiTheme="minorHAnsi" w:eastAsia="Times New Roman" w:hAnsiTheme="minorHAnsi" w:cstheme="minorHAnsi"/>
          <w:lang w:eastAsia="en-US"/>
        </w:rPr>
        <w:t>post</w:t>
      </w:r>
      <w:r w:rsidR="00C53150" w:rsidRPr="00D013A4">
        <w:rPr>
          <w:rFonts w:asciiTheme="minorHAnsi" w:eastAsia="Times New Roman" w:hAnsiTheme="minorHAnsi" w:cstheme="minorHAnsi"/>
          <w:lang w:eastAsia="en-US"/>
        </w:rPr>
        <w:t xml:space="preserve">s </w:t>
      </w:r>
      <w:r w:rsidR="008B01A9" w:rsidRPr="00D013A4">
        <w:rPr>
          <w:rFonts w:asciiTheme="minorHAnsi" w:eastAsia="Times New Roman" w:hAnsiTheme="minorHAnsi" w:cstheme="minorHAnsi"/>
          <w:lang w:eastAsia="en-US"/>
        </w:rPr>
        <w:t xml:space="preserve">you might make on </w:t>
      </w:r>
      <w:r w:rsidR="00E941B1" w:rsidRPr="00D013A4">
        <w:rPr>
          <w:rFonts w:asciiTheme="minorHAnsi" w:eastAsia="Times New Roman" w:hAnsiTheme="minorHAnsi" w:cstheme="minorHAnsi"/>
          <w:lang w:eastAsia="en-US"/>
        </w:rPr>
        <w:t xml:space="preserve">the course </w:t>
      </w:r>
      <w:r w:rsidR="00C83FFE" w:rsidRPr="00D013A4">
        <w:rPr>
          <w:rFonts w:asciiTheme="minorHAnsi" w:eastAsia="Times New Roman" w:hAnsiTheme="minorHAnsi" w:cstheme="minorHAnsi"/>
          <w:lang w:eastAsia="en-US"/>
        </w:rPr>
        <w:t xml:space="preserve">blog at </w:t>
      </w:r>
      <w:hyperlink r:id="rId17" w:history="1">
        <w:r w:rsidR="00C83FFE" w:rsidRPr="00D013A4">
          <w:rPr>
            <w:rStyle w:val="Hyperlink"/>
            <w:rFonts w:asciiTheme="minorHAnsi" w:eastAsia="Times New Roman" w:hAnsiTheme="minorHAnsi" w:cstheme="minorHAnsi"/>
            <w:lang w:eastAsia="en-US"/>
          </w:rPr>
          <w:t>http://sites.tufts.edu/foodecon</w:t>
        </w:r>
      </w:hyperlink>
      <w:r w:rsidR="00C83FFE" w:rsidRPr="00D013A4">
        <w:rPr>
          <w:rFonts w:asciiTheme="minorHAnsi" w:eastAsia="Times New Roman" w:hAnsiTheme="minorHAnsi" w:cstheme="minorHAnsi"/>
          <w:lang w:eastAsia="en-US"/>
        </w:rPr>
        <w:t>.</w:t>
      </w:r>
      <w:r w:rsidR="004C6A53" w:rsidRPr="00D013A4">
        <w:rPr>
          <w:rFonts w:asciiTheme="minorHAnsi" w:eastAsia="Times New Roman" w:hAnsiTheme="minorHAnsi" w:cstheme="minorHAnsi"/>
          <w:lang w:eastAsia="en-US"/>
        </w:rPr>
        <w:t xml:space="preserve">  </w:t>
      </w:r>
    </w:p>
    <w:p w:rsidR="004C6A53" w:rsidRPr="00D013A4" w:rsidRDefault="004C6A53" w:rsidP="00296F7C">
      <w:pPr>
        <w:spacing w:after="0"/>
        <w:rPr>
          <w:rFonts w:asciiTheme="minorHAnsi" w:eastAsia="Times New Roman" w:hAnsiTheme="minorHAnsi" w:cstheme="minorHAnsi"/>
          <w:b/>
          <w:lang w:eastAsia="en-US"/>
        </w:rPr>
      </w:pPr>
    </w:p>
    <w:p w:rsidR="00A035FD" w:rsidRPr="00D013A4" w:rsidRDefault="00A94065" w:rsidP="00296F7C">
      <w:pPr>
        <w:spacing w:after="0"/>
        <w:rPr>
          <w:rFonts w:asciiTheme="minorHAnsi" w:eastAsia="Times New Roman" w:hAnsiTheme="minorHAnsi" w:cstheme="minorHAnsi"/>
          <w:b/>
          <w:u w:val="single"/>
          <w:lang w:eastAsia="en-US"/>
        </w:rPr>
      </w:pPr>
      <w:r w:rsidRPr="00D013A4">
        <w:rPr>
          <w:rFonts w:asciiTheme="minorHAnsi" w:eastAsia="Times New Roman" w:hAnsiTheme="minorHAnsi" w:cstheme="minorHAnsi"/>
          <w:b/>
          <w:u w:val="single"/>
          <w:lang w:eastAsia="en-US"/>
        </w:rPr>
        <w:t xml:space="preserve">Week </w:t>
      </w:r>
      <w:r w:rsidR="00296F7C" w:rsidRPr="00D013A4">
        <w:rPr>
          <w:rFonts w:asciiTheme="minorHAnsi" w:eastAsia="Times New Roman" w:hAnsiTheme="minorHAnsi" w:cstheme="minorHAnsi"/>
          <w:b/>
          <w:u w:val="single"/>
          <w:lang w:eastAsia="en-US"/>
        </w:rPr>
        <w:t xml:space="preserve">1.  Personal </w:t>
      </w:r>
      <w:r w:rsidR="00A035FD" w:rsidRPr="00D013A4">
        <w:rPr>
          <w:rFonts w:asciiTheme="minorHAnsi" w:eastAsia="Times New Roman" w:hAnsiTheme="minorHAnsi" w:cstheme="minorHAnsi"/>
          <w:b/>
          <w:u w:val="single"/>
          <w:lang w:eastAsia="en-US"/>
        </w:rPr>
        <w:t>e</w:t>
      </w:r>
      <w:r w:rsidR="00296F7C" w:rsidRPr="00D013A4">
        <w:rPr>
          <w:rFonts w:asciiTheme="minorHAnsi" w:eastAsia="Times New Roman" w:hAnsiTheme="minorHAnsi" w:cstheme="minorHAnsi"/>
          <w:b/>
          <w:u w:val="single"/>
          <w:lang w:eastAsia="en-US"/>
        </w:rPr>
        <w:t xml:space="preserve">ssay:  </w:t>
      </w:r>
      <w:r w:rsidR="00A035FD" w:rsidRPr="00D013A4">
        <w:rPr>
          <w:rFonts w:asciiTheme="minorHAnsi" w:eastAsia="Times New Roman" w:hAnsiTheme="minorHAnsi" w:cstheme="minorHAnsi"/>
          <w:b/>
          <w:i/>
          <w:iCs/>
          <w:u w:val="single"/>
          <w:lang w:eastAsia="en-US"/>
        </w:rPr>
        <w:t>What does it mean to ‘think like an economist’?</w:t>
      </w:r>
    </w:p>
    <w:p w:rsidR="00296F7C" w:rsidRPr="00D013A4" w:rsidRDefault="009664BB" w:rsidP="00296F7C">
      <w:pPr>
        <w:rPr>
          <w:rFonts w:asciiTheme="minorHAnsi" w:eastAsia="Times New Roman" w:hAnsiTheme="minorHAnsi" w:cstheme="minorHAnsi"/>
          <w:iCs/>
        </w:rPr>
      </w:pPr>
      <w:r w:rsidRPr="00D013A4">
        <w:rPr>
          <w:rFonts w:asciiTheme="minorHAnsi" w:eastAsia="Times New Roman" w:hAnsiTheme="minorHAnsi" w:cstheme="minorHAnsi"/>
          <w:iCs/>
          <w:lang w:eastAsia="en-US"/>
        </w:rPr>
        <w:t>Our first exercise is to d</w:t>
      </w:r>
      <w:r w:rsidR="00296F7C" w:rsidRPr="00D013A4">
        <w:rPr>
          <w:rFonts w:asciiTheme="minorHAnsi" w:eastAsia="Times New Roman" w:hAnsiTheme="minorHAnsi" w:cstheme="minorHAnsi"/>
          <w:iCs/>
          <w:lang w:eastAsia="en-US"/>
        </w:rPr>
        <w:t>escribe one or more example(s) from your own life in which you did (or did not) use economic principles in your own decisions</w:t>
      </w:r>
      <w:r w:rsidR="008B01A9" w:rsidRPr="00D013A4">
        <w:rPr>
          <w:rFonts w:asciiTheme="minorHAnsi" w:eastAsia="Times New Roman" w:hAnsiTheme="minorHAnsi" w:cstheme="minorHAnsi"/>
          <w:iCs/>
          <w:lang w:eastAsia="en-US"/>
        </w:rPr>
        <w:t xml:space="preserve">, </w:t>
      </w:r>
      <w:r w:rsidR="00296F7C" w:rsidRPr="00D013A4">
        <w:rPr>
          <w:rFonts w:asciiTheme="minorHAnsi" w:eastAsia="Times New Roman" w:hAnsiTheme="minorHAnsi" w:cstheme="minorHAnsi"/>
          <w:iCs/>
          <w:lang w:eastAsia="en-US"/>
        </w:rPr>
        <w:t xml:space="preserve">to understand others peoples’ choices and </w:t>
      </w:r>
      <w:r w:rsidR="008B01A9" w:rsidRPr="00D013A4">
        <w:rPr>
          <w:rFonts w:asciiTheme="minorHAnsi" w:eastAsia="Times New Roman" w:hAnsiTheme="minorHAnsi" w:cstheme="minorHAnsi"/>
          <w:iCs/>
          <w:lang w:eastAsia="en-US"/>
        </w:rPr>
        <w:t xml:space="preserve">the </w:t>
      </w:r>
      <w:r w:rsidR="00296F7C" w:rsidRPr="00D013A4">
        <w:rPr>
          <w:rFonts w:asciiTheme="minorHAnsi" w:eastAsia="Times New Roman" w:hAnsiTheme="minorHAnsi" w:cstheme="minorHAnsi"/>
          <w:iCs/>
          <w:lang w:eastAsia="en-US"/>
        </w:rPr>
        <w:t>societal outcomes</w:t>
      </w:r>
      <w:r w:rsidR="008B01A9" w:rsidRPr="00D013A4">
        <w:rPr>
          <w:rFonts w:asciiTheme="minorHAnsi" w:eastAsia="Times New Roman" w:hAnsiTheme="minorHAnsi" w:cstheme="minorHAnsi"/>
          <w:iCs/>
          <w:lang w:eastAsia="en-US"/>
        </w:rPr>
        <w:t xml:space="preserve"> of interactions between people</w:t>
      </w:r>
      <w:r w:rsidR="00296F7C" w:rsidRPr="00D013A4">
        <w:rPr>
          <w:rFonts w:asciiTheme="minorHAnsi" w:eastAsia="Times New Roman" w:hAnsiTheme="minorHAnsi" w:cstheme="minorHAnsi"/>
          <w:iCs/>
          <w:lang w:eastAsia="en-US"/>
        </w:rPr>
        <w:t xml:space="preserve">.  </w:t>
      </w:r>
      <w:r w:rsidR="00296F7C" w:rsidRPr="00D013A4">
        <w:rPr>
          <w:rFonts w:asciiTheme="minorHAnsi" w:eastAsia="Times New Roman" w:hAnsiTheme="minorHAnsi" w:cstheme="minorHAnsi"/>
          <w:iCs/>
        </w:rPr>
        <w:t>(Max. 1000 words)</w:t>
      </w:r>
    </w:p>
    <w:p w:rsidR="00A035FD" w:rsidRPr="00D013A4" w:rsidRDefault="00A94065" w:rsidP="00A035FD">
      <w:pPr>
        <w:tabs>
          <w:tab w:val="left" w:pos="1350"/>
        </w:tabs>
        <w:spacing w:after="0"/>
        <w:contextualSpacing/>
        <w:rPr>
          <w:rFonts w:asciiTheme="minorHAnsi" w:hAnsiTheme="minorHAnsi" w:cstheme="minorHAnsi"/>
          <w:b/>
          <w:u w:val="single"/>
        </w:rPr>
      </w:pPr>
      <w:r w:rsidRPr="00D013A4">
        <w:rPr>
          <w:rFonts w:asciiTheme="minorHAnsi" w:eastAsia="Times New Roman" w:hAnsiTheme="minorHAnsi" w:cstheme="minorHAnsi"/>
          <w:b/>
          <w:u w:val="single"/>
          <w:lang w:eastAsia="en-US"/>
        </w:rPr>
        <w:t xml:space="preserve">Week </w:t>
      </w:r>
      <w:r w:rsidR="00A035FD" w:rsidRPr="00D013A4">
        <w:rPr>
          <w:rFonts w:asciiTheme="minorHAnsi" w:eastAsia="Times New Roman" w:hAnsiTheme="minorHAnsi" w:cstheme="minorHAnsi"/>
          <w:b/>
          <w:u w:val="single"/>
          <w:lang w:eastAsia="en-US"/>
        </w:rPr>
        <w:t xml:space="preserve">2 -- </w:t>
      </w:r>
      <w:r w:rsidR="00A035FD" w:rsidRPr="00D013A4">
        <w:rPr>
          <w:rFonts w:asciiTheme="minorHAnsi" w:hAnsiTheme="minorHAnsi" w:cstheme="minorHAnsi"/>
          <w:b/>
          <w:u w:val="single"/>
        </w:rPr>
        <w:t xml:space="preserve">Graphing exercise:  </w:t>
      </w:r>
      <w:r w:rsidR="00A035FD" w:rsidRPr="00D013A4">
        <w:rPr>
          <w:rFonts w:asciiTheme="minorHAnsi" w:hAnsiTheme="minorHAnsi" w:cstheme="minorHAnsi"/>
          <w:b/>
          <w:i/>
          <w:u w:val="single"/>
        </w:rPr>
        <w:t>Drawing by hand</w:t>
      </w:r>
      <w:r w:rsidR="00A035FD" w:rsidRPr="00D013A4">
        <w:rPr>
          <w:rFonts w:asciiTheme="minorHAnsi" w:hAnsiTheme="minorHAnsi" w:cstheme="minorHAnsi"/>
          <w:b/>
          <w:u w:val="single"/>
        </w:rPr>
        <w:t xml:space="preserve"> </w:t>
      </w:r>
    </w:p>
    <w:p w:rsidR="00A035FD" w:rsidRPr="00D013A4" w:rsidRDefault="009664BB" w:rsidP="00A035FD">
      <w:pPr>
        <w:rPr>
          <w:rFonts w:asciiTheme="minorHAnsi" w:eastAsia="Times New Roman" w:hAnsiTheme="minorHAnsi" w:cstheme="minorHAnsi"/>
          <w:iCs/>
        </w:rPr>
      </w:pPr>
      <w:r w:rsidRPr="00D013A4">
        <w:rPr>
          <w:rFonts w:asciiTheme="minorHAnsi" w:eastAsia="Times New Roman" w:hAnsiTheme="minorHAnsi" w:cstheme="minorHAnsi"/>
          <w:lang w:eastAsia="en-US"/>
        </w:rPr>
        <w:t>This assignment asks you to h</w:t>
      </w:r>
      <w:r w:rsidR="00A035FD" w:rsidRPr="00D013A4">
        <w:rPr>
          <w:rFonts w:asciiTheme="minorHAnsi" w:eastAsia="Times New Roman" w:hAnsiTheme="minorHAnsi" w:cstheme="minorHAnsi"/>
          <w:lang w:eastAsia="en-US"/>
        </w:rPr>
        <w:t>and-draw the main diagrams used in economics to show two-dimensional slices of our infinite-dimensional world, following a set of instructions provided online.  Upload photos of your charts and describe what you drew.</w:t>
      </w:r>
      <w:r w:rsidR="00A035FD" w:rsidRPr="00D013A4">
        <w:rPr>
          <w:rFonts w:asciiTheme="minorHAnsi" w:eastAsia="Times New Roman" w:hAnsiTheme="minorHAnsi" w:cstheme="minorHAnsi"/>
          <w:iCs/>
        </w:rPr>
        <w:t xml:space="preserve"> (Max. 500 words)</w:t>
      </w:r>
    </w:p>
    <w:p w:rsidR="00A035FD" w:rsidRPr="00D013A4" w:rsidRDefault="00A94065" w:rsidP="00A035FD">
      <w:pPr>
        <w:tabs>
          <w:tab w:val="left" w:pos="1350"/>
        </w:tabs>
        <w:spacing w:after="0"/>
        <w:contextualSpacing/>
        <w:rPr>
          <w:rFonts w:asciiTheme="minorHAnsi" w:hAnsiTheme="minorHAnsi" w:cstheme="minorHAnsi"/>
        </w:rPr>
      </w:pPr>
      <w:r w:rsidRPr="00D013A4">
        <w:rPr>
          <w:rFonts w:asciiTheme="minorHAnsi" w:eastAsia="Times New Roman" w:hAnsiTheme="minorHAnsi" w:cstheme="minorHAnsi"/>
          <w:b/>
          <w:u w:val="single"/>
          <w:lang w:eastAsia="en-US"/>
        </w:rPr>
        <w:t xml:space="preserve">Week </w:t>
      </w:r>
      <w:r w:rsidR="00A035FD" w:rsidRPr="00D013A4">
        <w:rPr>
          <w:rFonts w:asciiTheme="minorHAnsi" w:eastAsia="Times New Roman" w:hAnsiTheme="minorHAnsi" w:cstheme="minorHAnsi"/>
          <w:b/>
          <w:u w:val="single"/>
          <w:lang w:eastAsia="en-US"/>
        </w:rPr>
        <w:t xml:space="preserve">3 – </w:t>
      </w:r>
      <w:r w:rsidR="003043BE" w:rsidRPr="00D013A4">
        <w:rPr>
          <w:rFonts w:asciiTheme="minorHAnsi" w:eastAsia="Times New Roman" w:hAnsiTheme="minorHAnsi" w:cstheme="minorHAnsi"/>
          <w:b/>
          <w:u w:val="single"/>
          <w:lang w:eastAsia="en-US"/>
        </w:rPr>
        <w:t xml:space="preserve">Draft blog post:  </w:t>
      </w:r>
      <w:r w:rsidR="003043BE" w:rsidRPr="00D013A4">
        <w:rPr>
          <w:rFonts w:asciiTheme="minorHAnsi" w:eastAsia="Times New Roman" w:hAnsiTheme="minorHAnsi" w:cstheme="minorHAnsi"/>
          <w:b/>
          <w:i/>
          <w:u w:val="single"/>
          <w:lang w:eastAsia="en-US"/>
        </w:rPr>
        <w:t>An example of ‘thinking like an economist’</w:t>
      </w:r>
      <w:r w:rsidR="00A035FD" w:rsidRPr="00D013A4">
        <w:rPr>
          <w:rFonts w:asciiTheme="minorHAnsi" w:eastAsia="Times New Roman" w:hAnsiTheme="minorHAnsi" w:cstheme="minorHAnsi"/>
          <w:b/>
          <w:u w:val="single"/>
          <w:lang w:eastAsia="en-US"/>
        </w:rPr>
        <w:t xml:space="preserve">  </w:t>
      </w:r>
    </w:p>
    <w:p w:rsidR="00A035FD" w:rsidRPr="00D013A4" w:rsidRDefault="003043BE" w:rsidP="002D3335">
      <w:pPr>
        <w:rPr>
          <w:rFonts w:asciiTheme="minorHAnsi" w:eastAsia="Times New Roman" w:hAnsiTheme="minorHAnsi" w:cstheme="minorHAnsi"/>
          <w:b/>
          <w:u w:val="single"/>
          <w:lang w:eastAsia="en-US"/>
        </w:rPr>
      </w:pPr>
      <w:r w:rsidRPr="00D013A4">
        <w:rPr>
          <w:rFonts w:asciiTheme="minorHAnsi" w:eastAsia="Times New Roman" w:hAnsiTheme="minorHAnsi" w:cstheme="minorHAnsi"/>
          <w:iCs/>
          <w:lang w:eastAsia="en-US"/>
        </w:rPr>
        <w:t xml:space="preserve">From what you’ve seen from the first two weeks of class, this assignment asks you to draft an initial blog post describing an example of economics in action.  These should be shorter than your ex. #1, and typically </w:t>
      </w:r>
      <w:r w:rsidR="007331CE" w:rsidRPr="00D013A4">
        <w:rPr>
          <w:rFonts w:asciiTheme="minorHAnsi" w:eastAsia="Times New Roman" w:hAnsiTheme="minorHAnsi" w:cstheme="minorHAnsi"/>
          <w:iCs/>
          <w:lang w:eastAsia="en-US"/>
        </w:rPr>
        <w:t xml:space="preserve">addresses one or more items elsewhere on the </w:t>
      </w:r>
      <w:r w:rsidRPr="00D013A4">
        <w:rPr>
          <w:rFonts w:asciiTheme="minorHAnsi" w:eastAsia="Times New Roman" w:hAnsiTheme="minorHAnsi" w:cstheme="minorHAnsi"/>
          <w:iCs/>
          <w:lang w:eastAsia="en-US"/>
        </w:rPr>
        <w:t>web</w:t>
      </w:r>
      <w:r w:rsidR="007331CE" w:rsidRPr="00D013A4">
        <w:rPr>
          <w:rFonts w:asciiTheme="minorHAnsi" w:eastAsia="Times New Roman" w:hAnsiTheme="minorHAnsi" w:cstheme="minorHAnsi"/>
          <w:iCs/>
          <w:lang w:eastAsia="en-US"/>
        </w:rPr>
        <w:t xml:space="preserve"> which you can discuss and link to in your blog post</w:t>
      </w:r>
      <w:r w:rsidRPr="00D013A4">
        <w:rPr>
          <w:rFonts w:asciiTheme="minorHAnsi" w:eastAsia="Times New Roman" w:hAnsiTheme="minorHAnsi" w:cstheme="minorHAnsi"/>
          <w:iCs/>
          <w:lang w:eastAsia="en-US"/>
        </w:rPr>
        <w:t>.  The</w:t>
      </w:r>
      <w:r w:rsidR="007331CE" w:rsidRPr="00D013A4">
        <w:rPr>
          <w:rFonts w:asciiTheme="minorHAnsi" w:eastAsia="Times New Roman" w:hAnsiTheme="minorHAnsi" w:cstheme="minorHAnsi"/>
          <w:iCs/>
          <w:lang w:eastAsia="en-US"/>
        </w:rPr>
        <w:t xml:space="preserve">se draft blog posts </w:t>
      </w:r>
      <w:r w:rsidRPr="00D013A4">
        <w:rPr>
          <w:rFonts w:asciiTheme="minorHAnsi" w:eastAsia="Times New Roman" w:hAnsiTheme="minorHAnsi" w:cstheme="minorHAnsi"/>
          <w:iCs/>
          <w:lang w:eastAsia="en-US"/>
        </w:rPr>
        <w:t>can be revised versions of your personal essay</w:t>
      </w:r>
      <w:r w:rsidR="007331CE" w:rsidRPr="00D013A4">
        <w:rPr>
          <w:rFonts w:asciiTheme="minorHAnsi" w:eastAsia="Times New Roman" w:hAnsiTheme="minorHAnsi" w:cstheme="minorHAnsi"/>
          <w:iCs/>
          <w:lang w:eastAsia="en-US"/>
        </w:rPr>
        <w:t xml:space="preserve">, or </w:t>
      </w:r>
      <w:r w:rsidRPr="00D013A4">
        <w:rPr>
          <w:rFonts w:asciiTheme="minorHAnsi" w:eastAsia="Times New Roman" w:hAnsiTheme="minorHAnsi" w:cstheme="minorHAnsi"/>
          <w:iCs/>
          <w:lang w:eastAsia="en-US"/>
        </w:rPr>
        <w:t xml:space="preserve">a commentary on something </w:t>
      </w:r>
      <w:r w:rsidR="007331CE" w:rsidRPr="00D013A4">
        <w:rPr>
          <w:rFonts w:asciiTheme="minorHAnsi" w:eastAsia="Times New Roman" w:hAnsiTheme="minorHAnsi" w:cstheme="minorHAnsi"/>
          <w:iCs/>
          <w:lang w:eastAsia="en-US"/>
        </w:rPr>
        <w:t xml:space="preserve">else.  You are particularly encouraged to use this as an introduction to the question </w:t>
      </w:r>
      <w:r w:rsidRPr="00D013A4">
        <w:rPr>
          <w:rFonts w:asciiTheme="minorHAnsi" w:eastAsia="Times New Roman" w:hAnsiTheme="minorHAnsi" w:cstheme="minorHAnsi"/>
          <w:iCs/>
          <w:lang w:eastAsia="en-US"/>
        </w:rPr>
        <w:t>you’</w:t>
      </w:r>
      <w:r w:rsidR="00B050AA" w:rsidRPr="00D013A4">
        <w:rPr>
          <w:rFonts w:asciiTheme="minorHAnsi" w:eastAsia="Times New Roman" w:hAnsiTheme="minorHAnsi" w:cstheme="minorHAnsi"/>
          <w:iCs/>
          <w:lang w:eastAsia="en-US"/>
        </w:rPr>
        <w:t>ll address in your course project</w:t>
      </w:r>
      <w:r w:rsidRPr="00D013A4">
        <w:rPr>
          <w:rFonts w:asciiTheme="minorHAnsi" w:eastAsia="Times New Roman" w:hAnsiTheme="minorHAnsi" w:cstheme="minorHAnsi"/>
          <w:iCs/>
          <w:lang w:eastAsia="en-US"/>
        </w:rPr>
        <w:t xml:space="preserve">. </w:t>
      </w:r>
      <w:r w:rsidRPr="00D013A4">
        <w:rPr>
          <w:rFonts w:asciiTheme="minorHAnsi" w:eastAsia="Times New Roman" w:hAnsiTheme="minorHAnsi" w:cstheme="minorHAnsi"/>
          <w:iCs/>
        </w:rPr>
        <w:t>(Max. 500 words)</w:t>
      </w:r>
    </w:p>
    <w:p w:rsidR="000853EA" w:rsidRPr="000853EA" w:rsidRDefault="000853EA" w:rsidP="000853EA">
      <w:pPr>
        <w:tabs>
          <w:tab w:val="left" w:pos="1350"/>
        </w:tabs>
        <w:spacing w:after="0"/>
        <w:contextualSpacing/>
        <w:rPr>
          <w:rFonts w:asciiTheme="minorHAnsi" w:hAnsiTheme="minorHAnsi" w:cstheme="minorHAnsi"/>
          <w:i/>
        </w:rPr>
      </w:pPr>
      <w:r w:rsidRPr="00D013A4">
        <w:rPr>
          <w:rFonts w:asciiTheme="minorHAnsi" w:eastAsia="Times New Roman" w:hAnsiTheme="minorHAnsi" w:cstheme="minorHAnsi"/>
          <w:b/>
          <w:u w:val="single"/>
          <w:lang w:eastAsia="en-US"/>
        </w:rPr>
        <w:t xml:space="preserve">Week </w:t>
      </w:r>
      <w:r>
        <w:rPr>
          <w:rFonts w:asciiTheme="minorHAnsi" w:eastAsia="Times New Roman" w:hAnsiTheme="minorHAnsi" w:cstheme="minorHAnsi"/>
          <w:b/>
          <w:u w:val="single"/>
          <w:lang w:eastAsia="en-US"/>
        </w:rPr>
        <w:t>4</w:t>
      </w:r>
      <w:r w:rsidRPr="00D013A4">
        <w:rPr>
          <w:rFonts w:asciiTheme="minorHAnsi" w:eastAsia="Times New Roman" w:hAnsiTheme="minorHAnsi" w:cstheme="minorHAnsi"/>
          <w:b/>
          <w:u w:val="single"/>
          <w:lang w:eastAsia="en-US"/>
        </w:rPr>
        <w:t xml:space="preserve"> </w:t>
      </w:r>
      <w:r>
        <w:rPr>
          <w:rFonts w:asciiTheme="minorHAnsi" w:eastAsia="Times New Roman" w:hAnsiTheme="minorHAnsi" w:cstheme="minorHAnsi"/>
          <w:b/>
          <w:u w:val="single"/>
          <w:lang w:eastAsia="en-US"/>
        </w:rPr>
        <w:t>–</w:t>
      </w:r>
      <w:r w:rsidRPr="00D013A4">
        <w:rPr>
          <w:rFonts w:asciiTheme="minorHAnsi" w:eastAsia="Times New Roman" w:hAnsiTheme="minorHAnsi" w:cstheme="minorHAnsi"/>
          <w:b/>
          <w:u w:val="single"/>
          <w:lang w:eastAsia="en-US"/>
        </w:rPr>
        <w:t xml:space="preserve"> </w:t>
      </w:r>
      <w:r>
        <w:rPr>
          <w:rFonts w:asciiTheme="minorHAnsi" w:eastAsia="Times New Roman" w:hAnsiTheme="minorHAnsi" w:cstheme="minorHAnsi"/>
          <w:b/>
          <w:u w:val="single"/>
          <w:lang w:eastAsia="en-US"/>
        </w:rPr>
        <w:t>News analysis</w:t>
      </w:r>
      <w:r w:rsidRPr="00D013A4">
        <w:rPr>
          <w:rFonts w:asciiTheme="minorHAnsi" w:eastAsia="Times New Roman" w:hAnsiTheme="minorHAnsi" w:cstheme="minorHAnsi"/>
          <w:b/>
          <w:u w:val="single"/>
          <w:lang w:eastAsia="en-US"/>
        </w:rPr>
        <w:t xml:space="preserve">:  </w:t>
      </w:r>
      <w:r w:rsidRPr="000853EA">
        <w:rPr>
          <w:rFonts w:asciiTheme="minorHAnsi" w:eastAsia="Times New Roman" w:hAnsiTheme="minorHAnsi" w:cstheme="minorHAnsi"/>
          <w:b/>
          <w:i/>
          <w:u w:val="single"/>
          <w:lang w:eastAsia="en-US"/>
        </w:rPr>
        <w:t>Consumption preferences and food demand</w:t>
      </w:r>
      <w:r w:rsidRPr="000853EA">
        <w:rPr>
          <w:rFonts w:asciiTheme="minorHAnsi" w:hAnsiTheme="minorHAnsi" w:cstheme="minorHAnsi"/>
          <w:i/>
        </w:rPr>
        <w:t xml:space="preserve"> </w:t>
      </w:r>
    </w:p>
    <w:p w:rsidR="000853EA" w:rsidRPr="00D013A4" w:rsidRDefault="000853EA" w:rsidP="000853EA">
      <w:pPr>
        <w:tabs>
          <w:tab w:val="left" w:pos="1350"/>
        </w:tabs>
        <w:spacing w:after="0"/>
        <w:rPr>
          <w:rFonts w:asciiTheme="minorHAnsi" w:hAnsiTheme="minorHAnsi" w:cstheme="minorHAnsi"/>
        </w:rPr>
      </w:pPr>
      <w:r>
        <w:rPr>
          <w:rFonts w:asciiTheme="minorHAnsi" w:hAnsiTheme="minorHAnsi" w:cstheme="minorHAnsi"/>
        </w:rPr>
        <w:t>T</w:t>
      </w:r>
      <w:r w:rsidRPr="00D013A4">
        <w:rPr>
          <w:rFonts w:asciiTheme="minorHAnsi" w:hAnsiTheme="minorHAnsi" w:cstheme="minorHAnsi"/>
        </w:rPr>
        <w:t>h</w:t>
      </w:r>
      <w:r>
        <w:rPr>
          <w:rFonts w:asciiTheme="minorHAnsi" w:hAnsiTheme="minorHAnsi" w:cstheme="minorHAnsi"/>
        </w:rPr>
        <w:t xml:space="preserve">is </w:t>
      </w:r>
      <w:r w:rsidRPr="00D013A4">
        <w:rPr>
          <w:rFonts w:asciiTheme="minorHAnsi" w:hAnsiTheme="minorHAnsi" w:cstheme="minorHAnsi"/>
        </w:rPr>
        <w:t xml:space="preserve">first </w:t>
      </w:r>
      <w:r>
        <w:rPr>
          <w:rFonts w:asciiTheme="minorHAnsi" w:hAnsiTheme="minorHAnsi" w:cstheme="minorHAnsi"/>
        </w:rPr>
        <w:t xml:space="preserve">“news analysis” exercise </w:t>
      </w:r>
      <w:r w:rsidRPr="00D013A4">
        <w:rPr>
          <w:rFonts w:asciiTheme="minorHAnsi" w:hAnsiTheme="minorHAnsi" w:cstheme="minorHAnsi"/>
        </w:rPr>
        <w:t>ask</w:t>
      </w:r>
      <w:r>
        <w:rPr>
          <w:rFonts w:asciiTheme="minorHAnsi" w:hAnsiTheme="minorHAnsi" w:cstheme="minorHAnsi"/>
        </w:rPr>
        <w:t xml:space="preserve">s </w:t>
      </w:r>
      <w:r w:rsidRPr="00D013A4">
        <w:rPr>
          <w:rFonts w:asciiTheme="minorHAnsi" w:hAnsiTheme="minorHAnsi" w:cstheme="minorHAnsi"/>
        </w:rPr>
        <w:t>you to provide economic analyses of two recent</w:t>
      </w:r>
      <w:r>
        <w:rPr>
          <w:rFonts w:asciiTheme="minorHAnsi" w:hAnsiTheme="minorHAnsi" w:cstheme="minorHAnsi"/>
        </w:rPr>
        <w:t>ly reported changes in food demand, distinguishing between changes in income or purchasing power as shown by the level of budget constraints, and changes in preferences as shown by the slope of indifference curves</w:t>
      </w:r>
      <w:r w:rsidRPr="00D013A4">
        <w:rPr>
          <w:rFonts w:asciiTheme="minorHAnsi" w:hAnsiTheme="minorHAnsi" w:cstheme="minorHAnsi"/>
        </w:rPr>
        <w:t>.</w:t>
      </w:r>
    </w:p>
    <w:p w:rsidR="000853EA" w:rsidRDefault="000853EA" w:rsidP="003043BE">
      <w:pPr>
        <w:tabs>
          <w:tab w:val="left" w:pos="1350"/>
        </w:tabs>
        <w:spacing w:after="0"/>
        <w:contextualSpacing/>
        <w:rPr>
          <w:rFonts w:asciiTheme="minorHAnsi" w:eastAsia="Times New Roman" w:hAnsiTheme="minorHAnsi" w:cstheme="minorHAnsi"/>
          <w:b/>
          <w:u w:val="single"/>
          <w:lang w:eastAsia="en-US"/>
        </w:rPr>
      </w:pPr>
    </w:p>
    <w:p w:rsidR="003043BE" w:rsidRPr="00D013A4" w:rsidRDefault="00A035FD" w:rsidP="003043BE">
      <w:pPr>
        <w:tabs>
          <w:tab w:val="left" w:pos="1350"/>
        </w:tabs>
        <w:spacing w:after="0"/>
        <w:contextualSpacing/>
        <w:rPr>
          <w:rFonts w:asciiTheme="minorHAnsi" w:hAnsiTheme="minorHAnsi" w:cstheme="minorHAnsi"/>
        </w:rPr>
      </w:pPr>
      <w:r w:rsidRPr="00D013A4">
        <w:rPr>
          <w:rFonts w:asciiTheme="minorHAnsi" w:eastAsia="Times New Roman" w:hAnsiTheme="minorHAnsi" w:cstheme="minorHAnsi"/>
          <w:b/>
          <w:u w:val="single"/>
          <w:lang w:eastAsia="en-US"/>
        </w:rPr>
        <w:t xml:space="preserve">Week </w:t>
      </w:r>
      <w:r w:rsidR="000853EA">
        <w:rPr>
          <w:rFonts w:asciiTheme="minorHAnsi" w:eastAsia="Times New Roman" w:hAnsiTheme="minorHAnsi" w:cstheme="minorHAnsi"/>
          <w:b/>
          <w:u w:val="single"/>
          <w:lang w:eastAsia="en-US"/>
        </w:rPr>
        <w:t>5</w:t>
      </w:r>
      <w:r w:rsidRPr="00D013A4">
        <w:rPr>
          <w:rFonts w:asciiTheme="minorHAnsi" w:eastAsia="Times New Roman" w:hAnsiTheme="minorHAnsi" w:cstheme="minorHAnsi"/>
          <w:b/>
          <w:u w:val="single"/>
          <w:lang w:eastAsia="en-US"/>
        </w:rPr>
        <w:t xml:space="preserve"> -- </w:t>
      </w:r>
      <w:r w:rsidR="003043BE" w:rsidRPr="00D013A4">
        <w:rPr>
          <w:rFonts w:asciiTheme="minorHAnsi" w:eastAsia="Times New Roman" w:hAnsiTheme="minorHAnsi" w:cstheme="minorHAnsi"/>
          <w:b/>
          <w:u w:val="single"/>
          <w:lang w:eastAsia="en-US"/>
        </w:rPr>
        <w:t xml:space="preserve">Group exercise:  </w:t>
      </w:r>
      <w:r w:rsidR="003043BE" w:rsidRPr="00D013A4">
        <w:rPr>
          <w:rFonts w:asciiTheme="minorHAnsi" w:hAnsiTheme="minorHAnsi" w:cstheme="minorHAnsi"/>
          <w:b/>
          <w:i/>
          <w:u w:val="single"/>
        </w:rPr>
        <w:t>Least-cost diets around the world</w:t>
      </w:r>
      <w:r w:rsidR="003043BE" w:rsidRPr="00D013A4">
        <w:rPr>
          <w:rFonts w:asciiTheme="minorHAnsi" w:hAnsiTheme="minorHAnsi" w:cstheme="minorHAnsi"/>
        </w:rPr>
        <w:t xml:space="preserve"> </w:t>
      </w:r>
    </w:p>
    <w:p w:rsidR="003043BE" w:rsidRPr="00D013A4" w:rsidRDefault="003043BE" w:rsidP="003043BE">
      <w:pPr>
        <w:pStyle w:val="ListParagraph"/>
        <w:tabs>
          <w:tab w:val="left" w:pos="1350"/>
        </w:tabs>
        <w:spacing w:after="0"/>
        <w:ind w:left="0"/>
        <w:rPr>
          <w:rFonts w:asciiTheme="minorHAnsi" w:hAnsiTheme="minorHAnsi" w:cstheme="minorHAnsi"/>
        </w:rPr>
      </w:pPr>
      <w:r w:rsidRPr="00D013A4">
        <w:rPr>
          <w:rFonts w:asciiTheme="minorHAnsi" w:eastAsia="Times New Roman" w:hAnsiTheme="minorHAnsi" w:cstheme="minorHAnsi"/>
          <w:bCs/>
          <w:color w:val="000000"/>
          <w:lang w:eastAsia="en-US"/>
        </w:rPr>
        <w:t xml:space="preserve">During the in-person residency, you will work together in small groups to assemble real data </w:t>
      </w:r>
      <w:r w:rsidR="00094A6A">
        <w:rPr>
          <w:rFonts w:asciiTheme="minorHAnsi" w:eastAsia="Times New Roman" w:hAnsiTheme="minorHAnsi" w:cstheme="minorHAnsi"/>
          <w:bCs/>
          <w:color w:val="000000"/>
          <w:lang w:eastAsia="en-US"/>
        </w:rPr>
        <w:t xml:space="preserve">from the USDA on food composition and nutrient needs, and </w:t>
      </w:r>
      <w:r w:rsidRPr="00D013A4">
        <w:rPr>
          <w:rFonts w:asciiTheme="minorHAnsi" w:eastAsia="Times New Roman" w:hAnsiTheme="minorHAnsi" w:cstheme="minorHAnsi"/>
          <w:bCs/>
          <w:color w:val="000000"/>
          <w:lang w:eastAsia="en-US"/>
        </w:rPr>
        <w:t xml:space="preserve">from </w:t>
      </w:r>
      <w:r w:rsidR="00094A6A">
        <w:rPr>
          <w:rFonts w:asciiTheme="minorHAnsi" w:eastAsia="Times New Roman" w:hAnsiTheme="minorHAnsi" w:cstheme="minorHAnsi"/>
          <w:bCs/>
          <w:color w:val="000000"/>
          <w:lang w:eastAsia="en-US"/>
        </w:rPr>
        <w:t xml:space="preserve">the FAO and national statistical services </w:t>
      </w:r>
      <w:r w:rsidRPr="00D013A4">
        <w:rPr>
          <w:rFonts w:asciiTheme="minorHAnsi" w:eastAsia="Times New Roman" w:hAnsiTheme="minorHAnsi" w:cstheme="minorHAnsi"/>
          <w:bCs/>
          <w:color w:val="000000"/>
          <w:lang w:eastAsia="en-US"/>
        </w:rPr>
        <w:t xml:space="preserve">on </w:t>
      </w:r>
      <w:r w:rsidR="00094A6A">
        <w:rPr>
          <w:rFonts w:asciiTheme="minorHAnsi" w:eastAsia="Times New Roman" w:hAnsiTheme="minorHAnsi" w:cstheme="minorHAnsi"/>
          <w:bCs/>
          <w:color w:val="000000"/>
          <w:lang w:eastAsia="en-US"/>
        </w:rPr>
        <w:t xml:space="preserve">what people actually eat around the world, to compare with what you think might be a </w:t>
      </w:r>
      <w:r w:rsidRPr="00D013A4">
        <w:rPr>
          <w:rFonts w:asciiTheme="minorHAnsi" w:eastAsia="Times New Roman" w:hAnsiTheme="minorHAnsi" w:cstheme="minorHAnsi"/>
          <w:bCs/>
          <w:color w:val="000000"/>
          <w:lang w:eastAsia="en-US"/>
        </w:rPr>
        <w:t>the least-cost diet needed to meet your nutritional needs.</w:t>
      </w:r>
      <w:r w:rsidR="00094A6A">
        <w:rPr>
          <w:rFonts w:asciiTheme="minorHAnsi" w:eastAsia="Times New Roman" w:hAnsiTheme="minorHAnsi" w:cstheme="minorHAnsi"/>
          <w:bCs/>
          <w:color w:val="000000"/>
          <w:lang w:eastAsia="en-US"/>
        </w:rPr>
        <w:t xml:space="preserve">  </w:t>
      </w:r>
    </w:p>
    <w:p w:rsidR="009664BB" w:rsidRPr="00D013A4" w:rsidRDefault="009664BB" w:rsidP="00A035FD">
      <w:pPr>
        <w:tabs>
          <w:tab w:val="left" w:pos="1350"/>
        </w:tabs>
        <w:spacing w:after="0"/>
        <w:contextualSpacing/>
        <w:rPr>
          <w:rFonts w:asciiTheme="minorHAnsi" w:eastAsia="Times New Roman" w:hAnsiTheme="minorHAnsi" w:cstheme="minorHAnsi"/>
          <w:b/>
          <w:u w:val="single"/>
          <w:lang w:eastAsia="en-US"/>
        </w:rPr>
      </w:pPr>
    </w:p>
    <w:p w:rsidR="00A035FD" w:rsidRPr="00D013A4" w:rsidRDefault="000853EA" w:rsidP="000853EA">
      <w:pPr>
        <w:keepNext/>
        <w:tabs>
          <w:tab w:val="left" w:pos="1350"/>
        </w:tabs>
        <w:spacing w:after="0"/>
        <w:contextualSpacing/>
        <w:rPr>
          <w:rFonts w:asciiTheme="minorHAnsi" w:hAnsiTheme="minorHAnsi" w:cstheme="minorHAnsi"/>
          <w:b/>
          <w:u w:val="single"/>
        </w:rPr>
      </w:pPr>
      <w:r>
        <w:rPr>
          <w:rFonts w:asciiTheme="minorHAnsi" w:eastAsia="Times New Roman" w:hAnsiTheme="minorHAnsi" w:cstheme="minorHAnsi"/>
          <w:b/>
          <w:u w:val="single"/>
          <w:lang w:eastAsia="en-US"/>
        </w:rPr>
        <w:lastRenderedPageBreak/>
        <w:t>Week 6</w:t>
      </w:r>
      <w:r w:rsidR="00A035FD" w:rsidRPr="00D013A4">
        <w:rPr>
          <w:rFonts w:asciiTheme="minorHAnsi" w:eastAsia="Times New Roman" w:hAnsiTheme="minorHAnsi" w:cstheme="minorHAnsi"/>
          <w:b/>
          <w:u w:val="single"/>
          <w:lang w:eastAsia="en-US"/>
        </w:rPr>
        <w:t xml:space="preserve"> -- </w:t>
      </w:r>
      <w:r w:rsidR="00A035FD" w:rsidRPr="00D013A4">
        <w:rPr>
          <w:rFonts w:asciiTheme="minorHAnsi" w:hAnsiTheme="minorHAnsi" w:cstheme="minorHAnsi"/>
          <w:b/>
          <w:u w:val="single"/>
        </w:rPr>
        <w:t>News analysis</w:t>
      </w:r>
      <w:r w:rsidR="009664BB" w:rsidRPr="00D013A4">
        <w:rPr>
          <w:rFonts w:asciiTheme="minorHAnsi" w:hAnsiTheme="minorHAnsi" w:cstheme="minorHAnsi"/>
          <w:b/>
          <w:u w:val="single"/>
        </w:rPr>
        <w:t xml:space="preserve">:  </w:t>
      </w:r>
      <w:r>
        <w:rPr>
          <w:rFonts w:asciiTheme="minorHAnsi" w:hAnsiTheme="minorHAnsi" w:cstheme="minorHAnsi"/>
          <w:b/>
          <w:i/>
          <w:u w:val="single"/>
        </w:rPr>
        <w:t xml:space="preserve">Agriculture </w:t>
      </w:r>
      <w:r w:rsidRPr="000853EA">
        <w:rPr>
          <w:rFonts w:asciiTheme="minorHAnsi" w:hAnsiTheme="minorHAnsi" w:cstheme="minorHAnsi"/>
          <w:b/>
          <w:i/>
          <w:u w:val="single"/>
        </w:rPr>
        <w:t>and food</w:t>
      </w:r>
      <w:r>
        <w:rPr>
          <w:rFonts w:asciiTheme="minorHAnsi" w:hAnsiTheme="minorHAnsi" w:cstheme="minorHAnsi"/>
          <w:b/>
          <w:u w:val="single"/>
        </w:rPr>
        <w:t xml:space="preserve"> </w:t>
      </w:r>
      <w:r w:rsidR="00A035FD" w:rsidRPr="00D013A4">
        <w:rPr>
          <w:rFonts w:asciiTheme="minorHAnsi" w:hAnsiTheme="minorHAnsi" w:cstheme="minorHAnsi"/>
          <w:b/>
          <w:i/>
          <w:u w:val="single"/>
        </w:rPr>
        <w:t>production</w:t>
      </w:r>
      <w:r w:rsidR="00A035FD" w:rsidRPr="00D013A4">
        <w:rPr>
          <w:rFonts w:asciiTheme="minorHAnsi" w:hAnsiTheme="minorHAnsi" w:cstheme="minorHAnsi"/>
          <w:b/>
          <w:u w:val="single"/>
        </w:rPr>
        <w:t xml:space="preserve"> </w:t>
      </w:r>
    </w:p>
    <w:p w:rsidR="00A035FD" w:rsidRPr="00D013A4" w:rsidRDefault="009664BB" w:rsidP="00A035FD">
      <w:pPr>
        <w:tabs>
          <w:tab w:val="left" w:pos="1350"/>
        </w:tabs>
        <w:spacing w:after="0"/>
        <w:rPr>
          <w:rFonts w:asciiTheme="minorHAnsi" w:hAnsiTheme="minorHAnsi" w:cstheme="minorHAnsi"/>
        </w:rPr>
      </w:pPr>
      <w:r w:rsidRPr="00D013A4">
        <w:rPr>
          <w:rFonts w:asciiTheme="minorHAnsi" w:hAnsiTheme="minorHAnsi" w:cstheme="minorHAnsi"/>
        </w:rPr>
        <w:t xml:space="preserve">This </w:t>
      </w:r>
      <w:r w:rsidR="000853EA">
        <w:rPr>
          <w:rFonts w:asciiTheme="minorHAnsi" w:hAnsiTheme="minorHAnsi" w:cstheme="minorHAnsi"/>
        </w:rPr>
        <w:t xml:space="preserve">second news-analysis exercise addresses </w:t>
      </w:r>
      <w:r w:rsidRPr="00D013A4">
        <w:rPr>
          <w:rFonts w:asciiTheme="minorHAnsi" w:hAnsiTheme="minorHAnsi" w:cstheme="minorHAnsi"/>
        </w:rPr>
        <w:t xml:space="preserve">actual or possible change in the </w:t>
      </w:r>
      <w:r w:rsidR="000853EA">
        <w:rPr>
          <w:rFonts w:asciiTheme="minorHAnsi" w:hAnsiTheme="minorHAnsi" w:cstheme="minorHAnsi"/>
        </w:rPr>
        <w:t xml:space="preserve">natural conditions </w:t>
      </w:r>
      <w:r w:rsidRPr="00D013A4">
        <w:rPr>
          <w:rFonts w:asciiTheme="minorHAnsi" w:hAnsiTheme="minorHAnsi" w:cstheme="minorHAnsi"/>
        </w:rPr>
        <w:t xml:space="preserve">or technological </w:t>
      </w:r>
      <w:r w:rsidR="000853EA">
        <w:rPr>
          <w:rFonts w:asciiTheme="minorHAnsi" w:hAnsiTheme="minorHAnsi" w:cstheme="minorHAnsi"/>
        </w:rPr>
        <w:t xml:space="preserve">available for </w:t>
      </w:r>
      <w:r w:rsidRPr="00D013A4">
        <w:rPr>
          <w:rFonts w:asciiTheme="minorHAnsi" w:hAnsiTheme="minorHAnsi" w:cstheme="minorHAnsi"/>
        </w:rPr>
        <w:t>farmers' food production</w:t>
      </w:r>
      <w:r w:rsidR="000853EA">
        <w:rPr>
          <w:rFonts w:asciiTheme="minorHAnsi" w:hAnsiTheme="minorHAnsi" w:cstheme="minorHAnsi"/>
        </w:rPr>
        <w:t xml:space="preserve"> choices </w:t>
      </w:r>
      <w:r w:rsidR="00094A6A">
        <w:rPr>
          <w:rFonts w:asciiTheme="minorHAnsi" w:hAnsiTheme="minorHAnsi" w:cstheme="minorHAnsi"/>
        </w:rPr>
        <w:t xml:space="preserve">reported </w:t>
      </w:r>
      <w:r w:rsidR="000853EA">
        <w:rPr>
          <w:rFonts w:asciiTheme="minorHAnsi" w:hAnsiTheme="minorHAnsi" w:cstheme="minorHAnsi"/>
        </w:rPr>
        <w:t>somewhere in the world, as shown by shifts in production possibility frontiers.</w:t>
      </w:r>
    </w:p>
    <w:p w:rsidR="009664BB" w:rsidRPr="00D013A4" w:rsidRDefault="009664BB" w:rsidP="00A035FD">
      <w:pPr>
        <w:tabs>
          <w:tab w:val="left" w:pos="1350"/>
        </w:tabs>
        <w:spacing w:after="0"/>
        <w:rPr>
          <w:rFonts w:asciiTheme="minorHAnsi" w:hAnsiTheme="minorHAnsi" w:cstheme="minorHAnsi"/>
        </w:rPr>
      </w:pPr>
    </w:p>
    <w:p w:rsidR="00F315E7" w:rsidRPr="00D013A4" w:rsidRDefault="00A035FD" w:rsidP="00F315E7">
      <w:pPr>
        <w:tabs>
          <w:tab w:val="left" w:pos="1350"/>
        </w:tabs>
        <w:spacing w:after="0"/>
        <w:contextualSpacing/>
        <w:rPr>
          <w:rFonts w:asciiTheme="minorHAnsi" w:hAnsiTheme="minorHAnsi" w:cstheme="minorHAnsi"/>
          <w:b/>
          <w:u w:val="single"/>
        </w:rPr>
      </w:pPr>
      <w:r w:rsidRPr="00D013A4">
        <w:rPr>
          <w:rFonts w:asciiTheme="minorHAnsi" w:eastAsia="Times New Roman" w:hAnsiTheme="minorHAnsi" w:cstheme="minorHAnsi"/>
          <w:b/>
          <w:u w:val="single"/>
          <w:lang w:eastAsia="en-US"/>
        </w:rPr>
        <w:t xml:space="preserve">Week 7 -- </w:t>
      </w:r>
      <w:r w:rsidRPr="00D013A4">
        <w:rPr>
          <w:rFonts w:asciiTheme="minorHAnsi" w:hAnsiTheme="minorHAnsi" w:cstheme="minorHAnsi"/>
          <w:b/>
          <w:u w:val="single"/>
        </w:rPr>
        <w:t>News analysis</w:t>
      </w:r>
      <w:r w:rsidR="00F315E7" w:rsidRPr="00D013A4">
        <w:rPr>
          <w:rFonts w:asciiTheme="minorHAnsi" w:hAnsiTheme="minorHAnsi" w:cstheme="minorHAnsi"/>
          <w:b/>
          <w:u w:val="single"/>
        </w:rPr>
        <w:t xml:space="preserve">:  </w:t>
      </w:r>
      <w:r w:rsidR="00F315E7" w:rsidRPr="00D013A4">
        <w:rPr>
          <w:rFonts w:asciiTheme="minorHAnsi" w:hAnsiTheme="minorHAnsi" w:cstheme="minorHAnsi"/>
          <w:b/>
          <w:i/>
          <w:u w:val="single"/>
        </w:rPr>
        <w:t>F</w:t>
      </w:r>
      <w:r w:rsidRPr="00D013A4">
        <w:rPr>
          <w:rFonts w:asciiTheme="minorHAnsi" w:hAnsiTheme="minorHAnsi" w:cstheme="minorHAnsi"/>
          <w:b/>
          <w:i/>
          <w:u w:val="single"/>
        </w:rPr>
        <w:t>ood companies</w:t>
      </w:r>
      <w:r w:rsidR="00F315E7" w:rsidRPr="00D013A4">
        <w:rPr>
          <w:rFonts w:asciiTheme="minorHAnsi" w:hAnsiTheme="minorHAnsi" w:cstheme="minorHAnsi"/>
          <w:b/>
          <w:i/>
          <w:u w:val="single"/>
        </w:rPr>
        <w:t xml:space="preserve"> and market structure</w:t>
      </w:r>
    </w:p>
    <w:p w:rsidR="00A035FD" w:rsidRPr="00D013A4" w:rsidRDefault="00F315E7" w:rsidP="00F315E7">
      <w:pPr>
        <w:tabs>
          <w:tab w:val="left" w:pos="1350"/>
        </w:tabs>
        <w:spacing w:after="0"/>
        <w:contextualSpacing/>
        <w:rPr>
          <w:rFonts w:asciiTheme="minorHAnsi" w:hAnsiTheme="minorHAnsi" w:cstheme="minorHAnsi"/>
        </w:rPr>
      </w:pPr>
      <w:r w:rsidRPr="00D013A4">
        <w:rPr>
          <w:rFonts w:asciiTheme="minorHAnsi" w:hAnsiTheme="minorHAnsi" w:cstheme="minorHAnsi"/>
        </w:rPr>
        <w:t>The</w:t>
      </w:r>
      <w:r w:rsidR="00C149AF" w:rsidRPr="00D013A4">
        <w:rPr>
          <w:rFonts w:asciiTheme="minorHAnsi" w:hAnsiTheme="minorHAnsi" w:cstheme="minorHAnsi"/>
        </w:rPr>
        <w:t xml:space="preserve"> third </w:t>
      </w:r>
      <w:r w:rsidRPr="00D013A4">
        <w:rPr>
          <w:rFonts w:asciiTheme="minorHAnsi" w:hAnsiTheme="minorHAnsi" w:cstheme="minorHAnsi"/>
        </w:rPr>
        <w:t xml:space="preserve">news analysis concerns the </w:t>
      </w:r>
      <w:r w:rsidR="00A035FD" w:rsidRPr="00D013A4">
        <w:rPr>
          <w:rFonts w:asciiTheme="minorHAnsi" w:hAnsiTheme="minorHAnsi" w:cstheme="minorHAnsi"/>
        </w:rPr>
        <w:t xml:space="preserve">behavior of </w:t>
      </w:r>
      <w:r w:rsidRPr="00D013A4">
        <w:rPr>
          <w:rFonts w:asciiTheme="minorHAnsi" w:hAnsiTheme="minorHAnsi" w:cstheme="minorHAnsi"/>
        </w:rPr>
        <w:t xml:space="preserve">one or more </w:t>
      </w:r>
      <w:r w:rsidR="00A035FD" w:rsidRPr="00D013A4">
        <w:rPr>
          <w:rFonts w:asciiTheme="minorHAnsi" w:hAnsiTheme="minorHAnsi" w:cstheme="minorHAnsi"/>
        </w:rPr>
        <w:t>individual</w:t>
      </w:r>
      <w:r w:rsidRPr="00D013A4">
        <w:rPr>
          <w:rFonts w:asciiTheme="minorHAnsi" w:hAnsiTheme="minorHAnsi" w:cstheme="minorHAnsi"/>
        </w:rPr>
        <w:t xml:space="preserve"> companies that may (or may not) come to hold a </w:t>
      </w:r>
      <w:r w:rsidR="00A035FD" w:rsidRPr="00D013A4">
        <w:rPr>
          <w:rFonts w:asciiTheme="minorHAnsi" w:hAnsiTheme="minorHAnsi" w:cstheme="minorHAnsi"/>
        </w:rPr>
        <w:t>monopol</w:t>
      </w:r>
      <w:r w:rsidRPr="00D013A4">
        <w:rPr>
          <w:rFonts w:asciiTheme="minorHAnsi" w:hAnsiTheme="minorHAnsi" w:cstheme="minorHAnsi"/>
        </w:rPr>
        <w:t>y position in a particular market</w:t>
      </w:r>
      <w:r w:rsidR="000853EA">
        <w:rPr>
          <w:rFonts w:asciiTheme="minorHAnsi" w:hAnsiTheme="minorHAnsi" w:cstheme="minorHAnsi"/>
        </w:rPr>
        <w:t>, as shown by supply, demand and marginal revenue or expenditure curves</w:t>
      </w:r>
      <w:r w:rsidRPr="00D013A4">
        <w:rPr>
          <w:rFonts w:asciiTheme="minorHAnsi" w:hAnsiTheme="minorHAnsi" w:cstheme="minorHAnsi"/>
        </w:rPr>
        <w:t>.</w:t>
      </w:r>
    </w:p>
    <w:p w:rsidR="00A035FD" w:rsidRPr="00D013A4" w:rsidRDefault="00A035FD" w:rsidP="00A035FD">
      <w:pPr>
        <w:tabs>
          <w:tab w:val="left" w:pos="1350"/>
        </w:tabs>
        <w:spacing w:after="0"/>
        <w:rPr>
          <w:rFonts w:asciiTheme="minorHAnsi" w:hAnsiTheme="minorHAnsi" w:cstheme="minorHAnsi"/>
        </w:rPr>
      </w:pPr>
    </w:p>
    <w:p w:rsidR="00A035FD" w:rsidRPr="00D013A4" w:rsidRDefault="00A035FD" w:rsidP="00C149AF">
      <w:pPr>
        <w:tabs>
          <w:tab w:val="left" w:pos="1350"/>
        </w:tabs>
        <w:spacing w:after="0"/>
        <w:contextualSpacing/>
        <w:rPr>
          <w:rFonts w:asciiTheme="minorHAnsi" w:hAnsiTheme="minorHAnsi" w:cstheme="minorHAnsi"/>
          <w:b/>
          <w:u w:val="single"/>
        </w:rPr>
      </w:pPr>
      <w:r w:rsidRPr="00D013A4">
        <w:rPr>
          <w:rFonts w:asciiTheme="minorHAnsi" w:eastAsia="Times New Roman" w:hAnsiTheme="minorHAnsi" w:cstheme="minorHAnsi"/>
          <w:b/>
          <w:u w:val="single"/>
          <w:lang w:eastAsia="en-US"/>
        </w:rPr>
        <w:t xml:space="preserve">Week </w:t>
      </w:r>
      <w:r w:rsidR="002D3335" w:rsidRPr="00D013A4">
        <w:rPr>
          <w:rFonts w:asciiTheme="minorHAnsi" w:eastAsia="Times New Roman" w:hAnsiTheme="minorHAnsi" w:cstheme="minorHAnsi"/>
          <w:b/>
          <w:u w:val="single"/>
          <w:lang w:eastAsia="en-US"/>
        </w:rPr>
        <w:t>8</w:t>
      </w:r>
      <w:r w:rsidRPr="00D013A4">
        <w:rPr>
          <w:rFonts w:asciiTheme="minorHAnsi" w:eastAsia="Times New Roman" w:hAnsiTheme="minorHAnsi" w:cstheme="minorHAnsi"/>
          <w:b/>
          <w:u w:val="single"/>
          <w:lang w:eastAsia="en-US"/>
        </w:rPr>
        <w:t xml:space="preserve"> -- </w:t>
      </w:r>
      <w:r w:rsidRPr="00D013A4">
        <w:rPr>
          <w:rFonts w:asciiTheme="minorHAnsi" w:hAnsiTheme="minorHAnsi" w:cstheme="minorHAnsi"/>
          <w:b/>
          <w:u w:val="single"/>
        </w:rPr>
        <w:t>News analysis</w:t>
      </w:r>
      <w:r w:rsidR="00C149AF" w:rsidRPr="00D013A4">
        <w:rPr>
          <w:rFonts w:asciiTheme="minorHAnsi" w:hAnsiTheme="minorHAnsi" w:cstheme="minorHAnsi"/>
          <w:b/>
          <w:u w:val="single"/>
        </w:rPr>
        <w:t xml:space="preserve">:  </w:t>
      </w:r>
      <w:r w:rsidR="00C149AF" w:rsidRPr="00D013A4">
        <w:rPr>
          <w:rFonts w:asciiTheme="minorHAnsi" w:hAnsiTheme="minorHAnsi" w:cstheme="minorHAnsi"/>
          <w:b/>
          <w:i/>
          <w:u w:val="single"/>
        </w:rPr>
        <w:t>F</w:t>
      </w:r>
      <w:r w:rsidRPr="00D013A4">
        <w:rPr>
          <w:rFonts w:asciiTheme="minorHAnsi" w:hAnsiTheme="minorHAnsi" w:cstheme="minorHAnsi"/>
          <w:b/>
          <w:i/>
          <w:u w:val="single"/>
        </w:rPr>
        <w:t>ood policy and politics</w:t>
      </w:r>
    </w:p>
    <w:p w:rsidR="00A035FD" w:rsidRPr="00D013A4" w:rsidRDefault="00C149AF" w:rsidP="00C149AF">
      <w:pPr>
        <w:tabs>
          <w:tab w:val="left" w:pos="1350"/>
        </w:tabs>
        <w:spacing w:after="0"/>
        <w:rPr>
          <w:rFonts w:asciiTheme="minorHAnsi" w:hAnsiTheme="minorHAnsi" w:cstheme="minorHAnsi"/>
        </w:rPr>
      </w:pPr>
      <w:r w:rsidRPr="00D013A4">
        <w:rPr>
          <w:rFonts w:asciiTheme="minorHAnsi" w:hAnsiTheme="minorHAnsi" w:cstheme="minorHAnsi"/>
        </w:rPr>
        <w:t>Your final news analysis concerns how political systems have responded to events in food and nutrition, describing and analyzing a particular intervention in the US or elsewhere</w:t>
      </w:r>
      <w:r w:rsidR="000853EA">
        <w:rPr>
          <w:rFonts w:asciiTheme="minorHAnsi" w:hAnsiTheme="minorHAnsi" w:cstheme="minorHAnsi"/>
        </w:rPr>
        <w:t>, as shown by supply, demand and prices in trade with other regions</w:t>
      </w:r>
      <w:r w:rsidRPr="00D013A4">
        <w:rPr>
          <w:rFonts w:asciiTheme="minorHAnsi" w:hAnsiTheme="minorHAnsi" w:cstheme="minorHAnsi"/>
        </w:rPr>
        <w:t>.</w:t>
      </w:r>
    </w:p>
    <w:p w:rsidR="00A035FD" w:rsidRPr="00D013A4" w:rsidRDefault="00A035FD" w:rsidP="00A035FD">
      <w:pPr>
        <w:tabs>
          <w:tab w:val="left" w:pos="1350"/>
        </w:tabs>
        <w:spacing w:after="0"/>
        <w:rPr>
          <w:rFonts w:asciiTheme="minorHAnsi" w:hAnsiTheme="minorHAnsi" w:cstheme="minorHAnsi"/>
        </w:rPr>
      </w:pPr>
    </w:p>
    <w:p w:rsidR="002D3335" w:rsidRPr="00D013A4" w:rsidRDefault="002D3335" w:rsidP="002D3335">
      <w:pPr>
        <w:tabs>
          <w:tab w:val="left" w:pos="1350"/>
        </w:tabs>
        <w:spacing w:after="0"/>
        <w:contextualSpacing/>
        <w:rPr>
          <w:rFonts w:asciiTheme="minorHAnsi" w:eastAsia="Times New Roman" w:hAnsiTheme="minorHAnsi" w:cstheme="minorHAnsi"/>
          <w:b/>
          <w:i/>
          <w:u w:val="single"/>
          <w:lang w:eastAsia="en-US"/>
        </w:rPr>
      </w:pPr>
      <w:r w:rsidRPr="00D013A4">
        <w:rPr>
          <w:rFonts w:asciiTheme="minorHAnsi" w:eastAsia="Times New Roman" w:hAnsiTheme="minorHAnsi" w:cstheme="minorHAnsi"/>
          <w:b/>
          <w:u w:val="single"/>
          <w:lang w:eastAsia="en-US"/>
        </w:rPr>
        <w:t xml:space="preserve">Week 9 – Project stage 1: </w:t>
      </w:r>
      <w:r w:rsidRPr="00D013A4">
        <w:rPr>
          <w:rFonts w:asciiTheme="minorHAnsi" w:eastAsia="Times New Roman" w:hAnsiTheme="minorHAnsi" w:cstheme="minorHAnsi"/>
          <w:b/>
          <w:i/>
          <w:u w:val="single"/>
          <w:lang w:eastAsia="en-US"/>
        </w:rPr>
        <w:t>Draft problem statement, analytical methods and data sources</w:t>
      </w:r>
    </w:p>
    <w:p w:rsidR="002D3335" w:rsidRPr="00D013A4" w:rsidRDefault="002D3335" w:rsidP="002D3335">
      <w:pPr>
        <w:tabs>
          <w:tab w:val="left" w:pos="1350"/>
        </w:tabs>
        <w:spacing w:after="0"/>
        <w:contextualSpacing/>
        <w:rPr>
          <w:rFonts w:asciiTheme="minorHAnsi" w:eastAsia="Times New Roman" w:hAnsiTheme="minorHAnsi" w:cstheme="minorHAnsi"/>
          <w:lang w:eastAsia="en-US"/>
        </w:rPr>
      </w:pPr>
      <w:r w:rsidRPr="00D013A4">
        <w:rPr>
          <w:rFonts w:asciiTheme="minorHAnsi" w:eastAsia="Times New Roman" w:hAnsiTheme="minorHAnsi" w:cstheme="minorHAnsi"/>
          <w:lang w:eastAsia="en-US"/>
        </w:rPr>
        <w:t>The first stage of the course</w:t>
      </w:r>
      <w:r w:rsidRPr="00D013A4">
        <w:rPr>
          <w:rFonts w:asciiTheme="minorHAnsi" w:eastAsia="Times New Roman" w:hAnsiTheme="minorHAnsi" w:cstheme="minorHAnsi"/>
          <w:b/>
          <w:i/>
          <w:lang w:eastAsia="en-US"/>
        </w:rPr>
        <w:t xml:space="preserve"> </w:t>
      </w:r>
      <w:r w:rsidRPr="00D013A4">
        <w:rPr>
          <w:rFonts w:asciiTheme="minorHAnsi" w:eastAsia="Times New Roman" w:hAnsiTheme="minorHAnsi" w:cstheme="minorHAnsi"/>
          <w:lang w:eastAsia="en-US"/>
        </w:rPr>
        <w:t xml:space="preserve">project builds on the first set of exercises, asking you to identify a specific food and nutrition policy problem of interest, draw one or more analytical diagrams needed to explain and predict observed outcomes, and describe one or more available data sources with which you can make original charts and tables to summarize those observations. Detailed instructions are provided in the project guidelines.  </w:t>
      </w:r>
    </w:p>
    <w:p w:rsidR="002D3335" w:rsidRPr="00D013A4" w:rsidRDefault="002D3335" w:rsidP="00A035FD">
      <w:pPr>
        <w:tabs>
          <w:tab w:val="left" w:pos="1350"/>
        </w:tabs>
        <w:spacing w:after="0"/>
        <w:rPr>
          <w:rFonts w:asciiTheme="minorHAnsi" w:hAnsiTheme="minorHAnsi" w:cstheme="minorHAnsi"/>
        </w:rPr>
      </w:pPr>
    </w:p>
    <w:p w:rsidR="00C149AF" w:rsidRPr="00D013A4" w:rsidRDefault="00A035FD" w:rsidP="00C149AF">
      <w:pPr>
        <w:tabs>
          <w:tab w:val="left" w:pos="1350"/>
        </w:tabs>
        <w:spacing w:after="0"/>
        <w:contextualSpacing/>
        <w:rPr>
          <w:rFonts w:asciiTheme="minorHAnsi" w:hAnsiTheme="minorHAnsi" w:cstheme="minorHAnsi"/>
          <w:b/>
          <w:u w:val="single"/>
        </w:rPr>
      </w:pPr>
      <w:r w:rsidRPr="00D013A4">
        <w:rPr>
          <w:rFonts w:asciiTheme="minorHAnsi" w:eastAsia="Times New Roman" w:hAnsiTheme="minorHAnsi" w:cstheme="minorHAnsi"/>
          <w:b/>
          <w:u w:val="single"/>
          <w:lang w:eastAsia="en-US"/>
        </w:rPr>
        <w:t xml:space="preserve">Week 10 -- </w:t>
      </w:r>
      <w:r w:rsidRPr="00D013A4">
        <w:rPr>
          <w:rFonts w:asciiTheme="minorHAnsi" w:hAnsiTheme="minorHAnsi" w:cstheme="minorHAnsi"/>
          <w:b/>
          <w:u w:val="single"/>
        </w:rPr>
        <w:t>Data analysis</w:t>
      </w:r>
      <w:r w:rsidR="00C149AF" w:rsidRPr="00D013A4">
        <w:rPr>
          <w:rFonts w:asciiTheme="minorHAnsi" w:hAnsiTheme="minorHAnsi" w:cstheme="minorHAnsi"/>
          <w:b/>
          <w:u w:val="single"/>
        </w:rPr>
        <w:t xml:space="preserve">:  </w:t>
      </w:r>
      <w:r w:rsidR="00094A6A">
        <w:rPr>
          <w:rFonts w:asciiTheme="minorHAnsi" w:hAnsiTheme="minorHAnsi" w:cstheme="minorHAnsi"/>
          <w:b/>
          <w:i/>
          <w:u w:val="single"/>
        </w:rPr>
        <w:t xml:space="preserve">Global </w:t>
      </w:r>
      <w:r w:rsidR="000853EA">
        <w:rPr>
          <w:rFonts w:asciiTheme="minorHAnsi" w:hAnsiTheme="minorHAnsi" w:cstheme="minorHAnsi"/>
          <w:b/>
          <w:i/>
          <w:u w:val="single"/>
        </w:rPr>
        <w:t xml:space="preserve">poverty </w:t>
      </w:r>
      <w:r w:rsidRPr="00D013A4">
        <w:rPr>
          <w:rFonts w:asciiTheme="minorHAnsi" w:hAnsiTheme="minorHAnsi" w:cstheme="minorHAnsi"/>
          <w:b/>
          <w:i/>
          <w:u w:val="single"/>
        </w:rPr>
        <w:t>and nutrition</w:t>
      </w:r>
      <w:r w:rsidR="00C149AF" w:rsidRPr="00D013A4">
        <w:rPr>
          <w:rFonts w:asciiTheme="minorHAnsi" w:hAnsiTheme="minorHAnsi" w:cstheme="minorHAnsi"/>
          <w:b/>
          <w:i/>
          <w:u w:val="single"/>
        </w:rPr>
        <w:t>al outcomes</w:t>
      </w:r>
      <w:r w:rsidRPr="00D013A4">
        <w:rPr>
          <w:rFonts w:asciiTheme="minorHAnsi" w:hAnsiTheme="minorHAnsi" w:cstheme="minorHAnsi"/>
          <w:b/>
          <w:u w:val="single"/>
        </w:rPr>
        <w:t xml:space="preserve"> </w:t>
      </w:r>
    </w:p>
    <w:p w:rsidR="00A035FD" w:rsidRPr="00D013A4" w:rsidRDefault="00C149AF" w:rsidP="00C149AF">
      <w:pPr>
        <w:tabs>
          <w:tab w:val="left" w:pos="1350"/>
        </w:tabs>
        <w:spacing w:after="0"/>
        <w:contextualSpacing/>
        <w:rPr>
          <w:rFonts w:asciiTheme="minorHAnsi" w:hAnsiTheme="minorHAnsi" w:cstheme="minorHAnsi"/>
          <w:b/>
          <w:u w:val="single"/>
        </w:rPr>
      </w:pPr>
      <w:r w:rsidRPr="00D013A4">
        <w:rPr>
          <w:rFonts w:asciiTheme="minorHAnsi" w:hAnsiTheme="minorHAnsi" w:cstheme="minorHAnsi"/>
        </w:rPr>
        <w:t>This is</w:t>
      </w:r>
      <w:r w:rsidRPr="00D013A4">
        <w:rPr>
          <w:rFonts w:asciiTheme="minorHAnsi" w:eastAsia="Times New Roman" w:hAnsiTheme="minorHAnsi" w:cstheme="minorHAnsi"/>
          <w:lang w:eastAsia="en-US"/>
        </w:rPr>
        <w:t xml:space="preserve"> the first of three assignments to practice obtaining, transforming and presenting </w:t>
      </w:r>
      <w:r w:rsidR="00A035FD" w:rsidRPr="00D013A4">
        <w:rPr>
          <w:rFonts w:asciiTheme="minorHAnsi" w:eastAsia="Times New Roman" w:hAnsiTheme="minorHAnsi" w:cstheme="minorHAnsi"/>
          <w:lang w:eastAsia="en-US"/>
        </w:rPr>
        <w:t xml:space="preserve">current data </w:t>
      </w:r>
      <w:r w:rsidRPr="00D013A4">
        <w:rPr>
          <w:rFonts w:asciiTheme="minorHAnsi" w:eastAsia="Times New Roman" w:hAnsiTheme="minorHAnsi" w:cstheme="minorHAnsi"/>
          <w:lang w:eastAsia="en-US"/>
        </w:rPr>
        <w:t>from authoritative sources</w:t>
      </w:r>
      <w:r w:rsidR="003021D2">
        <w:rPr>
          <w:rFonts w:asciiTheme="minorHAnsi" w:eastAsia="Times New Roman" w:hAnsiTheme="minorHAnsi" w:cstheme="minorHAnsi"/>
          <w:lang w:eastAsia="en-US"/>
        </w:rPr>
        <w:t xml:space="preserve">, </w:t>
      </w:r>
      <w:r w:rsidRPr="00D013A4">
        <w:rPr>
          <w:rFonts w:asciiTheme="minorHAnsi" w:eastAsia="Times New Roman" w:hAnsiTheme="minorHAnsi" w:cstheme="minorHAnsi"/>
          <w:lang w:eastAsia="en-US"/>
        </w:rPr>
        <w:t>concern</w:t>
      </w:r>
      <w:r w:rsidR="003021D2">
        <w:rPr>
          <w:rFonts w:asciiTheme="minorHAnsi" w:eastAsia="Times New Roman" w:hAnsiTheme="minorHAnsi" w:cstheme="minorHAnsi"/>
          <w:lang w:eastAsia="en-US"/>
        </w:rPr>
        <w:t xml:space="preserve">ing </w:t>
      </w:r>
      <w:r w:rsidRPr="00D013A4">
        <w:rPr>
          <w:rFonts w:asciiTheme="minorHAnsi" w:eastAsia="Times New Roman" w:hAnsiTheme="minorHAnsi" w:cstheme="minorHAnsi"/>
          <w:lang w:eastAsia="en-US"/>
        </w:rPr>
        <w:t xml:space="preserve">income levels and </w:t>
      </w:r>
      <w:r w:rsidR="00A035FD" w:rsidRPr="00D013A4">
        <w:rPr>
          <w:rFonts w:asciiTheme="minorHAnsi" w:eastAsia="Times New Roman" w:hAnsiTheme="minorHAnsi" w:cstheme="minorHAnsi"/>
          <w:lang w:eastAsia="en-US"/>
        </w:rPr>
        <w:t>poverty</w:t>
      </w:r>
      <w:r w:rsidRPr="00D013A4">
        <w:rPr>
          <w:rFonts w:asciiTheme="minorHAnsi" w:eastAsia="Times New Roman" w:hAnsiTheme="minorHAnsi" w:cstheme="minorHAnsi"/>
          <w:lang w:eastAsia="en-US"/>
        </w:rPr>
        <w:t xml:space="preserve">, food consumption and </w:t>
      </w:r>
      <w:r w:rsidR="00A035FD" w:rsidRPr="00D013A4">
        <w:rPr>
          <w:rFonts w:asciiTheme="minorHAnsi" w:eastAsia="Times New Roman" w:hAnsiTheme="minorHAnsi" w:cstheme="minorHAnsi"/>
          <w:lang w:eastAsia="en-US"/>
        </w:rPr>
        <w:t>nutrition</w:t>
      </w:r>
      <w:r w:rsidRPr="00D013A4">
        <w:rPr>
          <w:rFonts w:asciiTheme="minorHAnsi" w:eastAsia="Times New Roman" w:hAnsiTheme="minorHAnsi" w:cstheme="minorHAnsi"/>
          <w:lang w:eastAsia="en-US"/>
        </w:rPr>
        <w:t>al status around the world</w:t>
      </w:r>
      <w:r w:rsidR="00094A6A">
        <w:rPr>
          <w:rFonts w:asciiTheme="minorHAnsi" w:eastAsia="Times New Roman" w:hAnsiTheme="minorHAnsi" w:cstheme="minorHAnsi"/>
          <w:lang w:eastAsia="en-US"/>
        </w:rPr>
        <w:t xml:space="preserve"> </w:t>
      </w:r>
      <w:r w:rsidR="003021D2">
        <w:rPr>
          <w:rFonts w:asciiTheme="minorHAnsi" w:eastAsia="Times New Roman" w:hAnsiTheme="minorHAnsi" w:cstheme="minorHAnsi"/>
          <w:lang w:eastAsia="en-US"/>
        </w:rPr>
        <w:t xml:space="preserve">using data assembled by </w:t>
      </w:r>
      <w:r w:rsidR="00094A6A">
        <w:rPr>
          <w:rFonts w:asciiTheme="minorHAnsi" w:eastAsia="Times New Roman" w:hAnsiTheme="minorHAnsi" w:cstheme="minorHAnsi"/>
          <w:lang w:eastAsia="en-US"/>
        </w:rPr>
        <w:t>the World Bank.</w:t>
      </w:r>
      <w:r w:rsidRPr="00D013A4">
        <w:rPr>
          <w:rFonts w:asciiTheme="minorHAnsi" w:eastAsia="Times New Roman" w:hAnsiTheme="minorHAnsi" w:cstheme="minorHAnsi"/>
          <w:lang w:eastAsia="en-US"/>
        </w:rPr>
        <w:t xml:space="preserve"> </w:t>
      </w:r>
      <w:r w:rsidR="00A035FD" w:rsidRPr="00D013A4">
        <w:rPr>
          <w:rFonts w:asciiTheme="minorHAnsi" w:eastAsia="Times New Roman" w:hAnsiTheme="minorHAnsi" w:cstheme="minorHAnsi"/>
          <w:lang w:eastAsia="en-US"/>
        </w:rPr>
        <w:t xml:space="preserve"> </w:t>
      </w:r>
    </w:p>
    <w:p w:rsidR="00A035FD" w:rsidRPr="00D013A4" w:rsidRDefault="00A035FD" w:rsidP="00A035FD">
      <w:pPr>
        <w:tabs>
          <w:tab w:val="left" w:pos="1350"/>
        </w:tabs>
        <w:spacing w:after="0"/>
        <w:contextualSpacing/>
        <w:rPr>
          <w:rFonts w:asciiTheme="minorHAnsi" w:eastAsia="Times New Roman" w:hAnsiTheme="minorHAnsi" w:cstheme="minorHAnsi"/>
          <w:b/>
          <w:u w:val="single"/>
          <w:lang w:eastAsia="en-US"/>
        </w:rPr>
      </w:pPr>
    </w:p>
    <w:p w:rsidR="00C149AF" w:rsidRPr="00D013A4" w:rsidRDefault="00A035FD" w:rsidP="00E27188">
      <w:pPr>
        <w:keepNext/>
        <w:keepLines/>
        <w:tabs>
          <w:tab w:val="left" w:pos="1350"/>
        </w:tabs>
        <w:spacing w:after="0"/>
        <w:contextualSpacing/>
        <w:rPr>
          <w:rFonts w:asciiTheme="minorHAnsi" w:hAnsiTheme="minorHAnsi" w:cstheme="minorHAnsi"/>
          <w:b/>
          <w:i/>
          <w:u w:val="single"/>
        </w:rPr>
      </w:pPr>
      <w:r w:rsidRPr="00D013A4">
        <w:rPr>
          <w:rFonts w:asciiTheme="minorHAnsi" w:eastAsia="Times New Roman" w:hAnsiTheme="minorHAnsi" w:cstheme="minorHAnsi"/>
          <w:b/>
          <w:u w:val="single"/>
          <w:lang w:eastAsia="en-US"/>
        </w:rPr>
        <w:t>Week 11 –</w:t>
      </w:r>
      <w:r w:rsidR="00C149AF" w:rsidRPr="00D013A4">
        <w:rPr>
          <w:rFonts w:asciiTheme="minorHAnsi" w:eastAsia="Times New Roman" w:hAnsiTheme="minorHAnsi" w:cstheme="minorHAnsi"/>
          <w:b/>
          <w:u w:val="single"/>
          <w:lang w:eastAsia="en-US"/>
        </w:rPr>
        <w:t xml:space="preserve"> </w:t>
      </w:r>
      <w:r w:rsidRPr="00D013A4">
        <w:rPr>
          <w:rFonts w:asciiTheme="minorHAnsi" w:hAnsiTheme="minorHAnsi" w:cstheme="minorHAnsi"/>
          <w:b/>
          <w:u w:val="single"/>
        </w:rPr>
        <w:t>Data analysis</w:t>
      </w:r>
      <w:r w:rsidR="00C149AF" w:rsidRPr="00D013A4">
        <w:rPr>
          <w:rFonts w:asciiTheme="minorHAnsi" w:hAnsiTheme="minorHAnsi" w:cstheme="minorHAnsi"/>
          <w:b/>
          <w:u w:val="single"/>
        </w:rPr>
        <w:t xml:space="preserve">:  </w:t>
      </w:r>
      <w:r w:rsidR="00094A6A">
        <w:rPr>
          <w:rFonts w:asciiTheme="minorHAnsi" w:hAnsiTheme="minorHAnsi" w:cstheme="minorHAnsi"/>
          <w:b/>
          <w:i/>
          <w:u w:val="single"/>
        </w:rPr>
        <w:t>US macroeconomic conditions, diet quality and nutrition assistance</w:t>
      </w:r>
    </w:p>
    <w:p w:rsidR="00A035FD" w:rsidRPr="00D013A4" w:rsidRDefault="00C149AF" w:rsidP="00E27188">
      <w:pPr>
        <w:keepNext/>
        <w:keepLines/>
        <w:tabs>
          <w:tab w:val="left" w:pos="1350"/>
        </w:tabs>
        <w:spacing w:after="0"/>
        <w:contextualSpacing/>
        <w:rPr>
          <w:rFonts w:asciiTheme="minorHAnsi" w:hAnsiTheme="minorHAnsi" w:cstheme="minorHAnsi"/>
        </w:rPr>
      </w:pPr>
      <w:r w:rsidRPr="00D013A4">
        <w:rPr>
          <w:rFonts w:asciiTheme="minorHAnsi" w:hAnsiTheme="minorHAnsi" w:cstheme="minorHAnsi"/>
        </w:rPr>
        <w:t xml:space="preserve">The second data-analysis exercise </w:t>
      </w:r>
      <w:r w:rsidR="003021D2">
        <w:rPr>
          <w:rFonts w:asciiTheme="minorHAnsi" w:hAnsiTheme="minorHAnsi" w:cstheme="minorHAnsi"/>
        </w:rPr>
        <w:t xml:space="preserve">uses </w:t>
      </w:r>
      <w:r w:rsidRPr="00D013A4">
        <w:rPr>
          <w:rFonts w:asciiTheme="minorHAnsi" w:hAnsiTheme="minorHAnsi" w:cstheme="minorHAnsi"/>
        </w:rPr>
        <w:t xml:space="preserve">data </w:t>
      </w:r>
      <w:r w:rsidR="00094A6A">
        <w:rPr>
          <w:rFonts w:asciiTheme="minorHAnsi" w:hAnsiTheme="minorHAnsi" w:cstheme="minorHAnsi"/>
        </w:rPr>
        <w:t xml:space="preserve">from U.S. agencies </w:t>
      </w:r>
      <w:r w:rsidRPr="00D013A4">
        <w:rPr>
          <w:rFonts w:asciiTheme="minorHAnsi" w:hAnsiTheme="minorHAnsi" w:cstheme="minorHAnsi"/>
        </w:rPr>
        <w:t xml:space="preserve">on </w:t>
      </w:r>
      <w:r w:rsidR="00094A6A">
        <w:rPr>
          <w:rFonts w:asciiTheme="minorHAnsi" w:hAnsiTheme="minorHAnsi" w:cstheme="minorHAnsi"/>
        </w:rPr>
        <w:t>economic fluctuations</w:t>
      </w:r>
      <w:r w:rsidR="003021D2">
        <w:rPr>
          <w:rFonts w:asciiTheme="minorHAnsi" w:hAnsiTheme="minorHAnsi" w:cstheme="minorHAnsi"/>
        </w:rPr>
        <w:t xml:space="preserve"> and </w:t>
      </w:r>
      <w:r w:rsidRPr="00D013A4">
        <w:rPr>
          <w:rFonts w:asciiTheme="minorHAnsi" w:hAnsiTheme="minorHAnsi" w:cstheme="minorHAnsi"/>
        </w:rPr>
        <w:t xml:space="preserve">changes in </w:t>
      </w:r>
      <w:r w:rsidR="00094A6A">
        <w:rPr>
          <w:rFonts w:asciiTheme="minorHAnsi" w:hAnsiTheme="minorHAnsi" w:cstheme="minorHAnsi"/>
        </w:rPr>
        <w:t xml:space="preserve">food expenditure </w:t>
      </w:r>
      <w:r w:rsidR="003021D2">
        <w:rPr>
          <w:rFonts w:asciiTheme="minorHAnsi" w:hAnsiTheme="minorHAnsi" w:cstheme="minorHAnsi"/>
        </w:rPr>
        <w:t xml:space="preserve">as well as </w:t>
      </w:r>
      <w:r w:rsidR="00094A6A">
        <w:rPr>
          <w:rFonts w:asciiTheme="minorHAnsi" w:hAnsiTheme="minorHAnsi" w:cstheme="minorHAnsi"/>
        </w:rPr>
        <w:t xml:space="preserve">the Supplemental Nutrition Assistance Program (SNAP). </w:t>
      </w:r>
    </w:p>
    <w:p w:rsidR="00A035FD" w:rsidRPr="00D013A4" w:rsidRDefault="00A035FD" w:rsidP="00A035FD">
      <w:pPr>
        <w:tabs>
          <w:tab w:val="left" w:pos="1350"/>
        </w:tabs>
        <w:spacing w:after="0"/>
        <w:rPr>
          <w:rFonts w:asciiTheme="minorHAnsi" w:hAnsiTheme="minorHAnsi" w:cstheme="minorHAnsi"/>
        </w:rPr>
      </w:pPr>
    </w:p>
    <w:p w:rsidR="00A035FD" w:rsidRPr="003021D2" w:rsidRDefault="00A035FD" w:rsidP="003021D2">
      <w:pPr>
        <w:keepNext/>
        <w:keepLines/>
        <w:tabs>
          <w:tab w:val="left" w:pos="1350"/>
        </w:tabs>
        <w:spacing w:after="0"/>
        <w:contextualSpacing/>
        <w:rPr>
          <w:rFonts w:asciiTheme="minorHAnsi" w:eastAsia="Times New Roman" w:hAnsiTheme="minorHAnsi" w:cstheme="minorHAnsi"/>
          <w:i/>
          <w:lang w:eastAsia="en-US"/>
        </w:rPr>
      </w:pPr>
      <w:r w:rsidRPr="00D013A4">
        <w:rPr>
          <w:rFonts w:asciiTheme="minorHAnsi" w:eastAsia="Times New Roman" w:hAnsiTheme="minorHAnsi" w:cstheme="minorHAnsi"/>
          <w:b/>
          <w:u w:val="single"/>
          <w:lang w:eastAsia="en-US"/>
        </w:rPr>
        <w:t>Week 12 –</w:t>
      </w:r>
      <w:r w:rsidR="003021D2">
        <w:rPr>
          <w:rFonts w:asciiTheme="minorHAnsi" w:eastAsia="Times New Roman" w:hAnsiTheme="minorHAnsi" w:cstheme="minorHAnsi"/>
          <w:b/>
          <w:u w:val="single"/>
          <w:lang w:eastAsia="en-US"/>
        </w:rPr>
        <w:t xml:space="preserve"> </w:t>
      </w:r>
      <w:r w:rsidR="00C149AF" w:rsidRPr="00D013A4">
        <w:rPr>
          <w:rFonts w:asciiTheme="minorHAnsi" w:hAnsiTheme="minorHAnsi" w:cstheme="minorHAnsi"/>
          <w:b/>
          <w:u w:val="single"/>
        </w:rPr>
        <w:t>No new assignment</w:t>
      </w:r>
      <w:r w:rsidR="00C149AF" w:rsidRPr="003021D2">
        <w:rPr>
          <w:rFonts w:asciiTheme="minorHAnsi" w:hAnsiTheme="minorHAnsi" w:cstheme="minorHAnsi"/>
          <w:b/>
        </w:rPr>
        <w:t xml:space="preserve"> </w:t>
      </w:r>
      <w:r w:rsidR="003021D2">
        <w:rPr>
          <w:rFonts w:asciiTheme="minorHAnsi" w:hAnsiTheme="minorHAnsi" w:cstheme="minorHAnsi"/>
          <w:b/>
        </w:rPr>
        <w:t xml:space="preserve">  </w:t>
      </w:r>
      <w:r w:rsidR="00C149AF" w:rsidRPr="003021D2">
        <w:rPr>
          <w:rFonts w:asciiTheme="minorHAnsi" w:eastAsia="Times New Roman" w:hAnsiTheme="minorHAnsi" w:cstheme="minorHAnsi"/>
          <w:i/>
          <w:color w:val="000000"/>
          <w:lang w:eastAsia="en-US"/>
        </w:rPr>
        <w:t>This week is for Thanksgiving!</w:t>
      </w:r>
    </w:p>
    <w:p w:rsidR="00A035FD" w:rsidRPr="00D013A4" w:rsidRDefault="00A035FD" w:rsidP="00A035FD">
      <w:pPr>
        <w:tabs>
          <w:tab w:val="left" w:pos="1350"/>
        </w:tabs>
        <w:spacing w:after="0"/>
        <w:contextualSpacing/>
        <w:rPr>
          <w:rFonts w:asciiTheme="minorHAnsi" w:eastAsia="Times New Roman" w:hAnsiTheme="minorHAnsi" w:cstheme="minorHAnsi"/>
          <w:b/>
          <w:u w:val="single"/>
          <w:lang w:eastAsia="en-US"/>
        </w:rPr>
      </w:pPr>
    </w:p>
    <w:p w:rsidR="00A035FD" w:rsidRPr="00D013A4" w:rsidRDefault="00A035FD" w:rsidP="00C149AF">
      <w:pPr>
        <w:tabs>
          <w:tab w:val="left" w:pos="1350"/>
        </w:tabs>
        <w:spacing w:after="0"/>
        <w:contextualSpacing/>
        <w:rPr>
          <w:rFonts w:asciiTheme="minorHAnsi" w:hAnsiTheme="minorHAnsi" w:cstheme="minorHAnsi"/>
          <w:b/>
          <w:u w:val="single"/>
        </w:rPr>
      </w:pPr>
      <w:r w:rsidRPr="00D013A4">
        <w:rPr>
          <w:rFonts w:asciiTheme="minorHAnsi" w:eastAsia="Times New Roman" w:hAnsiTheme="minorHAnsi" w:cstheme="minorHAnsi"/>
          <w:b/>
          <w:u w:val="single"/>
          <w:lang w:eastAsia="en-US"/>
        </w:rPr>
        <w:t xml:space="preserve">Week 13 -- </w:t>
      </w:r>
      <w:r w:rsidRPr="00D013A4">
        <w:rPr>
          <w:rFonts w:asciiTheme="minorHAnsi" w:hAnsiTheme="minorHAnsi" w:cstheme="minorHAnsi"/>
          <w:b/>
          <w:u w:val="single"/>
        </w:rPr>
        <w:t>Data analysis</w:t>
      </w:r>
      <w:r w:rsidR="00C149AF" w:rsidRPr="00D013A4">
        <w:rPr>
          <w:rFonts w:asciiTheme="minorHAnsi" w:hAnsiTheme="minorHAnsi" w:cstheme="minorHAnsi"/>
          <w:b/>
          <w:u w:val="single"/>
        </w:rPr>
        <w:t xml:space="preserve">:  </w:t>
      </w:r>
      <w:r w:rsidR="00094A6A">
        <w:rPr>
          <w:rFonts w:asciiTheme="minorHAnsi" w:hAnsiTheme="minorHAnsi" w:cstheme="minorHAnsi"/>
          <w:b/>
          <w:i/>
          <w:u w:val="single"/>
        </w:rPr>
        <w:t>D</w:t>
      </w:r>
      <w:r w:rsidR="00094A6A" w:rsidRPr="00094A6A">
        <w:rPr>
          <w:rFonts w:asciiTheme="minorHAnsi" w:hAnsiTheme="minorHAnsi" w:cstheme="minorHAnsi"/>
          <w:b/>
          <w:i/>
          <w:u w:val="single"/>
        </w:rPr>
        <w:t>ietary transition around the world</w:t>
      </w:r>
    </w:p>
    <w:p w:rsidR="00A035FD" w:rsidRPr="00D013A4" w:rsidRDefault="006B057B" w:rsidP="006B057B">
      <w:pPr>
        <w:tabs>
          <w:tab w:val="num" w:pos="0"/>
          <w:tab w:val="left" w:pos="1350"/>
        </w:tabs>
        <w:spacing w:after="0"/>
        <w:rPr>
          <w:rFonts w:asciiTheme="minorHAnsi" w:eastAsia="Times New Roman" w:hAnsiTheme="minorHAnsi" w:cstheme="minorHAnsi"/>
          <w:color w:val="000000"/>
          <w:lang w:eastAsia="en-US"/>
        </w:rPr>
      </w:pPr>
      <w:r w:rsidRPr="00D013A4">
        <w:rPr>
          <w:rFonts w:asciiTheme="minorHAnsi" w:eastAsia="Times New Roman" w:hAnsiTheme="minorHAnsi" w:cstheme="minorHAnsi"/>
          <w:color w:val="000000"/>
          <w:lang w:eastAsia="en-US"/>
        </w:rPr>
        <w:t xml:space="preserve">The last data-analysis exercises </w:t>
      </w:r>
      <w:proofErr w:type="gramStart"/>
      <w:r w:rsidRPr="00D013A4">
        <w:rPr>
          <w:rFonts w:asciiTheme="minorHAnsi" w:eastAsia="Times New Roman" w:hAnsiTheme="minorHAnsi" w:cstheme="minorHAnsi"/>
          <w:color w:val="000000"/>
          <w:lang w:eastAsia="en-US"/>
        </w:rPr>
        <w:t>focuses</w:t>
      </w:r>
      <w:proofErr w:type="gramEnd"/>
      <w:r w:rsidRPr="00D013A4">
        <w:rPr>
          <w:rFonts w:asciiTheme="minorHAnsi" w:eastAsia="Times New Roman" w:hAnsiTheme="minorHAnsi" w:cstheme="minorHAnsi"/>
          <w:color w:val="000000"/>
          <w:lang w:eastAsia="en-US"/>
        </w:rPr>
        <w:t xml:space="preserve"> on </w:t>
      </w:r>
      <w:r w:rsidR="00094A6A">
        <w:rPr>
          <w:rFonts w:asciiTheme="minorHAnsi" w:eastAsia="Times New Roman" w:hAnsiTheme="minorHAnsi" w:cstheme="minorHAnsi"/>
          <w:color w:val="000000"/>
          <w:lang w:eastAsia="en-US"/>
        </w:rPr>
        <w:t>changing intake of potentially harmful foods and diet-related disease, using Euromonitor data on branded foods and beverages, and World Health Organization (WHO) data on obesity rates.</w:t>
      </w:r>
    </w:p>
    <w:p w:rsidR="006B057B" w:rsidRPr="00D013A4" w:rsidRDefault="006B057B" w:rsidP="006B057B">
      <w:pPr>
        <w:tabs>
          <w:tab w:val="num" w:pos="0"/>
          <w:tab w:val="left" w:pos="1350"/>
        </w:tabs>
        <w:spacing w:after="0"/>
        <w:rPr>
          <w:rFonts w:asciiTheme="minorHAnsi" w:hAnsiTheme="minorHAnsi" w:cstheme="minorHAnsi"/>
        </w:rPr>
      </w:pPr>
    </w:p>
    <w:p w:rsidR="006B057B" w:rsidRPr="00D013A4" w:rsidRDefault="00A035FD" w:rsidP="006B057B">
      <w:pPr>
        <w:tabs>
          <w:tab w:val="left" w:pos="1350"/>
        </w:tabs>
        <w:spacing w:after="0"/>
        <w:contextualSpacing/>
        <w:rPr>
          <w:rFonts w:asciiTheme="minorHAnsi" w:eastAsia="Times New Roman" w:hAnsiTheme="minorHAnsi" w:cstheme="minorHAnsi"/>
          <w:b/>
          <w:i/>
          <w:u w:val="single"/>
          <w:lang w:eastAsia="en-US"/>
        </w:rPr>
      </w:pPr>
      <w:r w:rsidRPr="00D013A4">
        <w:rPr>
          <w:rFonts w:asciiTheme="minorHAnsi" w:eastAsia="Times New Roman" w:hAnsiTheme="minorHAnsi" w:cstheme="minorHAnsi"/>
          <w:b/>
          <w:u w:val="single"/>
          <w:lang w:eastAsia="en-US"/>
        </w:rPr>
        <w:t>Week 14 –</w:t>
      </w:r>
      <w:r w:rsidR="006B057B" w:rsidRPr="00D013A4">
        <w:rPr>
          <w:rFonts w:asciiTheme="minorHAnsi" w:eastAsia="Times New Roman" w:hAnsiTheme="minorHAnsi" w:cstheme="minorHAnsi"/>
          <w:b/>
          <w:u w:val="single"/>
          <w:lang w:eastAsia="en-US"/>
        </w:rPr>
        <w:t xml:space="preserve"> </w:t>
      </w:r>
      <w:r w:rsidR="002D3335" w:rsidRPr="00D013A4">
        <w:rPr>
          <w:rFonts w:asciiTheme="minorHAnsi" w:eastAsia="Times New Roman" w:hAnsiTheme="minorHAnsi" w:cstheme="minorHAnsi"/>
          <w:b/>
          <w:u w:val="single"/>
          <w:lang w:eastAsia="en-US"/>
        </w:rPr>
        <w:t>Project stage 2</w:t>
      </w:r>
      <w:r w:rsidR="006B057B" w:rsidRPr="00D013A4">
        <w:rPr>
          <w:rFonts w:asciiTheme="minorHAnsi" w:eastAsia="Times New Roman" w:hAnsiTheme="minorHAnsi" w:cstheme="minorHAnsi"/>
          <w:b/>
          <w:u w:val="single"/>
          <w:lang w:eastAsia="en-US"/>
        </w:rPr>
        <w:t xml:space="preserve">: </w:t>
      </w:r>
      <w:r w:rsidR="002D3335" w:rsidRPr="00D013A4">
        <w:rPr>
          <w:rFonts w:asciiTheme="minorHAnsi" w:eastAsia="Times New Roman" w:hAnsiTheme="minorHAnsi" w:cstheme="minorHAnsi"/>
          <w:b/>
          <w:i/>
          <w:u w:val="single"/>
          <w:lang w:eastAsia="en-US"/>
        </w:rPr>
        <w:t xml:space="preserve">Final presentation in writing and in person </w:t>
      </w:r>
      <w:r w:rsidR="006B057B" w:rsidRPr="00D013A4">
        <w:rPr>
          <w:rFonts w:asciiTheme="minorHAnsi" w:eastAsia="Times New Roman" w:hAnsiTheme="minorHAnsi" w:cstheme="minorHAnsi"/>
          <w:b/>
          <w:i/>
          <w:u w:val="single"/>
          <w:lang w:eastAsia="en-US"/>
        </w:rPr>
        <w:t>(by video)</w:t>
      </w:r>
    </w:p>
    <w:p w:rsidR="00296F7C" w:rsidRPr="00D013A4" w:rsidRDefault="002D3335" w:rsidP="002D3335">
      <w:pPr>
        <w:tabs>
          <w:tab w:val="left" w:pos="1350"/>
        </w:tabs>
        <w:spacing w:after="0"/>
        <w:contextualSpacing/>
        <w:rPr>
          <w:rFonts w:asciiTheme="minorHAnsi" w:eastAsia="Times New Roman" w:hAnsiTheme="minorHAnsi" w:cstheme="minorHAnsi"/>
          <w:b/>
          <w:lang w:eastAsia="en-US"/>
        </w:rPr>
      </w:pPr>
      <w:r w:rsidRPr="00D013A4">
        <w:rPr>
          <w:rFonts w:asciiTheme="minorHAnsi" w:eastAsia="Times New Roman" w:hAnsiTheme="minorHAnsi" w:cstheme="minorHAnsi"/>
          <w:lang w:eastAsia="en-US"/>
        </w:rPr>
        <w:t xml:space="preserve">We end the class by presenting and learning from each other’s course projects, putting all your skills together and communicating the results effectively in person (through a recorded video) and in writing (through a well-documented report). Detailed instructions are provided in the project guidelines. </w:t>
      </w:r>
    </w:p>
    <w:sectPr w:rsidR="00296F7C" w:rsidRPr="00D013A4" w:rsidSect="00D03B96">
      <w:headerReference w:type="default" r:id="rId18"/>
      <w:pgSz w:w="12240" w:h="15840"/>
      <w:pgMar w:top="1440" w:right="108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6D" w:rsidRDefault="00E6236D" w:rsidP="004216C6">
      <w:pPr>
        <w:spacing w:after="0"/>
      </w:pPr>
      <w:r>
        <w:separator/>
      </w:r>
    </w:p>
  </w:endnote>
  <w:endnote w:type="continuationSeparator" w:id="0">
    <w:p w:rsidR="00E6236D" w:rsidRDefault="00E6236D" w:rsidP="00421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6D" w:rsidRDefault="00E6236D" w:rsidP="004216C6">
      <w:pPr>
        <w:spacing w:after="0"/>
      </w:pPr>
      <w:r>
        <w:separator/>
      </w:r>
    </w:p>
  </w:footnote>
  <w:footnote w:type="continuationSeparator" w:id="0">
    <w:p w:rsidR="00E6236D" w:rsidRDefault="00E6236D" w:rsidP="004216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F3" w:rsidRPr="007B0E3F" w:rsidRDefault="001A38F3" w:rsidP="00D03B96">
    <w:pPr>
      <w:pStyle w:val="Header"/>
      <w:tabs>
        <w:tab w:val="clear" w:pos="8640"/>
        <w:tab w:val="right" w:pos="9270"/>
      </w:tabs>
      <w:rPr>
        <w:rFonts w:asciiTheme="minorHAnsi" w:hAnsiTheme="minorHAnsi" w:cstheme="minorHAnsi"/>
        <w:i/>
      </w:rPr>
    </w:pPr>
    <w:r w:rsidRPr="007B0E3F">
      <w:rPr>
        <w:rFonts w:asciiTheme="minorHAnsi" w:hAnsiTheme="minorHAnsi" w:cstheme="minorHAnsi"/>
        <w:i/>
      </w:rPr>
      <w:t>NUT</w:t>
    </w:r>
    <w:r w:rsidRPr="00D925F1">
      <w:rPr>
        <w:rFonts w:asciiTheme="minorHAnsi" w:hAnsiTheme="minorHAnsi" w:cstheme="minorHAnsi"/>
        <w:i/>
      </w:rPr>
      <w:t>B</w:t>
    </w:r>
    <w:r w:rsidRPr="007B0E3F">
      <w:rPr>
        <w:rFonts w:asciiTheme="minorHAnsi" w:hAnsiTheme="minorHAnsi" w:cstheme="minorHAnsi"/>
        <w:i/>
      </w:rPr>
      <w:t xml:space="preserve"> 238 – Economics for Food </w:t>
    </w:r>
    <w:r>
      <w:rPr>
        <w:rFonts w:asciiTheme="minorHAnsi" w:hAnsiTheme="minorHAnsi" w:cstheme="minorHAnsi"/>
        <w:i/>
      </w:rPr>
      <w:t xml:space="preserve">and Nutrition </w:t>
    </w:r>
    <w:r w:rsidRPr="007B0E3F">
      <w:rPr>
        <w:rFonts w:asciiTheme="minorHAnsi" w:hAnsiTheme="minorHAnsi" w:cstheme="minorHAnsi"/>
        <w:i/>
      </w:rPr>
      <w:t>Policy</w:t>
    </w:r>
    <w:r>
      <w:rPr>
        <w:rFonts w:asciiTheme="minorHAnsi" w:hAnsiTheme="minorHAnsi" w:cstheme="minorHAnsi"/>
        <w:i/>
      </w:rPr>
      <w:tab/>
    </w:r>
    <w:r w:rsidRPr="00E941B1">
      <w:rPr>
        <w:rFonts w:asciiTheme="minorHAnsi" w:hAnsiTheme="minorHAnsi" w:cstheme="minorHAnsi"/>
        <w:i/>
      </w:rPr>
      <w:t xml:space="preserve">Page </w:t>
    </w:r>
    <w:r w:rsidRPr="00E941B1">
      <w:rPr>
        <w:rFonts w:asciiTheme="minorHAnsi" w:hAnsiTheme="minorHAnsi" w:cstheme="minorHAnsi"/>
        <w:i/>
      </w:rPr>
      <w:fldChar w:fldCharType="begin"/>
    </w:r>
    <w:r w:rsidRPr="00E941B1">
      <w:rPr>
        <w:rFonts w:asciiTheme="minorHAnsi" w:hAnsiTheme="minorHAnsi" w:cstheme="minorHAnsi"/>
        <w:i/>
      </w:rPr>
      <w:instrText xml:space="preserve"> PAGE  \* Arabic  \* MERGEFORMAT </w:instrText>
    </w:r>
    <w:r w:rsidRPr="00E941B1">
      <w:rPr>
        <w:rFonts w:asciiTheme="minorHAnsi" w:hAnsiTheme="minorHAnsi" w:cstheme="minorHAnsi"/>
        <w:i/>
      </w:rPr>
      <w:fldChar w:fldCharType="separate"/>
    </w:r>
    <w:r w:rsidR="003021D2">
      <w:rPr>
        <w:rFonts w:asciiTheme="minorHAnsi" w:hAnsiTheme="minorHAnsi" w:cstheme="minorHAnsi"/>
        <w:i/>
        <w:noProof/>
      </w:rPr>
      <w:t>10</w:t>
    </w:r>
    <w:r w:rsidRPr="00E941B1">
      <w:rPr>
        <w:rFonts w:asciiTheme="minorHAnsi" w:hAnsiTheme="minorHAnsi" w:cstheme="minorHAnsi"/>
        <w:i/>
      </w:rPr>
      <w:fldChar w:fldCharType="end"/>
    </w:r>
    <w:r w:rsidRPr="00E941B1">
      <w:rPr>
        <w:rFonts w:asciiTheme="minorHAnsi" w:hAnsiTheme="minorHAnsi" w:cstheme="minorHAnsi"/>
        <w:i/>
      </w:rPr>
      <w:t xml:space="preserve"> of </w:t>
    </w:r>
    <w:r w:rsidRPr="00E941B1">
      <w:rPr>
        <w:rFonts w:asciiTheme="minorHAnsi" w:hAnsiTheme="minorHAnsi" w:cstheme="minorHAnsi"/>
        <w:i/>
      </w:rPr>
      <w:fldChar w:fldCharType="begin"/>
    </w:r>
    <w:r w:rsidRPr="00E941B1">
      <w:rPr>
        <w:rFonts w:asciiTheme="minorHAnsi" w:hAnsiTheme="minorHAnsi" w:cstheme="minorHAnsi"/>
        <w:i/>
      </w:rPr>
      <w:instrText xml:space="preserve"> NUMPAGES  \* Arabic  \* MERGEFORMAT </w:instrText>
    </w:r>
    <w:r w:rsidRPr="00E941B1">
      <w:rPr>
        <w:rFonts w:asciiTheme="minorHAnsi" w:hAnsiTheme="minorHAnsi" w:cstheme="minorHAnsi"/>
        <w:i/>
      </w:rPr>
      <w:fldChar w:fldCharType="separate"/>
    </w:r>
    <w:r w:rsidR="003021D2">
      <w:rPr>
        <w:rFonts w:asciiTheme="minorHAnsi" w:hAnsiTheme="minorHAnsi" w:cstheme="minorHAnsi"/>
        <w:i/>
        <w:noProof/>
      </w:rPr>
      <w:t>10</w:t>
    </w:r>
    <w:r w:rsidRPr="00E941B1">
      <w:rPr>
        <w:rFonts w:asciiTheme="minorHAnsi" w:hAnsiTheme="minorHAnsi" w:cstheme="minorHAnsi"/>
        <w:i/>
      </w:rPr>
      <w:fldChar w:fldCharType="end"/>
    </w:r>
    <w:r w:rsidRPr="007B0E3F">
      <w:rPr>
        <w:rFonts w:asciiTheme="minorHAnsi" w:hAnsiTheme="minorHAnsi" w:cstheme="minorHAnsi"/>
        <w:i/>
      </w:rPr>
      <w:tab/>
      <w:t xml:space="preserve"> </w:t>
    </w:r>
  </w:p>
  <w:p w:rsidR="001A38F3" w:rsidRPr="004216C6" w:rsidRDefault="001A38F3" w:rsidP="00852A0F">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7932"/>
    <w:multiLevelType w:val="hybridMultilevel"/>
    <w:tmpl w:val="568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D4F07"/>
    <w:multiLevelType w:val="hybridMultilevel"/>
    <w:tmpl w:val="063CA0E0"/>
    <w:lvl w:ilvl="0" w:tplc="31F27250">
      <w:start w:val="1"/>
      <w:numFmt w:val="bullet"/>
      <w:lvlText w:val="•"/>
      <w:lvlJc w:val="left"/>
      <w:pPr>
        <w:tabs>
          <w:tab w:val="num" w:pos="720"/>
        </w:tabs>
        <w:ind w:left="720" w:hanging="360"/>
      </w:pPr>
      <w:rPr>
        <w:rFonts w:ascii="Arial" w:hAnsi="Arial" w:hint="default"/>
      </w:rPr>
    </w:lvl>
    <w:lvl w:ilvl="1" w:tplc="C6B0F43E">
      <w:start w:val="1"/>
      <w:numFmt w:val="bullet"/>
      <w:lvlText w:val="•"/>
      <w:lvlJc w:val="left"/>
      <w:pPr>
        <w:tabs>
          <w:tab w:val="num" w:pos="1440"/>
        </w:tabs>
        <w:ind w:left="1440" w:hanging="360"/>
      </w:pPr>
      <w:rPr>
        <w:rFonts w:ascii="Arial" w:hAnsi="Arial" w:hint="default"/>
      </w:rPr>
    </w:lvl>
    <w:lvl w:ilvl="2" w:tplc="88406572" w:tentative="1">
      <w:start w:val="1"/>
      <w:numFmt w:val="bullet"/>
      <w:lvlText w:val="•"/>
      <w:lvlJc w:val="left"/>
      <w:pPr>
        <w:tabs>
          <w:tab w:val="num" w:pos="2160"/>
        </w:tabs>
        <w:ind w:left="2160" w:hanging="360"/>
      </w:pPr>
      <w:rPr>
        <w:rFonts w:ascii="Arial" w:hAnsi="Arial" w:hint="default"/>
      </w:rPr>
    </w:lvl>
    <w:lvl w:ilvl="3" w:tplc="5D74AA80" w:tentative="1">
      <w:start w:val="1"/>
      <w:numFmt w:val="bullet"/>
      <w:lvlText w:val="•"/>
      <w:lvlJc w:val="left"/>
      <w:pPr>
        <w:tabs>
          <w:tab w:val="num" w:pos="2880"/>
        </w:tabs>
        <w:ind w:left="2880" w:hanging="360"/>
      </w:pPr>
      <w:rPr>
        <w:rFonts w:ascii="Arial" w:hAnsi="Arial" w:hint="default"/>
      </w:rPr>
    </w:lvl>
    <w:lvl w:ilvl="4" w:tplc="81E25CB4" w:tentative="1">
      <w:start w:val="1"/>
      <w:numFmt w:val="bullet"/>
      <w:lvlText w:val="•"/>
      <w:lvlJc w:val="left"/>
      <w:pPr>
        <w:tabs>
          <w:tab w:val="num" w:pos="3600"/>
        </w:tabs>
        <w:ind w:left="3600" w:hanging="360"/>
      </w:pPr>
      <w:rPr>
        <w:rFonts w:ascii="Arial" w:hAnsi="Arial" w:hint="default"/>
      </w:rPr>
    </w:lvl>
    <w:lvl w:ilvl="5" w:tplc="D81C6AA2" w:tentative="1">
      <w:start w:val="1"/>
      <w:numFmt w:val="bullet"/>
      <w:lvlText w:val="•"/>
      <w:lvlJc w:val="left"/>
      <w:pPr>
        <w:tabs>
          <w:tab w:val="num" w:pos="4320"/>
        </w:tabs>
        <w:ind w:left="4320" w:hanging="360"/>
      </w:pPr>
      <w:rPr>
        <w:rFonts w:ascii="Arial" w:hAnsi="Arial" w:hint="default"/>
      </w:rPr>
    </w:lvl>
    <w:lvl w:ilvl="6" w:tplc="68A4D38A" w:tentative="1">
      <w:start w:val="1"/>
      <w:numFmt w:val="bullet"/>
      <w:lvlText w:val="•"/>
      <w:lvlJc w:val="left"/>
      <w:pPr>
        <w:tabs>
          <w:tab w:val="num" w:pos="5040"/>
        </w:tabs>
        <w:ind w:left="5040" w:hanging="360"/>
      </w:pPr>
      <w:rPr>
        <w:rFonts w:ascii="Arial" w:hAnsi="Arial" w:hint="default"/>
      </w:rPr>
    </w:lvl>
    <w:lvl w:ilvl="7" w:tplc="F412EBAE" w:tentative="1">
      <w:start w:val="1"/>
      <w:numFmt w:val="bullet"/>
      <w:lvlText w:val="•"/>
      <w:lvlJc w:val="left"/>
      <w:pPr>
        <w:tabs>
          <w:tab w:val="num" w:pos="5760"/>
        </w:tabs>
        <w:ind w:left="5760" w:hanging="360"/>
      </w:pPr>
      <w:rPr>
        <w:rFonts w:ascii="Arial" w:hAnsi="Arial" w:hint="default"/>
      </w:rPr>
    </w:lvl>
    <w:lvl w:ilvl="8" w:tplc="2292BE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72"/>
    <w:rsid w:val="00001343"/>
    <w:rsid w:val="00001682"/>
    <w:rsid w:val="00010C1A"/>
    <w:rsid w:val="00017C71"/>
    <w:rsid w:val="00021E94"/>
    <w:rsid w:val="000236A8"/>
    <w:rsid w:val="000376A5"/>
    <w:rsid w:val="00041DBD"/>
    <w:rsid w:val="000471FE"/>
    <w:rsid w:val="00057912"/>
    <w:rsid w:val="00070C0F"/>
    <w:rsid w:val="00072D3F"/>
    <w:rsid w:val="0007664C"/>
    <w:rsid w:val="000853EA"/>
    <w:rsid w:val="00086484"/>
    <w:rsid w:val="000915F7"/>
    <w:rsid w:val="00094A6A"/>
    <w:rsid w:val="000C0F71"/>
    <w:rsid w:val="000D6F6F"/>
    <w:rsid w:val="000D7EF2"/>
    <w:rsid w:val="000E0930"/>
    <w:rsid w:val="000E1B44"/>
    <w:rsid w:val="000E3E38"/>
    <w:rsid w:val="00121318"/>
    <w:rsid w:val="00127F4B"/>
    <w:rsid w:val="001473B5"/>
    <w:rsid w:val="00155004"/>
    <w:rsid w:val="00155E8F"/>
    <w:rsid w:val="00157854"/>
    <w:rsid w:val="00157F54"/>
    <w:rsid w:val="00160CAF"/>
    <w:rsid w:val="00174CBC"/>
    <w:rsid w:val="001A2F28"/>
    <w:rsid w:val="001A38F3"/>
    <w:rsid w:val="001A7A2F"/>
    <w:rsid w:val="001B03D7"/>
    <w:rsid w:val="001B1D55"/>
    <w:rsid w:val="001C4ED0"/>
    <w:rsid w:val="001C6E8A"/>
    <w:rsid w:val="001E04CB"/>
    <w:rsid w:val="001E1596"/>
    <w:rsid w:val="001F3A1B"/>
    <w:rsid w:val="0021462E"/>
    <w:rsid w:val="00225A4B"/>
    <w:rsid w:val="002270E4"/>
    <w:rsid w:val="00227EF1"/>
    <w:rsid w:val="002444B2"/>
    <w:rsid w:val="00244A18"/>
    <w:rsid w:val="00271814"/>
    <w:rsid w:val="002725B3"/>
    <w:rsid w:val="00274E09"/>
    <w:rsid w:val="002754CC"/>
    <w:rsid w:val="002776B5"/>
    <w:rsid w:val="0028228E"/>
    <w:rsid w:val="00287AC0"/>
    <w:rsid w:val="00293785"/>
    <w:rsid w:val="00295912"/>
    <w:rsid w:val="00296891"/>
    <w:rsid w:val="00296F7C"/>
    <w:rsid w:val="002A0883"/>
    <w:rsid w:val="002A5CB8"/>
    <w:rsid w:val="002B1382"/>
    <w:rsid w:val="002D3335"/>
    <w:rsid w:val="002E1B25"/>
    <w:rsid w:val="002F064C"/>
    <w:rsid w:val="003021D2"/>
    <w:rsid w:val="003043BE"/>
    <w:rsid w:val="003221FB"/>
    <w:rsid w:val="00333ADA"/>
    <w:rsid w:val="00335253"/>
    <w:rsid w:val="00336F0E"/>
    <w:rsid w:val="00341E3A"/>
    <w:rsid w:val="00352880"/>
    <w:rsid w:val="00352A67"/>
    <w:rsid w:val="00354735"/>
    <w:rsid w:val="00356EE4"/>
    <w:rsid w:val="00361673"/>
    <w:rsid w:val="003765AE"/>
    <w:rsid w:val="00377897"/>
    <w:rsid w:val="003A3BEB"/>
    <w:rsid w:val="003A61FC"/>
    <w:rsid w:val="003B0E2D"/>
    <w:rsid w:val="003B62EE"/>
    <w:rsid w:val="003C72E6"/>
    <w:rsid w:val="003D124D"/>
    <w:rsid w:val="003D37DD"/>
    <w:rsid w:val="003D4CE0"/>
    <w:rsid w:val="003E33B4"/>
    <w:rsid w:val="0040165F"/>
    <w:rsid w:val="004216C6"/>
    <w:rsid w:val="00451B8A"/>
    <w:rsid w:val="00455CB8"/>
    <w:rsid w:val="00487DFD"/>
    <w:rsid w:val="00494658"/>
    <w:rsid w:val="004B6791"/>
    <w:rsid w:val="004C6A53"/>
    <w:rsid w:val="004D6210"/>
    <w:rsid w:val="004E1AC8"/>
    <w:rsid w:val="004E36C9"/>
    <w:rsid w:val="004E4F95"/>
    <w:rsid w:val="004F2EBB"/>
    <w:rsid w:val="00503758"/>
    <w:rsid w:val="0052015A"/>
    <w:rsid w:val="00534226"/>
    <w:rsid w:val="00534790"/>
    <w:rsid w:val="00540A96"/>
    <w:rsid w:val="00542230"/>
    <w:rsid w:val="00561239"/>
    <w:rsid w:val="005654F0"/>
    <w:rsid w:val="0056662F"/>
    <w:rsid w:val="0057559B"/>
    <w:rsid w:val="0059529D"/>
    <w:rsid w:val="005979BD"/>
    <w:rsid w:val="005C1CC6"/>
    <w:rsid w:val="0060491D"/>
    <w:rsid w:val="006246AD"/>
    <w:rsid w:val="00632D23"/>
    <w:rsid w:val="006429B9"/>
    <w:rsid w:val="00643408"/>
    <w:rsid w:val="00645E8F"/>
    <w:rsid w:val="00647016"/>
    <w:rsid w:val="00667056"/>
    <w:rsid w:val="006803DA"/>
    <w:rsid w:val="00681C2C"/>
    <w:rsid w:val="00696F57"/>
    <w:rsid w:val="006971FC"/>
    <w:rsid w:val="006B057B"/>
    <w:rsid w:val="006D2988"/>
    <w:rsid w:val="006D4939"/>
    <w:rsid w:val="006D5FFE"/>
    <w:rsid w:val="006E1F4C"/>
    <w:rsid w:val="00700AFA"/>
    <w:rsid w:val="00702803"/>
    <w:rsid w:val="0072020D"/>
    <w:rsid w:val="007224F1"/>
    <w:rsid w:val="00731803"/>
    <w:rsid w:val="007331CE"/>
    <w:rsid w:val="00742213"/>
    <w:rsid w:val="00753EC2"/>
    <w:rsid w:val="00757300"/>
    <w:rsid w:val="007579B3"/>
    <w:rsid w:val="007661BA"/>
    <w:rsid w:val="00794A52"/>
    <w:rsid w:val="007A1BC3"/>
    <w:rsid w:val="007A2286"/>
    <w:rsid w:val="007A3843"/>
    <w:rsid w:val="007A6EBC"/>
    <w:rsid w:val="007B0E3F"/>
    <w:rsid w:val="007B4018"/>
    <w:rsid w:val="007C489C"/>
    <w:rsid w:val="007E4114"/>
    <w:rsid w:val="007E7C41"/>
    <w:rsid w:val="007F3944"/>
    <w:rsid w:val="007F5A9C"/>
    <w:rsid w:val="007F66EF"/>
    <w:rsid w:val="007F7144"/>
    <w:rsid w:val="008124D6"/>
    <w:rsid w:val="00817791"/>
    <w:rsid w:val="00821293"/>
    <w:rsid w:val="00827DAA"/>
    <w:rsid w:val="008333A9"/>
    <w:rsid w:val="00842E73"/>
    <w:rsid w:val="00852A0F"/>
    <w:rsid w:val="008563C2"/>
    <w:rsid w:val="00871699"/>
    <w:rsid w:val="00882068"/>
    <w:rsid w:val="00886408"/>
    <w:rsid w:val="008B01A9"/>
    <w:rsid w:val="008B0353"/>
    <w:rsid w:val="008B34A4"/>
    <w:rsid w:val="008B4C3B"/>
    <w:rsid w:val="008D4B7E"/>
    <w:rsid w:val="009174CF"/>
    <w:rsid w:val="00921B48"/>
    <w:rsid w:val="00925112"/>
    <w:rsid w:val="00926C72"/>
    <w:rsid w:val="00927B7E"/>
    <w:rsid w:val="00935164"/>
    <w:rsid w:val="00950CF6"/>
    <w:rsid w:val="00951DCE"/>
    <w:rsid w:val="00957329"/>
    <w:rsid w:val="0096149D"/>
    <w:rsid w:val="009664BB"/>
    <w:rsid w:val="00970A26"/>
    <w:rsid w:val="009729C6"/>
    <w:rsid w:val="009747B1"/>
    <w:rsid w:val="00992DD9"/>
    <w:rsid w:val="00995669"/>
    <w:rsid w:val="009A5993"/>
    <w:rsid w:val="009C019D"/>
    <w:rsid w:val="009C1E50"/>
    <w:rsid w:val="009E51E6"/>
    <w:rsid w:val="009E63C8"/>
    <w:rsid w:val="009E65CE"/>
    <w:rsid w:val="009F25DC"/>
    <w:rsid w:val="009F61BB"/>
    <w:rsid w:val="00A035FD"/>
    <w:rsid w:val="00A065E9"/>
    <w:rsid w:val="00A10387"/>
    <w:rsid w:val="00A10569"/>
    <w:rsid w:val="00A269A8"/>
    <w:rsid w:val="00A34925"/>
    <w:rsid w:val="00A41C70"/>
    <w:rsid w:val="00A5696F"/>
    <w:rsid w:val="00A601DF"/>
    <w:rsid w:val="00A619D5"/>
    <w:rsid w:val="00A8288D"/>
    <w:rsid w:val="00A94065"/>
    <w:rsid w:val="00AB0DA5"/>
    <w:rsid w:val="00AB1AC1"/>
    <w:rsid w:val="00AB4B16"/>
    <w:rsid w:val="00AB727A"/>
    <w:rsid w:val="00AC654D"/>
    <w:rsid w:val="00AD4099"/>
    <w:rsid w:val="00AD473B"/>
    <w:rsid w:val="00AF2153"/>
    <w:rsid w:val="00B050AA"/>
    <w:rsid w:val="00B06B11"/>
    <w:rsid w:val="00B076FF"/>
    <w:rsid w:val="00B13E53"/>
    <w:rsid w:val="00B233AD"/>
    <w:rsid w:val="00B43EA4"/>
    <w:rsid w:val="00B5384E"/>
    <w:rsid w:val="00B654EE"/>
    <w:rsid w:val="00B66AE8"/>
    <w:rsid w:val="00B837AF"/>
    <w:rsid w:val="00B878E3"/>
    <w:rsid w:val="00B87A90"/>
    <w:rsid w:val="00B91E72"/>
    <w:rsid w:val="00B94287"/>
    <w:rsid w:val="00BB160C"/>
    <w:rsid w:val="00BB305F"/>
    <w:rsid w:val="00BB5844"/>
    <w:rsid w:val="00BE431B"/>
    <w:rsid w:val="00BE452C"/>
    <w:rsid w:val="00BF1AD0"/>
    <w:rsid w:val="00BF5483"/>
    <w:rsid w:val="00C056EB"/>
    <w:rsid w:val="00C07F00"/>
    <w:rsid w:val="00C11519"/>
    <w:rsid w:val="00C126F1"/>
    <w:rsid w:val="00C14987"/>
    <w:rsid w:val="00C149AF"/>
    <w:rsid w:val="00C35329"/>
    <w:rsid w:val="00C4360D"/>
    <w:rsid w:val="00C51C4C"/>
    <w:rsid w:val="00C53150"/>
    <w:rsid w:val="00C57EA3"/>
    <w:rsid w:val="00C65DD2"/>
    <w:rsid w:val="00C712F0"/>
    <w:rsid w:val="00C73F7F"/>
    <w:rsid w:val="00C83FFE"/>
    <w:rsid w:val="00C9005C"/>
    <w:rsid w:val="00CB5E75"/>
    <w:rsid w:val="00CC3A3D"/>
    <w:rsid w:val="00D00C9B"/>
    <w:rsid w:val="00D013A4"/>
    <w:rsid w:val="00D03B96"/>
    <w:rsid w:val="00D075BA"/>
    <w:rsid w:val="00D13D7F"/>
    <w:rsid w:val="00D2794E"/>
    <w:rsid w:val="00D551B3"/>
    <w:rsid w:val="00D5709D"/>
    <w:rsid w:val="00D82959"/>
    <w:rsid w:val="00D875C9"/>
    <w:rsid w:val="00D925F1"/>
    <w:rsid w:val="00DB1D65"/>
    <w:rsid w:val="00DB3EE1"/>
    <w:rsid w:val="00DB6B43"/>
    <w:rsid w:val="00DC7791"/>
    <w:rsid w:val="00DD557F"/>
    <w:rsid w:val="00DE58D1"/>
    <w:rsid w:val="00DF37B0"/>
    <w:rsid w:val="00DF3B0D"/>
    <w:rsid w:val="00E1321D"/>
    <w:rsid w:val="00E27188"/>
    <w:rsid w:val="00E277CE"/>
    <w:rsid w:val="00E42977"/>
    <w:rsid w:val="00E546F6"/>
    <w:rsid w:val="00E56426"/>
    <w:rsid w:val="00E6236D"/>
    <w:rsid w:val="00E66495"/>
    <w:rsid w:val="00E6777B"/>
    <w:rsid w:val="00E740DB"/>
    <w:rsid w:val="00E80970"/>
    <w:rsid w:val="00E84988"/>
    <w:rsid w:val="00E8673F"/>
    <w:rsid w:val="00E941B1"/>
    <w:rsid w:val="00E95F57"/>
    <w:rsid w:val="00EA0CD2"/>
    <w:rsid w:val="00EA6497"/>
    <w:rsid w:val="00EC3679"/>
    <w:rsid w:val="00EE3698"/>
    <w:rsid w:val="00EF42F3"/>
    <w:rsid w:val="00F0260A"/>
    <w:rsid w:val="00F04581"/>
    <w:rsid w:val="00F05136"/>
    <w:rsid w:val="00F315E7"/>
    <w:rsid w:val="00F426FF"/>
    <w:rsid w:val="00F43656"/>
    <w:rsid w:val="00F44ACC"/>
    <w:rsid w:val="00F45CCE"/>
    <w:rsid w:val="00F53E55"/>
    <w:rsid w:val="00F62198"/>
    <w:rsid w:val="00F63B61"/>
    <w:rsid w:val="00F72D4B"/>
    <w:rsid w:val="00F906D8"/>
    <w:rsid w:val="00F91BD2"/>
    <w:rsid w:val="00FA0476"/>
    <w:rsid w:val="00FA15D7"/>
    <w:rsid w:val="00FA2DFC"/>
    <w:rsid w:val="00FB2D5A"/>
    <w:rsid w:val="00FB351A"/>
    <w:rsid w:val="00FB544E"/>
    <w:rsid w:val="00FC5652"/>
    <w:rsid w:val="00FC6D3B"/>
    <w:rsid w:val="00FD60B9"/>
    <w:rsid w:val="00FE4925"/>
    <w:rsid w:val="00FF79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831CFB"/>
  <w15:docId w15:val="{FA25EEAB-F72E-4B19-9DD7-92C41F53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814"/>
    <w:pPr>
      <w:spacing w:after="200"/>
    </w:pPr>
    <w:rPr>
      <w:sz w:val="24"/>
      <w:szCs w:val="24"/>
      <w:lang w:eastAsia="ja-JP"/>
    </w:rPr>
  </w:style>
  <w:style w:type="paragraph" w:styleId="Heading6">
    <w:name w:val="heading 6"/>
    <w:basedOn w:val="Normal"/>
    <w:next w:val="Normal"/>
    <w:link w:val="Heading6Char"/>
    <w:qFormat/>
    <w:rsid w:val="006971FC"/>
    <w:pPr>
      <w:keepNext/>
      <w:spacing w:after="0"/>
      <w:outlineLvl w:val="5"/>
    </w:pPr>
    <w:rPr>
      <w:rFonts w:ascii="Times New Roman" w:eastAsia="Times New Roman" w:hAnsi="Times New Roman"/>
      <w:szCs w:val="20"/>
      <w:u w:val="single"/>
      <w:lang w:eastAsia="en-US"/>
    </w:rPr>
  </w:style>
  <w:style w:type="paragraph" w:styleId="Heading8">
    <w:name w:val="heading 8"/>
    <w:basedOn w:val="Normal"/>
    <w:next w:val="Normal"/>
    <w:link w:val="Heading8Char"/>
    <w:qFormat/>
    <w:rsid w:val="006971FC"/>
    <w:pPr>
      <w:keepNext/>
      <w:spacing w:after="0"/>
      <w:jc w:val="both"/>
      <w:outlineLvl w:val="7"/>
    </w:pPr>
    <w:rPr>
      <w:rFonts w:ascii="Times New Roman" w:eastAsia="Times New Roman" w:hAnsi="Times New Roman"/>
      <w:i/>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C72"/>
    <w:pPr>
      <w:spacing w:before="100" w:beforeAutospacing="1" w:after="100" w:afterAutospacing="1"/>
    </w:pPr>
    <w:rPr>
      <w:rFonts w:ascii="Times" w:hAnsi="Times"/>
      <w:sz w:val="20"/>
      <w:szCs w:val="20"/>
      <w:lang w:eastAsia="en-US"/>
    </w:rPr>
  </w:style>
  <w:style w:type="character" w:styleId="Hyperlink">
    <w:name w:val="Hyperlink"/>
    <w:unhideWhenUsed/>
    <w:rsid w:val="00926C72"/>
    <w:rPr>
      <w:color w:val="0000FF"/>
      <w:u w:val="single"/>
    </w:rPr>
  </w:style>
  <w:style w:type="paragraph" w:customStyle="1" w:styleId="Style-2">
    <w:name w:val="Style-2"/>
    <w:rsid w:val="00A601DF"/>
    <w:rPr>
      <w:rFonts w:ascii="Times New Roman" w:eastAsia="Times New Roman" w:hAnsi="Times New Roman"/>
    </w:rPr>
  </w:style>
  <w:style w:type="paragraph" w:customStyle="1" w:styleId="ColorfulList-Accent11">
    <w:name w:val="Colorful List - Accent 11"/>
    <w:basedOn w:val="Normal"/>
    <w:uiPriority w:val="34"/>
    <w:qFormat/>
    <w:rsid w:val="00A601DF"/>
    <w:pPr>
      <w:ind w:left="720"/>
      <w:contextualSpacing/>
    </w:pPr>
  </w:style>
  <w:style w:type="paragraph" w:styleId="Header">
    <w:name w:val="header"/>
    <w:basedOn w:val="Normal"/>
    <w:link w:val="HeaderChar"/>
    <w:unhideWhenUsed/>
    <w:rsid w:val="004216C6"/>
    <w:pPr>
      <w:tabs>
        <w:tab w:val="center" w:pos="4320"/>
        <w:tab w:val="right" w:pos="8640"/>
      </w:tabs>
    </w:pPr>
  </w:style>
  <w:style w:type="character" w:customStyle="1" w:styleId="HeaderChar">
    <w:name w:val="Header Char"/>
    <w:link w:val="Header"/>
    <w:uiPriority w:val="99"/>
    <w:rsid w:val="004216C6"/>
    <w:rPr>
      <w:sz w:val="24"/>
      <w:szCs w:val="24"/>
      <w:lang w:eastAsia="ja-JP"/>
    </w:rPr>
  </w:style>
  <w:style w:type="paragraph" w:styleId="Footer">
    <w:name w:val="footer"/>
    <w:basedOn w:val="Normal"/>
    <w:link w:val="FooterChar"/>
    <w:uiPriority w:val="99"/>
    <w:unhideWhenUsed/>
    <w:rsid w:val="004216C6"/>
    <w:pPr>
      <w:tabs>
        <w:tab w:val="center" w:pos="4320"/>
        <w:tab w:val="right" w:pos="8640"/>
      </w:tabs>
    </w:pPr>
  </w:style>
  <w:style w:type="character" w:customStyle="1" w:styleId="FooterChar">
    <w:name w:val="Footer Char"/>
    <w:link w:val="Footer"/>
    <w:uiPriority w:val="99"/>
    <w:rsid w:val="004216C6"/>
    <w:rPr>
      <w:sz w:val="24"/>
      <w:szCs w:val="24"/>
      <w:lang w:eastAsia="ja-JP"/>
    </w:rPr>
  </w:style>
  <w:style w:type="character" w:styleId="FollowedHyperlink">
    <w:name w:val="FollowedHyperlink"/>
    <w:uiPriority w:val="99"/>
    <w:semiHidden/>
    <w:unhideWhenUsed/>
    <w:rsid w:val="00C51C4C"/>
    <w:rPr>
      <w:color w:val="800080"/>
      <w:u w:val="single"/>
    </w:rPr>
  </w:style>
  <w:style w:type="character" w:customStyle="1" w:styleId="Heading6Char">
    <w:name w:val="Heading 6 Char"/>
    <w:link w:val="Heading6"/>
    <w:rsid w:val="006971FC"/>
    <w:rPr>
      <w:rFonts w:ascii="Times New Roman" w:eastAsia="Times New Roman" w:hAnsi="Times New Roman"/>
      <w:sz w:val="24"/>
      <w:u w:val="single"/>
    </w:rPr>
  </w:style>
  <w:style w:type="character" w:customStyle="1" w:styleId="Heading8Char">
    <w:name w:val="Heading 8 Char"/>
    <w:link w:val="Heading8"/>
    <w:rsid w:val="006971FC"/>
    <w:rPr>
      <w:rFonts w:ascii="Times New Roman" w:eastAsia="Times New Roman" w:hAnsi="Times New Roman"/>
      <w:i/>
      <w:sz w:val="24"/>
    </w:rPr>
  </w:style>
  <w:style w:type="paragraph" w:styleId="BalloonText">
    <w:name w:val="Balloon Text"/>
    <w:basedOn w:val="Normal"/>
    <w:link w:val="BalloonTextChar"/>
    <w:uiPriority w:val="99"/>
    <w:semiHidden/>
    <w:unhideWhenUsed/>
    <w:rsid w:val="00070C0F"/>
    <w:pPr>
      <w:spacing w:after="0"/>
    </w:pPr>
    <w:rPr>
      <w:rFonts w:ascii="Tahoma" w:hAnsi="Tahoma" w:cs="Tahoma"/>
      <w:sz w:val="16"/>
      <w:szCs w:val="16"/>
    </w:rPr>
  </w:style>
  <w:style w:type="character" w:customStyle="1" w:styleId="BalloonTextChar">
    <w:name w:val="Balloon Text Char"/>
    <w:link w:val="BalloonText"/>
    <w:uiPriority w:val="99"/>
    <w:semiHidden/>
    <w:rsid w:val="00070C0F"/>
    <w:rPr>
      <w:rFonts w:ascii="Tahoma" w:hAnsi="Tahoma" w:cs="Tahoma"/>
      <w:sz w:val="16"/>
      <w:szCs w:val="16"/>
      <w:lang w:eastAsia="ja-JP"/>
    </w:rPr>
  </w:style>
  <w:style w:type="table" w:styleId="TableGrid">
    <w:name w:val="Table Grid"/>
    <w:basedOn w:val="TableNormal"/>
    <w:uiPriority w:val="59"/>
    <w:rsid w:val="0035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2977"/>
    <w:rPr>
      <w:rFonts w:ascii="Calibri" w:eastAsia="Calibri" w:hAnsi="Calibri"/>
      <w:sz w:val="22"/>
      <w:szCs w:val="22"/>
    </w:rPr>
  </w:style>
  <w:style w:type="paragraph" w:styleId="CommentText">
    <w:name w:val="annotation text"/>
    <w:basedOn w:val="Normal"/>
    <w:link w:val="CommentTextChar"/>
    <w:uiPriority w:val="99"/>
    <w:semiHidden/>
    <w:unhideWhenUsed/>
    <w:rsid w:val="005654F0"/>
    <w:pPr>
      <w:spacing w:after="0"/>
    </w:pPr>
    <w:rPr>
      <w:rFonts w:ascii="Calibri" w:eastAsia="Calibri" w:hAnsi="Calibri"/>
      <w:sz w:val="20"/>
      <w:szCs w:val="20"/>
      <w:lang w:eastAsia="en-US"/>
    </w:rPr>
  </w:style>
  <w:style w:type="character" w:customStyle="1" w:styleId="CommentTextChar">
    <w:name w:val="Comment Text Char"/>
    <w:link w:val="CommentText"/>
    <w:uiPriority w:val="99"/>
    <w:semiHidden/>
    <w:rsid w:val="005654F0"/>
    <w:rPr>
      <w:rFonts w:ascii="Calibri" w:eastAsia="Calibri" w:hAnsi="Calibri"/>
    </w:rPr>
  </w:style>
  <w:style w:type="paragraph" w:styleId="ListParagraph">
    <w:name w:val="List Paragraph"/>
    <w:basedOn w:val="Normal"/>
    <w:uiPriority w:val="34"/>
    <w:qFormat/>
    <w:rsid w:val="008563C2"/>
    <w:pPr>
      <w:ind w:left="720"/>
      <w:contextualSpacing/>
    </w:pPr>
  </w:style>
  <w:style w:type="character" w:styleId="UnresolvedMention">
    <w:name w:val="Unresolved Mention"/>
    <w:basedOn w:val="DefaultParagraphFont"/>
    <w:uiPriority w:val="99"/>
    <w:semiHidden/>
    <w:unhideWhenUsed/>
    <w:rsid w:val="00EA64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5398">
      <w:bodyDiv w:val="1"/>
      <w:marLeft w:val="0"/>
      <w:marRight w:val="0"/>
      <w:marTop w:val="0"/>
      <w:marBottom w:val="0"/>
      <w:divBdr>
        <w:top w:val="none" w:sz="0" w:space="0" w:color="auto"/>
        <w:left w:val="none" w:sz="0" w:space="0" w:color="auto"/>
        <w:bottom w:val="none" w:sz="0" w:space="0" w:color="auto"/>
        <w:right w:val="none" w:sz="0" w:space="0" w:color="auto"/>
      </w:divBdr>
    </w:div>
    <w:div w:id="227153959">
      <w:bodyDiv w:val="1"/>
      <w:marLeft w:val="0"/>
      <w:marRight w:val="0"/>
      <w:marTop w:val="0"/>
      <w:marBottom w:val="0"/>
      <w:divBdr>
        <w:top w:val="none" w:sz="0" w:space="0" w:color="auto"/>
        <w:left w:val="none" w:sz="0" w:space="0" w:color="auto"/>
        <w:bottom w:val="none" w:sz="0" w:space="0" w:color="auto"/>
        <w:right w:val="none" w:sz="0" w:space="0" w:color="auto"/>
      </w:divBdr>
    </w:div>
    <w:div w:id="387992741">
      <w:bodyDiv w:val="1"/>
      <w:marLeft w:val="0"/>
      <w:marRight w:val="0"/>
      <w:marTop w:val="0"/>
      <w:marBottom w:val="0"/>
      <w:divBdr>
        <w:top w:val="none" w:sz="0" w:space="0" w:color="auto"/>
        <w:left w:val="none" w:sz="0" w:space="0" w:color="auto"/>
        <w:bottom w:val="none" w:sz="0" w:space="0" w:color="auto"/>
        <w:right w:val="none" w:sz="0" w:space="0" w:color="auto"/>
      </w:divBdr>
    </w:div>
    <w:div w:id="600794904">
      <w:bodyDiv w:val="1"/>
      <w:marLeft w:val="0"/>
      <w:marRight w:val="0"/>
      <w:marTop w:val="0"/>
      <w:marBottom w:val="0"/>
      <w:divBdr>
        <w:top w:val="none" w:sz="0" w:space="0" w:color="auto"/>
        <w:left w:val="none" w:sz="0" w:space="0" w:color="auto"/>
        <w:bottom w:val="none" w:sz="0" w:space="0" w:color="auto"/>
        <w:right w:val="none" w:sz="0" w:space="0" w:color="auto"/>
      </w:divBdr>
    </w:div>
    <w:div w:id="756101094">
      <w:bodyDiv w:val="1"/>
      <w:marLeft w:val="0"/>
      <w:marRight w:val="0"/>
      <w:marTop w:val="0"/>
      <w:marBottom w:val="0"/>
      <w:divBdr>
        <w:top w:val="none" w:sz="0" w:space="0" w:color="auto"/>
        <w:left w:val="none" w:sz="0" w:space="0" w:color="auto"/>
        <w:bottom w:val="none" w:sz="0" w:space="0" w:color="auto"/>
        <w:right w:val="none" w:sz="0" w:space="0" w:color="auto"/>
      </w:divBdr>
    </w:div>
    <w:div w:id="876114825">
      <w:bodyDiv w:val="1"/>
      <w:marLeft w:val="0"/>
      <w:marRight w:val="0"/>
      <w:marTop w:val="0"/>
      <w:marBottom w:val="0"/>
      <w:divBdr>
        <w:top w:val="none" w:sz="0" w:space="0" w:color="auto"/>
        <w:left w:val="none" w:sz="0" w:space="0" w:color="auto"/>
        <w:bottom w:val="none" w:sz="0" w:space="0" w:color="auto"/>
        <w:right w:val="none" w:sz="0" w:space="0" w:color="auto"/>
      </w:divBdr>
      <w:divsChild>
        <w:div w:id="2031099881">
          <w:marLeft w:val="1080"/>
          <w:marRight w:val="0"/>
          <w:marTop w:val="115"/>
          <w:marBottom w:val="0"/>
          <w:divBdr>
            <w:top w:val="none" w:sz="0" w:space="0" w:color="auto"/>
            <w:left w:val="none" w:sz="0" w:space="0" w:color="auto"/>
            <w:bottom w:val="none" w:sz="0" w:space="0" w:color="auto"/>
            <w:right w:val="none" w:sz="0" w:space="0" w:color="auto"/>
          </w:divBdr>
        </w:div>
      </w:divsChild>
    </w:div>
    <w:div w:id="1611279082">
      <w:bodyDiv w:val="1"/>
      <w:marLeft w:val="0"/>
      <w:marRight w:val="0"/>
      <w:marTop w:val="0"/>
      <w:marBottom w:val="0"/>
      <w:divBdr>
        <w:top w:val="none" w:sz="0" w:space="0" w:color="auto"/>
        <w:left w:val="none" w:sz="0" w:space="0" w:color="auto"/>
        <w:bottom w:val="none" w:sz="0" w:space="0" w:color="auto"/>
        <w:right w:val="none" w:sz="0" w:space="0" w:color="auto"/>
      </w:divBdr>
    </w:div>
    <w:div w:id="202906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fts.webex.com/meet/wmaste01" TargetMode="External"/><Relationship Id="rId13" Type="http://schemas.openxmlformats.org/officeDocument/2006/relationships/hyperlink" Target="http://www.allbookstores.com/book/compare/14292516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vas.tufts.edu" TargetMode="External"/><Relationship Id="rId17" Type="http://schemas.openxmlformats.org/officeDocument/2006/relationships/hyperlink" Target="http://sites.tufts.edu/foodecon" TargetMode="External"/><Relationship Id="rId2" Type="http://schemas.openxmlformats.org/officeDocument/2006/relationships/numbering" Target="numbering.xml"/><Relationship Id="rId16" Type="http://schemas.openxmlformats.org/officeDocument/2006/relationships/hyperlink" Target="http://nutrition.tufts.edu/documents-and-forms/policies-and-procedures-handbook-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tufts.edu/foodecon" TargetMode="External"/><Relationship Id="rId5" Type="http://schemas.openxmlformats.org/officeDocument/2006/relationships/webSettings" Target="webSettings.xml"/><Relationship Id="rId15" Type="http://schemas.openxmlformats.org/officeDocument/2006/relationships/hyperlink" Target="http://www.khanacademy.org/economics-finance-domain" TargetMode="External"/><Relationship Id="rId10" Type="http://schemas.openxmlformats.org/officeDocument/2006/relationships/hyperlink" Target="https://canvas.tufts.edu/courses/3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fts.webex.com/meet/dschif01" TargetMode="External"/><Relationship Id="rId14" Type="http://schemas.openxmlformats.org/officeDocument/2006/relationships/hyperlink" Target="http://www.allbookstores.com/book/compare/1464143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80CB-0BC3-4E20-9662-BC3633F5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23533</CharactersWithSpaces>
  <SharedDoc>false</SharedDoc>
  <HLinks>
    <vt:vector size="24" baseType="variant">
      <vt:variant>
        <vt:i4>2555945</vt:i4>
      </vt:variant>
      <vt:variant>
        <vt:i4>9</vt:i4>
      </vt:variant>
      <vt:variant>
        <vt:i4>0</vt:i4>
      </vt:variant>
      <vt:variant>
        <vt:i4>5</vt:i4>
      </vt:variant>
      <vt:variant>
        <vt:lpwstr>http://uss.tufts.edu/studentaffairs/judicialaffairs/Academic Integrity.pdf</vt:lpwstr>
      </vt:variant>
      <vt:variant>
        <vt:lpwstr/>
      </vt:variant>
      <vt:variant>
        <vt:i4>5111813</vt:i4>
      </vt:variant>
      <vt:variant>
        <vt:i4>6</vt:i4>
      </vt:variant>
      <vt:variant>
        <vt:i4>0</vt:i4>
      </vt:variant>
      <vt:variant>
        <vt:i4>5</vt:i4>
      </vt:variant>
      <vt:variant>
        <vt:lpwstr>http://nutrition.tufts.edu/student/documents</vt:lpwstr>
      </vt:variant>
      <vt:variant>
        <vt:lpwstr/>
      </vt:variant>
      <vt:variant>
        <vt:i4>3604551</vt:i4>
      </vt:variant>
      <vt:variant>
        <vt:i4>3</vt:i4>
      </vt:variant>
      <vt:variant>
        <vt:i4>0</vt:i4>
      </vt:variant>
      <vt:variant>
        <vt:i4>5</vt:i4>
      </vt:variant>
      <vt:variant>
        <vt:lpwstr>mailto:TA.email@tufts.edu</vt:lpwstr>
      </vt:variant>
      <vt:variant>
        <vt:lpwstr/>
      </vt:variant>
      <vt:variant>
        <vt:i4>2555983</vt:i4>
      </vt:variant>
      <vt:variant>
        <vt:i4>0</vt:i4>
      </vt:variant>
      <vt:variant>
        <vt:i4>0</vt:i4>
      </vt:variant>
      <vt:variant>
        <vt:i4>5</vt:i4>
      </vt:variant>
      <vt:variant>
        <vt:lpwstr>mailto:Instructor.email@tufts.edu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Masters</dc:creator>
  <cp:lastModifiedBy>William A. Masters</cp:lastModifiedBy>
  <cp:revision>7</cp:revision>
  <cp:lastPrinted>2016-10-01T16:23:00Z</cp:lastPrinted>
  <dcterms:created xsi:type="dcterms:W3CDTF">2017-09-01T14:47:00Z</dcterms:created>
  <dcterms:modified xsi:type="dcterms:W3CDTF">2017-09-01T18:17:00Z</dcterms:modified>
</cp:coreProperties>
</file>